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0A" w:rsidRDefault="0044240A" w:rsidP="0044240A">
      <w:pPr>
        <w:bidi/>
        <w:spacing w:after="120"/>
        <w:jc w:val="center"/>
        <w:rPr>
          <w:noProof/>
          <w:szCs w:val="28"/>
        </w:rPr>
      </w:pPr>
      <w:bookmarkStart w:id="0" w:name="_GoBack"/>
      <w:bookmarkEnd w:id="0"/>
      <w:r>
        <w:rPr>
          <w:noProof/>
          <w:szCs w:val="28"/>
          <w:lang w:val="ru-RU"/>
        </w:rPr>
        <w:drawing>
          <wp:inline distT="0" distB="0" distL="0" distR="0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40A" w:rsidRDefault="0044240A" w:rsidP="0044240A">
      <w:pPr>
        <w:jc w:val="center"/>
        <w:rPr>
          <w:b/>
          <w:szCs w:val="28"/>
        </w:rPr>
      </w:pPr>
      <w:r>
        <w:rPr>
          <w:b/>
          <w:noProof/>
          <w:szCs w:val="28"/>
        </w:rPr>
        <w:t>УКРАЇНА</w:t>
      </w:r>
    </w:p>
    <w:p w:rsidR="0044240A" w:rsidRDefault="0044240A" w:rsidP="0044240A">
      <w:pPr>
        <w:jc w:val="center"/>
        <w:rPr>
          <w:b/>
          <w:szCs w:val="28"/>
        </w:rPr>
      </w:pPr>
      <w:r>
        <w:rPr>
          <w:b/>
          <w:szCs w:val="28"/>
        </w:rPr>
        <w:t>ХАРКІВСЬКА ОБЛАСНА ДЕРЖАВНА АДМІНІСТРАЦІЯ</w:t>
      </w:r>
    </w:p>
    <w:p w:rsidR="0044240A" w:rsidRDefault="0044240A" w:rsidP="0044240A">
      <w:pPr>
        <w:jc w:val="center"/>
        <w:rPr>
          <w:b/>
          <w:szCs w:val="28"/>
        </w:rPr>
      </w:pPr>
      <w:r>
        <w:rPr>
          <w:b/>
          <w:szCs w:val="28"/>
        </w:rPr>
        <w:t xml:space="preserve">ДЕПАРТАМЕНТ НАУКИ І ОСВІТИ </w:t>
      </w:r>
    </w:p>
    <w:p w:rsidR="0044240A" w:rsidRDefault="0044240A" w:rsidP="0044240A">
      <w:pPr>
        <w:jc w:val="center"/>
        <w:rPr>
          <w:b/>
          <w:szCs w:val="28"/>
        </w:rPr>
      </w:pPr>
    </w:p>
    <w:p w:rsidR="0044240A" w:rsidRDefault="0044240A" w:rsidP="0044240A">
      <w:pPr>
        <w:jc w:val="center"/>
        <w:rPr>
          <w:b/>
          <w:szCs w:val="28"/>
        </w:rPr>
      </w:pPr>
      <w:r>
        <w:rPr>
          <w:b/>
          <w:szCs w:val="28"/>
        </w:rPr>
        <w:t>НАКАЗ</w:t>
      </w:r>
    </w:p>
    <w:p w:rsidR="0044240A" w:rsidRDefault="0044240A" w:rsidP="0044240A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44240A" w:rsidTr="0044240A">
        <w:tc>
          <w:tcPr>
            <w:tcW w:w="3284" w:type="dxa"/>
            <w:hideMark/>
          </w:tcPr>
          <w:p w:rsidR="0044240A" w:rsidRDefault="006E7BE3" w:rsidP="008E1055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18</w:t>
            </w:r>
            <w:r w:rsidR="0044240A">
              <w:rPr>
                <w:b/>
                <w:szCs w:val="28"/>
                <w:lang w:val="ru-RU"/>
              </w:rPr>
              <w:t>.0</w:t>
            </w:r>
            <w:r w:rsidR="008E1055">
              <w:rPr>
                <w:b/>
                <w:szCs w:val="28"/>
                <w:lang w:val="ru-RU"/>
              </w:rPr>
              <w:t>6</w:t>
            </w:r>
            <w:r w:rsidR="0044240A">
              <w:rPr>
                <w:b/>
                <w:szCs w:val="28"/>
                <w:lang w:val="ru-RU"/>
              </w:rPr>
              <w:t>.2015</w:t>
            </w:r>
          </w:p>
        </w:tc>
        <w:tc>
          <w:tcPr>
            <w:tcW w:w="3285" w:type="dxa"/>
            <w:hideMark/>
          </w:tcPr>
          <w:p w:rsidR="0044240A" w:rsidRDefault="0044240A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Харків</w:t>
            </w:r>
          </w:p>
        </w:tc>
        <w:tc>
          <w:tcPr>
            <w:tcW w:w="3285" w:type="dxa"/>
            <w:hideMark/>
          </w:tcPr>
          <w:p w:rsidR="0044240A" w:rsidRDefault="0044240A" w:rsidP="00F27F5E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>№</w:t>
            </w:r>
            <w:r w:rsidR="00F27F5E">
              <w:rPr>
                <w:b/>
                <w:szCs w:val="28"/>
                <w:lang w:val="ru-RU"/>
              </w:rPr>
              <w:t xml:space="preserve"> 323</w:t>
            </w:r>
          </w:p>
        </w:tc>
      </w:tr>
    </w:tbl>
    <w:p w:rsidR="0044240A" w:rsidRDefault="0044240A" w:rsidP="0044240A">
      <w:pPr>
        <w:jc w:val="center"/>
        <w:rPr>
          <w:b/>
          <w:szCs w:val="28"/>
        </w:rPr>
      </w:pPr>
    </w:p>
    <w:p w:rsidR="0044240A" w:rsidRDefault="0044240A" w:rsidP="00F27F5E">
      <w:pPr>
        <w:keepNext/>
        <w:ind w:right="4818"/>
        <w:jc w:val="both"/>
        <w:outlineLvl w:val="0"/>
        <w:rPr>
          <w:b/>
          <w:szCs w:val="28"/>
        </w:rPr>
      </w:pPr>
      <w:r>
        <w:rPr>
          <w:b/>
          <w:bCs/>
          <w:szCs w:val="28"/>
        </w:rPr>
        <w:t xml:space="preserve">Про результати державної атестації </w:t>
      </w:r>
      <w:r w:rsidR="008E1055">
        <w:rPr>
          <w:b/>
          <w:bCs/>
          <w:szCs w:val="28"/>
        </w:rPr>
        <w:t xml:space="preserve">КЗ </w:t>
      </w:r>
      <w:r w:rsidR="008E1055" w:rsidRPr="00426A99">
        <w:rPr>
          <w:b/>
          <w:bCs/>
          <w:szCs w:val="28"/>
        </w:rPr>
        <w:t>«</w:t>
      </w:r>
      <w:r w:rsidR="00426A99" w:rsidRPr="00426A99">
        <w:rPr>
          <w:b/>
          <w:bCs/>
        </w:rPr>
        <w:t xml:space="preserve">Харківський центр дослідницько-експериментальної діяльності </w:t>
      </w:r>
      <w:r w:rsidR="00F27F5E">
        <w:rPr>
          <w:b/>
          <w:bCs/>
        </w:rPr>
        <w:t>«</w:t>
      </w:r>
      <w:r w:rsidR="00426A99" w:rsidRPr="00426A99">
        <w:rPr>
          <w:b/>
          <w:bCs/>
        </w:rPr>
        <w:t>Будинок учителя»</w:t>
      </w:r>
      <w:r>
        <w:rPr>
          <w:b/>
          <w:szCs w:val="28"/>
        </w:rPr>
        <w:t xml:space="preserve"> </w:t>
      </w:r>
      <w:r w:rsidR="008E1055">
        <w:rPr>
          <w:b/>
          <w:szCs w:val="28"/>
        </w:rPr>
        <w:t>Харківської обласної ради</w:t>
      </w:r>
    </w:p>
    <w:p w:rsidR="0044240A" w:rsidRDefault="0044240A" w:rsidP="0044240A">
      <w:pPr>
        <w:keepNext/>
        <w:ind w:right="4961"/>
        <w:jc w:val="both"/>
        <w:outlineLvl w:val="0"/>
        <w:rPr>
          <w:b/>
          <w:szCs w:val="28"/>
        </w:rPr>
      </w:pPr>
    </w:p>
    <w:p w:rsidR="0044240A" w:rsidRDefault="0044240A" w:rsidP="00426A99">
      <w:pPr>
        <w:spacing w:line="360" w:lineRule="auto"/>
        <w:ind w:firstLine="570"/>
        <w:jc w:val="both"/>
        <w:rPr>
          <w:szCs w:val="28"/>
        </w:rPr>
      </w:pPr>
      <w:r>
        <w:rPr>
          <w:szCs w:val="28"/>
        </w:rPr>
        <w:t xml:space="preserve">Відповідно до законів України «Про освіту», «Про </w:t>
      </w:r>
      <w:r w:rsidR="00426A99">
        <w:rPr>
          <w:szCs w:val="28"/>
        </w:rPr>
        <w:t>позашкільну</w:t>
      </w:r>
      <w:r>
        <w:rPr>
          <w:szCs w:val="28"/>
        </w:rPr>
        <w:t xml:space="preserve"> освіту», </w:t>
      </w:r>
      <w:r w:rsidR="004C7492">
        <w:rPr>
          <w:szCs w:val="28"/>
        </w:rPr>
        <w:t xml:space="preserve">Положення про </w:t>
      </w:r>
      <w:r w:rsidR="00426A99">
        <w:rPr>
          <w:szCs w:val="28"/>
        </w:rPr>
        <w:t>позашкільний</w:t>
      </w:r>
      <w:r w:rsidR="004C7492">
        <w:rPr>
          <w:szCs w:val="28"/>
        </w:rPr>
        <w:t xml:space="preserve"> навчальний заклад, затверджен</w:t>
      </w:r>
      <w:r w:rsidR="00C52038">
        <w:rPr>
          <w:szCs w:val="28"/>
        </w:rPr>
        <w:t>ого</w:t>
      </w:r>
      <w:r w:rsidR="004C7492">
        <w:rPr>
          <w:szCs w:val="28"/>
        </w:rPr>
        <w:t xml:space="preserve"> постановою К</w:t>
      </w:r>
      <w:r w:rsidR="00426A99">
        <w:rPr>
          <w:szCs w:val="28"/>
        </w:rPr>
        <w:t>абінету Міністрів України від 06</w:t>
      </w:r>
      <w:r w:rsidR="004C7492">
        <w:rPr>
          <w:szCs w:val="28"/>
        </w:rPr>
        <w:t>.0</w:t>
      </w:r>
      <w:r w:rsidR="00426A99">
        <w:rPr>
          <w:szCs w:val="28"/>
        </w:rPr>
        <w:t>5.2001 № 433 (із змінами)</w:t>
      </w:r>
      <w:r w:rsidR="004C7492">
        <w:rPr>
          <w:szCs w:val="28"/>
        </w:rPr>
        <w:t xml:space="preserve">, </w:t>
      </w:r>
      <w:r>
        <w:rPr>
          <w:szCs w:val="28"/>
        </w:rPr>
        <w:t>Порядку державної атестації дошкільних, загальноосвітніх,  позашкільних навчальних закладів, затвердженого наказом Міністер</w:t>
      </w:r>
      <w:r w:rsidR="00C52038">
        <w:rPr>
          <w:szCs w:val="28"/>
        </w:rPr>
        <w:t>ства освіти і науки України від </w:t>
      </w:r>
      <w:r>
        <w:rPr>
          <w:szCs w:val="28"/>
        </w:rPr>
        <w:t>30.01.2015 № 67, зареєстрован</w:t>
      </w:r>
      <w:r w:rsidR="00BB75BB">
        <w:rPr>
          <w:szCs w:val="28"/>
        </w:rPr>
        <w:t>ого</w:t>
      </w:r>
      <w:r>
        <w:rPr>
          <w:szCs w:val="28"/>
        </w:rPr>
        <w:t xml:space="preserve"> у Мі</w:t>
      </w:r>
      <w:r w:rsidR="00BB75BB">
        <w:rPr>
          <w:szCs w:val="28"/>
        </w:rPr>
        <w:t>ністерстві юстиції України 14.02</w:t>
      </w:r>
      <w:r>
        <w:rPr>
          <w:szCs w:val="28"/>
        </w:rPr>
        <w:t>.2015 за № 173/26618, на виконання наказу Головного управління освіти і науки Харківської обласної державної адміністрації від 13.01.2009 № 3 «Про організацію державної атестації навчальних закладів Харківської області», наказу Департаменту науки і освіти Харківської обласно</w:t>
      </w:r>
      <w:r w:rsidR="006B6B80">
        <w:rPr>
          <w:szCs w:val="28"/>
        </w:rPr>
        <w:t>ї державної адміністрації від 08</w:t>
      </w:r>
      <w:r>
        <w:rPr>
          <w:szCs w:val="28"/>
        </w:rPr>
        <w:t>.0</w:t>
      </w:r>
      <w:r w:rsidR="006B6B80">
        <w:rPr>
          <w:szCs w:val="28"/>
        </w:rPr>
        <w:t>4.2015 № 16</w:t>
      </w:r>
      <w:r w:rsidR="00C52038">
        <w:rPr>
          <w:szCs w:val="28"/>
        </w:rPr>
        <w:t>6</w:t>
      </w:r>
      <w:r>
        <w:rPr>
          <w:szCs w:val="28"/>
        </w:rPr>
        <w:t xml:space="preserve"> «Про проведення державної атестації навчальних закладів Харківської області в </w:t>
      </w:r>
      <w:r w:rsidR="006B6B80">
        <w:rPr>
          <w:szCs w:val="28"/>
        </w:rPr>
        <w:t>травні-червні</w:t>
      </w:r>
      <w:r>
        <w:rPr>
          <w:szCs w:val="28"/>
        </w:rPr>
        <w:t xml:space="preserve"> 2015 року», на підставі висновку атестаційної комісії, керуючись статтею 6 Закону України «Про місцеві державні адміністрації» </w:t>
      </w:r>
    </w:p>
    <w:p w:rsidR="0044240A" w:rsidRDefault="0044240A" w:rsidP="0044240A">
      <w:pPr>
        <w:spacing w:line="360" w:lineRule="auto"/>
        <w:rPr>
          <w:sz w:val="16"/>
          <w:szCs w:val="16"/>
        </w:rPr>
      </w:pPr>
    </w:p>
    <w:p w:rsidR="0044240A" w:rsidRDefault="0044240A" w:rsidP="0044240A">
      <w:pPr>
        <w:spacing w:line="360" w:lineRule="auto"/>
        <w:jc w:val="both"/>
        <w:rPr>
          <w:szCs w:val="28"/>
        </w:rPr>
      </w:pPr>
      <w:r>
        <w:rPr>
          <w:szCs w:val="28"/>
        </w:rPr>
        <w:t>НАКАЗУЮ:</w:t>
      </w:r>
    </w:p>
    <w:p w:rsidR="0044240A" w:rsidRDefault="0044240A" w:rsidP="00DA4E0A">
      <w:pPr>
        <w:keepNext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outlineLvl w:val="0"/>
        <w:rPr>
          <w:szCs w:val="28"/>
        </w:rPr>
      </w:pPr>
      <w:r>
        <w:rPr>
          <w:szCs w:val="28"/>
        </w:rPr>
        <w:t>Визнати атестован</w:t>
      </w:r>
      <w:r w:rsidR="006B6B80">
        <w:rPr>
          <w:szCs w:val="28"/>
        </w:rPr>
        <w:t xml:space="preserve">им </w:t>
      </w:r>
      <w:r w:rsidR="00DA4E0A">
        <w:t>Комунальний заклад «Харківський центр дослідницько-експериментальної діяльності «Будинок учителя» Харківської обласної ради</w:t>
      </w:r>
      <w:r>
        <w:rPr>
          <w:szCs w:val="28"/>
        </w:rPr>
        <w:t>.</w:t>
      </w:r>
    </w:p>
    <w:p w:rsidR="0044240A" w:rsidRPr="00DA4E0A" w:rsidRDefault="0044240A" w:rsidP="001B5817">
      <w:pPr>
        <w:numPr>
          <w:ilvl w:val="0"/>
          <w:numId w:val="1"/>
        </w:numPr>
        <w:tabs>
          <w:tab w:val="num" w:pos="284"/>
        </w:tabs>
        <w:spacing w:line="360" w:lineRule="auto"/>
        <w:ind w:left="0" w:right="14" w:firstLine="0"/>
        <w:jc w:val="both"/>
        <w:rPr>
          <w:szCs w:val="28"/>
        </w:rPr>
      </w:pPr>
      <w:r w:rsidRPr="006B6B80">
        <w:rPr>
          <w:szCs w:val="28"/>
        </w:rPr>
        <w:t xml:space="preserve">  </w:t>
      </w:r>
      <w:r w:rsidR="00A4571D" w:rsidRPr="006B6B80">
        <w:rPr>
          <w:szCs w:val="28"/>
        </w:rPr>
        <w:t>П</w:t>
      </w:r>
      <w:r w:rsidRPr="006B6B80">
        <w:rPr>
          <w:szCs w:val="28"/>
        </w:rPr>
        <w:t xml:space="preserve">ідтвердити право </w:t>
      </w:r>
      <w:r w:rsidR="006B6B80" w:rsidRPr="006B6B80">
        <w:rPr>
          <w:szCs w:val="28"/>
        </w:rPr>
        <w:t>Комунального закладу «</w:t>
      </w:r>
      <w:r w:rsidR="00DA4E0A">
        <w:t>Харківський центр дослідницько-експериментальної діяльності «Будинок учителя</w:t>
      </w:r>
      <w:r w:rsidR="006B6B80" w:rsidRPr="006B6B80">
        <w:rPr>
          <w:szCs w:val="28"/>
        </w:rPr>
        <w:t xml:space="preserve">» Харківської обласної ради </w:t>
      </w:r>
      <w:r w:rsidRPr="006B6B80">
        <w:rPr>
          <w:szCs w:val="28"/>
        </w:rPr>
        <w:t xml:space="preserve">на надання </w:t>
      </w:r>
      <w:r w:rsidR="001B5817">
        <w:rPr>
          <w:szCs w:val="28"/>
        </w:rPr>
        <w:t>позашкільної</w:t>
      </w:r>
      <w:r w:rsidRPr="00DA4E0A">
        <w:rPr>
          <w:szCs w:val="28"/>
        </w:rPr>
        <w:t xml:space="preserve"> освіти. </w:t>
      </w:r>
    </w:p>
    <w:p w:rsidR="00DA4E0A" w:rsidRDefault="00DA4E0A" w:rsidP="00DA4E0A">
      <w:pPr>
        <w:tabs>
          <w:tab w:val="num" w:pos="360"/>
          <w:tab w:val="left" w:pos="1083"/>
        </w:tabs>
        <w:spacing w:line="360" w:lineRule="auto"/>
        <w:ind w:right="14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44240A" w:rsidRDefault="0044240A" w:rsidP="00A4571D">
      <w:pPr>
        <w:numPr>
          <w:ilvl w:val="0"/>
          <w:numId w:val="1"/>
        </w:numPr>
        <w:tabs>
          <w:tab w:val="num" w:pos="0"/>
          <w:tab w:val="num" w:pos="284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Начальнику відділу нормативності та якості освіти управління освіти і науки Департаменту науки і освіти Харківської обласної державної адміністрації Кононенко О.Є. оприлюднити результати атестації навчального закладу </w:t>
      </w:r>
      <w:r w:rsidR="00A4571D">
        <w:rPr>
          <w:szCs w:val="28"/>
        </w:rPr>
        <w:t>на офіційному веб-сайті Департаменту науки і освіти</w:t>
      </w:r>
      <w:r>
        <w:rPr>
          <w:szCs w:val="28"/>
        </w:rPr>
        <w:t>.</w:t>
      </w:r>
    </w:p>
    <w:p w:rsidR="0044240A" w:rsidRDefault="00C52038" w:rsidP="00C52038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>До</w:t>
      </w:r>
      <w:r w:rsidR="001B5817">
        <w:rPr>
          <w:szCs w:val="28"/>
        </w:rPr>
        <w:t xml:space="preserve"> 20</w:t>
      </w:r>
      <w:r w:rsidR="00C91F53">
        <w:rPr>
          <w:szCs w:val="28"/>
        </w:rPr>
        <w:t>.</w:t>
      </w:r>
      <w:r w:rsidR="0044240A">
        <w:rPr>
          <w:szCs w:val="28"/>
        </w:rPr>
        <w:t>0</w:t>
      </w:r>
      <w:r w:rsidR="006B6B80">
        <w:rPr>
          <w:szCs w:val="28"/>
        </w:rPr>
        <w:t>6</w:t>
      </w:r>
      <w:r w:rsidR="0044240A">
        <w:rPr>
          <w:szCs w:val="28"/>
        </w:rPr>
        <w:t>.2015</w:t>
      </w:r>
    </w:p>
    <w:p w:rsidR="0044240A" w:rsidRDefault="0044240A" w:rsidP="001B5817">
      <w:pPr>
        <w:numPr>
          <w:ilvl w:val="0"/>
          <w:numId w:val="1"/>
        </w:numPr>
        <w:tabs>
          <w:tab w:val="clear" w:pos="360"/>
          <w:tab w:val="left" w:pos="567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Директору </w:t>
      </w:r>
      <w:r w:rsidR="006B6B80">
        <w:rPr>
          <w:szCs w:val="28"/>
        </w:rPr>
        <w:t>Комунального закладу «</w:t>
      </w:r>
      <w:r w:rsidR="001B5817">
        <w:t>Харківський центр дослідницько-експериментальної діяльності «Будинок учителя</w:t>
      </w:r>
      <w:r w:rsidR="006B6B80">
        <w:rPr>
          <w:szCs w:val="28"/>
        </w:rPr>
        <w:t>» Харківської обласної ради</w:t>
      </w:r>
      <w:r>
        <w:rPr>
          <w:szCs w:val="28"/>
        </w:rPr>
        <w:t xml:space="preserve"> </w:t>
      </w:r>
      <w:r w:rsidR="001B5817">
        <w:rPr>
          <w:szCs w:val="28"/>
        </w:rPr>
        <w:t>Луніній В.Ю</w:t>
      </w:r>
      <w:r w:rsidR="006B6B80">
        <w:rPr>
          <w:szCs w:val="28"/>
        </w:rPr>
        <w:t>.</w:t>
      </w:r>
      <w:r>
        <w:rPr>
          <w:szCs w:val="28"/>
        </w:rPr>
        <w:t xml:space="preserve"> оприлюднити через засоби масової інформації</w:t>
      </w:r>
      <w:r w:rsidR="00A4571D">
        <w:rPr>
          <w:szCs w:val="28"/>
        </w:rPr>
        <w:t xml:space="preserve"> та на офіційному веб-сайті навчального закладу </w:t>
      </w:r>
      <w:r>
        <w:rPr>
          <w:szCs w:val="28"/>
        </w:rPr>
        <w:t>результати державної атестаці</w:t>
      </w:r>
      <w:r w:rsidR="00A4571D">
        <w:rPr>
          <w:szCs w:val="28"/>
        </w:rPr>
        <w:t>ї</w:t>
      </w:r>
      <w:r>
        <w:rPr>
          <w:szCs w:val="28"/>
        </w:rPr>
        <w:t>.</w:t>
      </w:r>
    </w:p>
    <w:p w:rsidR="0044240A" w:rsidRDefault="001B5817" w:rsidP="00C91F53">
      <w:pPr>
        <w:tabs>
          <w:tab w:val="num" w:pos="284"/>
          <w:tab w:val="left" w:pos="360"/>
          <w:tab w:val="left" w:pos="1083"/>
        </w:tabs>
        <w:spacing w:line="360" w:lineRule="auto"/>
        <w:ind w:right="14"/>
        <w:jc w:val="right"/>
        <w:rPr>
          <w:szCs w:val="28"/>
        </w:rPr>
      </w:pPr>
      <w:r>
        <w:rPr>
          <w:szCs w:val="28"/>
        </w:rPr>
        <w:t>До 20</w:t>
      </w:r>
      <w:r w:rsidR="0044240A">
        <w:rPr>
          <w:szCs w:val="28"/>
        </w:rPr>
        <w:t>.0</w:t>
      </w:r>
      <w:r w:rsidR="006B6B80">
        <w:rPr>
          <w:szCs w:val="28"/>
        </w:rPr>
        <w:t>6</w:t>
      </w:r>
      <w:r w:rsidR="0044240A">
        <w:rPr>
          <w:szCs w:val="28"/>
        </w:rPr>
        <w:t>.2015</w:t>
      </w:r>
    </w:p>
    <w:p w:rsidR="0044240A" w:rsidRDefault="0044240A" w:rsidP="0044240A">
      <w:pPr>
        <w:numPr>
          <w:ilvl w:val="0"/>
          <w:numId w:val="1"/>
        </w:numPr>
        <w:tabs>
          <w:tab w:val="num" w:pos="284"/>
          <w:tab w:val="left" w:pos="360"/>
          <w:tab w:val="left" w:pos="1083"/>
        </w:tabs>
        <w:spacing w:line="360" w:lineRule="auto"/>
        <w:ind w:left="0" w:right="14" w:firstLine="0"/>
        <w:jc w:val="both"/>
        <w:rPr>
          <w:szCs w:val="28"/>
        </w:rPr>
      </w:pPr>
      <w:r>
        <w:rPr>
          <w:szCs w:val="28"/>
        </w:rPr>
        <w:t xml:space="preserve">  Контроль за виконанням  наказу залишаю за собою.</w:t>
      </w:r>
    </w:p>
    <w:p w:rsidR="0044240A" w:rsidRDefault="0044240A" w:rsidP="0044240A">
      <w:pPr>
        <w:tabs>
          <w:tab w:val="left" w:pos="360"/>
          <w:tab w:val="left" w:pos="1083"/>
        </w:tabs>
        <w:spacing w:line="360" w:lineRule="auto"/>
        <w:ind w:right="14"/>
        <w:jc w:val="both"/>
        <w:rPr>
          <w:sz w:val="24"/>
        </w:rPr>
      </w:pPr>
    </w:p>
    <w:p w:rsidR="003420B8" w:rsidRDefault="0044240A" w:rsidP="00F27F5E">
      <w:pPr>
        <w:jc w:val="both"/>
      </w:pPr>
      <w:r>
        <w:rPr>
          <w:b/>
          <w:bCs/>
          <w:szCs w:val="28"/>
        </w:rPr>
        <w:t>Директор Департаменту                                                                 А.В. Бабічев</w:t>
      </w:r>
    </w:p>
    <w:sectPr w:rsidR="003420B8" w:rsidSect="00F27F5E">
      <w:pgSz w:w="11906" w:h="16838"/>
      <w:pgMar w:top="28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333"/>
    <w:multiLevelType w:val="hybridMultilevel"/>
    <w:tmpl w:val="A516F0C0"/>
    <w:lvl w:ilvl="0" w:tplc="867E3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0A"/>
    <w:rsid w:val="0017627D"/>
    <w:rsid w:val="00180E0E"/>
    <w:rsid w:val="001B5817"/>
    <w:rsid w:val="003420B8"/>
    <w:rsid w:val="00426A99"/>
    <w:rsid w:val="0044240A"/>
    <w:rsid w:val="004C7492"/>
    <w:rsid w:val="006B6B80"/>
    <w:rsid w:val="006E7BE3"/>
    <w:rsid w:val="008E1055"/>
    <w:rsid w:val="009B75AA"/>
    <w:rsid w:val="00A4571D"/>
    <w:rsid w:val="00A91D9B"/>
    <w:rsid w:val="00BB75BB"/>
    <w:rsid w:val="00C442B4"/>
    <w:rsid w:val="00C52038"/>
    <w:rsid w:val="00C667EF"/>
    <w:rsid w:val="00C91F53"/>
    <w:rsid w:val="00CE2E82"/>
    <w:rsid w:val="00D66721"/>
    <w:rsid w:val="00D747FE"/>
    <w:rsid w:val="00DA4E0A"/>
    <w:rsid w:val="00DC6893"/>
    <w:rsid w:val="00E12873"/>
    <w:rsid w:val="00E80BB2"/>
    <w:rsid w:val="00F2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A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5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A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</dc:creator>
  <cp:lastModifiedBy>Анжелика</cp:lastModifiedBy>
  <cp:revision>2</cp:revision>
  <cp:lastPrinted>2015-06-24T06:47:00Z</cp:lastPrinted>
  <dcterms:created xsi:type="dcterms:W3CDTF">2015-07-02T08:28:00Z</dcterms:created>
  <dcterms:modified xsi:type="dcterms:W3CDTF">2015-07-02T08:28:00Z</dcterms:modified>
</cp:coreProperties>
</file>