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EE" w:rsidRDefault="00B832EE" w:rsidP="00B832EE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Харківська обласна рада</w:t>
      </w:r>
    </w:p>
    <w:p w:rsidR="00B832EE" w:rsidRPr="00447763" w:rsidRDefault="00B832EE" w:rsidP="00B832EE">
      <w:pPr>
        <w:spacing w:line="216" w:lineRule="auto"/>
        <w:jc w:val="center"/>
        <w:rPr>
          <w:b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Департамент науки і освіти</w:t>
      </w:r>
    </w:p>
    <w:p w:rsidR="00B832EE" w:rsidRPr="00447763" w:rsidRDefault="00B832EE" w:rsidP="00B832EE">
      <w:pPr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b/>
          <w:sz w:val="28"/>
          <w:szCs w:val="28"/>
          <w:lang w:val="uk-UA"/>
        </w:rPr>
        <w:t>Харківської обласної державної адміністрації</w:t>
      </w:r>
    </w:p>
    <w:p w:rsidR="00B832EE" w:rsidRPr="00447763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  <w:lang w:val="uk-UA"/>
        </w:rPr>
      </w:pPr>
      <w:r w:rsidRPr="00447763">
        <w:rPr>
          <w:rFonts w:ascii="Cambria" w:hAnsi="Cambria" w:cs="Cambria"/>
          <w:b/>
          <w:spacing w:val="20"/>
          <w:sz w:val="28"/>
          <w:szCs w:val="28"/>
          <w:lang w:val="uk-UA"/>
        </w:rPr>
        <w:t xml:space="preserve">КОМУНАЛЬНИЙ ЗАКЛАД «ХАРКІВСЬКИЙ ЦЕНТР </w:t>
      </w:r>
    </w:p>
    <w:p w:rsidR="00B832EE" w:rsidRDefault="00B832EE" w:rsidP="00B832EE">
      <w:pPr>
        <w:widowControl w:val="0"/>
        <w:spacing w:line="216" w:lineRule="auto"/>
        <w:jc w:val="center"/>
        <w:rPr>
          <w:rFonts w:ascii="Cambria" w:hAnsi="Cambria" w:cs="Cambria"/>
          <w:b/>
          <w:spacing w:val="20"/>
          <w:sz w:val="28"/>
          <w:szCs w:val="28"/>
        </w:rPr>
      </w:pPr>
      <w:r>
        <w:rPr>
          <w:rFonts w:ascii="Cambria" w:hAnsi="Cambria" w:cs="Cambria"/>
          <w:b/>
          <w:spacing w:val="20"/>
          <w:sz w:val="28"/>
          <w:szCs w:val="28"/>
        </w:rPr>
        <w:t xml:space="preserve">ДОСЛІДНИЦЬКО-ЕКСПЕРИМЕНТАЛЬНОЇ ДІЯЛЬНОСТІ </w:t>
      </w:r>
    </w:p>
    <w:p w:rsidR="00B832EE" w:rsidRDefault="00B832EE" w:rsidP="00B832EE">
      <w:pPr>
        <w:widowControl w:val="0"/>
        <w:spacing w:line="216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522605</wp:posOffset>
                </wp:positionV>
                <wp:extent cx="6492240" cy="0"/>
                <wp:effectExtent l="32385" t="29210" r="38100" b="37465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A5939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1.15pt" to="493.2pt,4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PqxUwIAAGYEAAAOAAAAZHJzL2Uyb0RvYy54bWysVM1uEzEQviPxDpbv6WaXbZquuqlQNuFS&#10;oFLLAzheb9bCa1u2m02EkIAzUh6BV+AAUqUCz7B5I8bOj9pyQYgcnBnP+PM3M5/37HzZCLRgxnIl&#10;cxwf9TFikqqSy3mO31xPe0OMrCOyJEJJluMVs/h89PTJWaszlqhaiZIZBCDSZq3Oce2czqLI0po1&#10;xB4pzSQEK2Ua4sA186g0pAX0RkRJvz+IWmVKbRRl1sJusQ3iUcCvKkbd66qyzCGRY+DmwmrCOvNr&#10;NDoj2dwQXXO6o0H+gUVDuIRLD1AFcQTdGP4HVMOpUVZV7oiqJlJVxSkLNUA1cf9RNVc10SzUAs2x&#10;+tAm+/9g6avFpUG8zHGCkSQNjKj7svmwWXc/uq+bNdp87H5137tv3W33s7vdfAL7bvMZbB/s7nbb&#10;a5T4TrbaZgA4lpfG94Iu5ZW+UPStRVKNayLnLFR0vdJwTexPRA+OeMdq4DNrX6oScsiNU6Gty8o0&#10;HhIahpZheqvD9NjSIQqbg/Q0SVIYMt3HIpLtD2pj3QumGuSNHAsufWNJRhYX1nkiJNun+G2pplyI&#10;IA4hUZvj4xMP7UNWCV76aHDMfDYWBi2I11f4hbIepTXcgcoFb3I8PCSRrGaknMgyXOMIF1sbqAjp&#10;waEwILeztmp6d9o/nQwnw7SXJoNJL+0XRe/5dJz2BtP45Lh4VozHRfze84zTrOZlyaSnuld2nP6d&#10;cnZvbKvJg7YPTYkeoofuAdn9fyAdJuuHuZXFTJWrS7OfOIg5JO8enn8t932w738eRr8BAAD//wMA&#10;UEsDBBQABgAIAAAAIQDlTiDn4AAAAAkBAAAPAAAAZHJzL2Rvd25yZXYueG1sTI9BS8NAEIXvgv9h&#10;GcGLtBvbEpKYTbGCoAgFq+B1mh2TaHZ2zW6b9N+74kGPb97jzffK9WR6caTBd5YVXM8TEMS11R03&#10;Cl5f7mcZCB+QNfaWScGJPKyr87MSC21HfqbjLjQilrAvUEEbgiuk9HVLBv3cOuLovdvBYIhyaKQe&#10;cIzlppeLJEmlwY7jhxYd3bVUf+4ORoF7e8Duy6UbzsPH47hZXT2d8q1SlxfT7Q2IQFP4C8MPfkSH&#10;KjLt7YG1F72C2TKNW4KCbLEEEQN5lq5A7H8Psirl/wXVNwAAAP//AwBQSwECLQAUAAYACAAAACEA&#10;toM4kv4AAADhAQAAEwAAAAAAAAAAAAAAAAAAAAAAW0NvbnRlbnRfVHlwZXNdLnhtbFBLAQItABQA&#10;BgAIAAAAIQA4/SH/1gAAAJQBAAALAAAAAAAAAAAAAAAAAC8BAABfcmVscy8ucmVsc1BLAQItABQA&#10;BgAIAAAAIQA4ZPqxUwIAAGYEAAAOAAAAAAAAAAAAAAAAAC4CAABkcnMvZTJvRG9jLnhtbFBLAQIt&#10;ABQABgAIAAAAIQDlTiDn4AAAAAkBAAAPAAAAAAAAAAAAAAAAAK0EAABkcnMvZG93bnJldi54bWxQ&#10;SwUGAAAAAAQABADzAAAAugUAAAAA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rFonts w:ascii="Cambria" w:hAnsi="Cambria" w:cs="Cambria"/>
          <w:b/>
          <w:spacing w:val="20"/>
          <w:sz w:val="28"/>
          <w:szCs w:val="28"/>
        </w:rPr>
        <w:t xml:space="preserve"> «БУДИНОК УЧИТЕЛЯ» ХАРКІВСЬКОЇ ОБЛАСНОЇ РАДИ»</w:t>
      </w:r>
    </w:p>
    <w:p w:rsidR="00B832EE" w:rsidRDefault="00B832EE" w:rsidP="00B832EE">
      <w:pPr>
        <w:jc w:val="center"/>
        <w:rPr>
          <w:b/>
          <w:lang w:val="uk-UA"/>
        </w:rPr>
      </w:pPr>
      <w:r>
        <w:rPr>
          <w:b/>
          <w:sz w:val="32"/>
          <w:szCs w:val="32"/>
        </w:rPr>
        <w:t>НАКАЗ</w:t>
      </w:r>
    </w:p>
    <w:p w:rsidR="00B832EE" w:rsidRDefault="00B832EE" w:rsidP="00B832EE">
      <w:pPr>
        <w:jc w:val="center"/>
        <w:rPr>
          <w:b/>
          <w:lang w:val="uk-UA"/>
        </w:rPr>
      </w:pPr>
    </w:p>
    <w:p w:rsidR="00B832EE" w:rsidRDefault="00B832EE" w:rsidP="00B832EE">
      <w:pPr>
        <w:jc w:val="center"/>
        <w:rPr>
          <w:b/>
          <w:bCs/>
          <w:sz w:val="28"/>
          <w:szCs w:val="28"/>
        </w:rPr>
      </w:pPr>
      <w:r>
        <w:rPr>
          <w:b/>
        </w:rPr>
        <w:t>м. ХАРКІВ</w:t>
      </w:r>
    </w:p>
    <w:p w:rsidR="00B832EE" w:rsidRPr="00C10D04" w:rsidRDefault="003F180C" w:rsidP="00B832EE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0</w:t>
      </w:r>
      <w:r w:rsidR="006E356D" w:rsidRPr="00983DA3">
        <w:rPr>
          <w:b/>
          <w:bCs/>
          <w:sz w:val="28"/>
          <w:szCs w:val="28"/>
        </w:rPr>
        <w:t>8</w:t>
      </w:r>
      <w:r w:rsidR="00B832EE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>09</w:t>
      </w:r>
      <w:r w:rsidR="00B832EE">
        <w:rPr>
          <w:b/>
          <w:bCs/>
          <w:sz w:val="28"/>
          <w:szCs w:val="28"/>
          <w:lang w:val="uk-UA"/>
        </w:rPr>
        <w:t>.</w:t>
      </w:r>
      <w:r w:rsidR="00F030A9">
        <w:rPr>
          <w:b/>
          <w:bCs/>
          <w:sz w:val="28"/>
          <w:szCs w:val="28"/>
          <w:lang w:val="uk-UA"/>
        </w:rPr>
        <w:t>2016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         </w:t>
      </w:r>
      <w:r w:rsidR="00B832EE"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uk-UA"/>
        </w:rPr>
        <w:t xml:space="preserve">         </w:t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</w:r>
      <w:r w:rsidR="00B832EE">
        <w:rPr>
          <w:b/>
          <w:bCs/>
          <w:sz w:val="28"/>
          <w:szCs w:val="28"/>
        </w:rPr>
        <w:tab/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        </w:t>
      </w:r>
      <w:r w:rsidR="00B832EE">
        <w:rPr>
          <w:b/>
          <w:bCs/>
          <w:sz w:val="28"/>
          <w:szCs w:val="28"/>
        </w:rPr>
        <w:t xml:space="preserve">  </w:t>
      </w:r>
      <w:r w:rsidR="00B832EE">
        <w:rPr>
          <w:b/>
          <w:bCs/>
          <w:sz w:val="28"/>
          <w:szCs w:val="28"/>
          <w:lang w:val="uk-UA"/>
        </w:rPr>
        <w:t xml:space="preserve">    </w:t>
      </w:r>
      <w:r w:rsidR="00BB0965">
        <w:rPr>
          <w:b/>
          <w:bCs/>
          <w:sz w:val="28"/>
          <w:szCs w:val="28"/>
          <w:lang w:val="uk-UA"/>
        </w:rPr>
        <w:t xml:space="preserve">    </w:t>
      </w:r>
      <w:r w:rsidR="00B832EE">
        <w:rPr>
          <w:b/>
          <w:bCs/>
          <w:sz w:val="28"/>
          <w:szCs w:val="28"/>
          <w:lang w:val="uk-UA"/>
        </w:rPr>
        <w:t xml:space="preserve"> </w:t>
      </w:r>
      <w:r w:rsidR="00F030A9">
        <w:rPr>
          <w:b/>
          <w:bCs/>
          <w:sz w:val="28"/>
          <w:szCs w:val="28"/>
          <w:lang w:val="uk-UA"/>
        </w:rPr>
        <w:tab/>
      </w:r>
      <w:r w:rsidR="00627C13">
        <w:rPr>
          <w:b/>
          <w:bCs/>
          <w:sz w:val="28"/>
          <w:szCs w:val="28"/>
          <w:lang w:val="uk-UA"/>
        </w:rPr>
        <w:t xml:space="preserve">                </w:t>
      </w:r>
      <w:r w:rsidR="00B832EE">
        <w:rPr>
          <w:b/>
          <w:bCs/>
          <w:sz w:val="28"/>
          <w:szCs w:val="28"/>
        </w:rPr>
        <w:t xml:space="preserve"> №</w:t>
      </w:r>
      <w:r w:rsidR="00F030A9">
        <w:rPr>
          <w:b/>
          <w:bCs/>
          <w:sz w:val="28"/>
          <w:szCs w:val="28"/>
          <w:lang w:val="uk-UA"/>
        </w:rPr>
        <w:t xml:space="preserve"> </w:t>
      </w:r>
      <w:r w:rsidR="00627C13">
        <w:rPr>
          <w:b/>
          <w:bCs/>
          <w:sz w:val="28"/>
          <w:szCs w:val="28"/>
          <w:lang w:val="uk-UA"/>
        </w:rPr>
        <w:t>68</w:t>
      </w:r>
    </w:p>
    <w:p w:rsidR="00B832EE" w:rsidRDefault="00B832EE" w:rsidP="00B832EE">
      <w:pPr>
        <w:rPr>
          <w:b/>
          <w:bCs/>
          <w:sz w:val="28"/>
          <w:szCs w:val="28"/>
          <w:lang w:val="uk-UA"/>
        </w:rPr>
      </w:pP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rPr>
          <w:b/>
          <w:sz w:val="28"/>
          <w:szCs w:val="28"/>
          <w:lang w:val="uk-UA"/>
        </w:rPr>
        <w:t xml:space="preserve"> зміни до розподілу педагогічного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навантаження керівників гуртків </w:t>
      </w:r>
    </w:p>
    <w:p w:rsidR="00B832EE" w:rsidRDefault="00B832EE" w:rsidP="00B832EE">
      <w:pPr>
        <w:spacing w:line="216" w:lineRule="auto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КЗ ХЦДЕД «Будинок учителя»</w:t>
      </w:r>
    </w:p>
    <w:p w:rsidR="00B832EE" w:rsidRDefault="00B832EE" w:rsidP="00B832EE">
      <w:pPr>
        <w:spacing w:line="21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</w:t>
      </w:r>
      <w:r w:rsidR="00660838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>/201</w:t>
      </w:r>
      <w:r w:rsidR="00660838">
        <w:rPr>
          <w:b/>
          <w:sz w:val="28"/>
          <w:szCs w:val="28"/>
          <w:lang w:val="uk-UA"/>
        </w:rPr>
        <w:t>7</w:t>
      </w:r>
      <w:r>
        <w:rPr>
          <w:b/>
          <w:sz w:val="28"/>
          <w:szCs w:val="28"/>
          <w:lang w:val="uk-UA"/>
        </w:rPr>
        <w:t xml:space="preserve"> навчальний рік</w:t>
      </w:r>
    </w:p>
    <w:p w:rsidR="00B832EE" w:rsidRDefault="00B832EE" w:rsidP="00B832EE">
      <w:pPr>
        <w:jc w:val="both"/>
        <w:rPr>
          <w:sz w:val="28"/>
          <w:szCs w:val="28"/>
          <w:lang w:val="uk-UA"/>
        </w:rPr>
      </w:pPr>
    </w:p>
    <w:p w:rsidR="00B832EE" w:rsidRDefault="00660838" w:rsidP="000946AD">
      <w:pPr>
        <w:pStyle w:val="1"/>
        <w:tabs>
          <w:tab w:val="left" w:pos="360"/>
        </w:tabs>
        <w:ind w:left="30" w:firstLine="821"/>
        <w:rPr>
          <w:szCs w:val="28"/>
        </w:rPr>
      </w:pPr>
      <w:r>
        <w:t xml:space="preserve">Відповідно до постанов Кабінету Міністрів України від 30.08.2002 № 1298 «Про оплату праці працівників на основі Єдиної тарифної сітки розрядів та коефіцієнтів з оплати </w:t>
      </w:r>
      <w:r w:rsidRPr="003F2DFC">
        <w:t xml:space="preserve">праці працівників установ, закладів та організацій окремих галузей бюджетної сфери», </w:t>
      </w:r>
      <w:r w:rsidRPr="003F2DFC">
        <w:rPr>
          <w:color w:val="000000"/>
          <w:szCs w:val="28"/>
        </w:rPr>
        <w:t xml:space="preserve">від 01.03.2014 № 65 «Про економію державних коштів та недопущення втрат бюджету» (зі змінами), </w:t>
      </w:r>
      <w:r w:rsidRPr="003F2DFC">
        <w:t>згідно з наказами Міністерства освіти і науки України від 15.04.1993 № 102</w:t>
      </w:r>
      <w:r>
        <w:t xml:space="preserve"> «Про затвердження Інструкції про порядок обчислення заробітної плати працівників освіти», від 26.09.1995 № 557 «Про упорядкування умов оплати праці та затвердження схем </w:t>
      </w:r>
      <w:r w:rsidRPr="003F2DFC">
        <w:t xml:space="preserve">тарифних розрядів працівників навчальних закладів, установ освіти та наукових установ», </w:t>
      </w:r>
      <w:r w:rsidRPr="003F2DFC">
        <w:rPr>
          <w:color w:val="000000"/>
          <w:szCs w:val="28"/>
        </w:rPr>
        <w:t xml:space="preserve">наказом Департаменту науки і освіти Харківської обласної державної адміністрації </w:t>
      </w:r>
      <w:r w:rsidRPr="00B527BE">
        <w:rPr>
          <w:color w:val="000000"/>
          <w:szCs w:val="28"/>
        </w:rPr>
        <w:t>від 10.03.2016 № 89 «Про затвердження заходів на 2016 рік щодо економного і раціонального</w:t>
      </w:r>
      <w:r>
        <w:rPr>
          <w:color w:val="000000"/>
          <w:szCs w:val="28"/>
        </w:rPr>
        <w:t xml:space="preserve"> використання бюджетних коштів»</w:t>
      </w:r>
      <w:r w:rsidRPr="003F2DFC">
        <w:rPr>
          <w:color w:val="000000"/>
          <w:szCs w:val="28"/>
        </w:rPr>
        <w:t>,</w:t>
      </w:r>
      <w:r w:rsidR="00B832EE">
        <w:t xml:space="preserve"> </w:t>
      </w:r>
      <w:r w:rsidR="00B832EE">
        <w:rPr>
          <w:szCs w:val="28"/>
        </w:rPr>
        <w:t xml:space="preserve">відповідно до рішення тарифікаційної комісії Комунального закладу «Харківський центр дослідницько-експериментальної діяльності «Будинок учителя» Харківської обласної ради» від </w:t>
      </w:r>
      <w:r w:rsidR="003F180C">
        <w:rPr>
          <w:szCs w:val="28"/>
        </w:rPr>
        <w:t>0</w:t>
      </w:r>
      <w:r w:rsidR="006E356D" w:rsidRPr="006E356D">
        <w:rPr>
          <w:szCs w:val="28"/>
        </w:rPr>
        <w:t>8</w:t>
      </w:r>
      <w:r w:rsidR="00B832EE">
        <w:rPr>
          <w:szCs w:val="28"/>
        </w:rPr>
        <w:t>.</w:t>
      </w:r>
      <w:r w:rsidR="003F180C">
        <w:rPr>
          <w:szCs w:val="28"/>
        </w:rPr>
        <w:t>09</w:t>
      </w:r>
      <w:r>
        <w:rPr>
          <w:szCs w:val="28"/>
        </w:rPr>
        <w:t>.2016</w:t>
      </w:r>
    </w:p>
    <w:p w:rsidR="00B832EE" w:rsidRDefault="00B832EE" w:rsidP="00DA3B3A">
      <w:pPr>
        <w:pStyle w:val="1"/>
        <w:tabs>
          <w:tab w:val="left" w:pos="360"/>
        </w:tabs>
        <w:spacing w:line="360" w:lineRule="auto"/>
        <w:ind w:left="30" w:firstLine="821"/>
        <w:rPr>
          <w:szCs w:val="28"/>
        </w:rPr>
      </w:pPr>
    </w:p>
    <w:p w:rsidR="00B832EE" w:rsidRDefault="00B832EE" w:rsidP="00094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B832EE" w:rsidRDefault="00B832EE" w:rsidP="000946AD">
      <w:pPr>
        <w:pStyle w:val="1"/>
        <w:numPr>
          <w:ilvl w:val="0"/>
          <w:numId w:val="2"/>
        </w:numPr>
        <w:tabs>
          <w:tab w:val="left" w:pos="360"/>
        </w:tabs>
        <w:ind w:left="30" w:hanging="15"/>
        <w:rPr>
          <w:szCs w:val="28"/>
        </w:rPr>
      </w:pPr>
      <w:r>
        <w:rPr>
          <w:szCs w:val="28"/>
        </w:rPr>
        <w:t xml:space="preserve">Внести зміни до розподілу тижневого педагогічного навантаження </w:t>
      </w:r>
      <w:r>
        <w:rPr>
          <w:szCs w:val="28"/>
        </w:rPr>
        <w:br/>
        <w:t>працівників Комунального закладу «Харківський центр дослідницько-експериментальної діяльності «Будинок учителя» Харківської обласної ради» на 201</w:t>
      </w:r>
      <w:r w:rsidR="00660838">
        <w:rPr>
          <w:szCs w:val="28"/>
        </w:rPr>
        <w:t>6</w:t>
      </w:r>
      <w:r>
        <w:rPr>
          <w:szCs w:val="28"/>
        </w:rPr>
        <w:t>/201</w:t>
      </w:r>
      <w:r w:rsidR="00660838">
        <w:rPr>
          <w:szCs w:val="28"/>
        </w:rPr>
        <w:t>7</w:t>
      </w:r>
      <w:r>
        <w:rPr>
          <w:szCs w:val="28"/>
        </w:rPr>
        <w:t xml:space="preserve"> навчальний рік, а саме:</w:t>
      </w:r>
    </w:p>
    <w:p w:rsidR="00B832EE" w:rsidRDefault="00B832EE" w:rsidP="000946AD">
      <w:pPr>
        <w:pStyle w:val="1"/>
        <w:tabs>
          <w:tab w:val="left" w:pos="360"/>
        </w:tabs>
        <w:ind w:left="30" w:firstLine="0"/>
        <w:rPr>
          <w:szCs w:val="28"/>
        </w:rPr>
      </w:pPr>
      <w:r>
        <w:rPr>
          <w:szCs w:val="28"/>
        </w:rPr>
        <w:t>1.</w:t>
      </w:r>
      <w:r w:rsidR="000946AD">
        <w:rPr>
          <w:szCs w:val="28"/>
        </w:rPr>
        <w:t>1.</w:t>
      </w:r>
      <w:r>
        <w:rPr>
          <w:szCs w:val="28"/>
        </w:rPr>
        <w:t xml:space="preserve"> Доповнити список керівників гуртків закладу рядками такого змісту: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519"/>
        <w:gridCol w:w="4545"/>
        <w:gridCol w:w="900"/>
        <w:gridCol w:w="1044"/>
      </w:tblGrid>
      <w:tr w:rsidR="00B832EE" w:rsidTr="005E6BD1">
        <w:trPr>
          <w:tblHeader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№ з/п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firstLine="34"/>
              <w:jc w:val="center"/>
              <w:rPr>
                <w:color w:val="000000"/>
              </w:rPr>
            </w:pPr>
            <w:r>
              <w:rPr>
                <w:b/>
                <w:color w:val="000000"/>
                <w:lang w:val="uk-UA"/>
              </w:rPr>
              <w:t>П.І.Б. керівника гуртка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B832EE">
            <w:pPr>
              <w:pStyle w:val="3"/>
              <w:numPr>
                <w:ilvl w:val="2"/>
                <w:numId w:val="1"/>
              </w:numPr>
              <w:spacing w:line="216" w:lineRule="auto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Посада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Розряд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pacing w:line="216" w:lineRule="auto"/>
              <w:ind w:left="-108" w:right="-108"/>
              <w:jc w:val="center"/>
              <w:rPr>
                <w:lang w:val="uk-UA"/>
              </w:rPr>
            </w:pPr>
            <w:r>
              <w:rPr>
                <w:b/>
                <w:color w:val="000000"/>
                <w:lang w:val="uk-UA"/>
              </w:rPr>
              <w:t>Тижневе наван-таження</w:t>
            </w:r>
          </w:p>
        </w:tc>
      </w:tr>
      <w:tr w:rsidR="00D57CB0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D57CB0" w:rsidRDefault="00D57CB0" w:rsidP="00D57CB0">
            <w:pPr>
              <w:snapToGrid w:val="0"/>
              <w:jc w:val="center"/>
              <w:rPr>
                <w:lang w:val="en-US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D57CB0" w:rsidRDefault="00D57CB0" w:rsidP="00D57CB0">
            <w:pPr>
              <w:snapToGrid w:val="0"/>
              <w:rPr>
                <w:lang w:val="uk-UA"/>
              </w:rPr>
            </w:pPr>
            <w:r w:rsidRPr="00D57CB0">
              <w:rPr>
                <w:lang w:val="uk-UA"/>
              </w:rPr>
              <w:t>Солнцева Христина Володимирівна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Default="00D57CB0" w:rsidP="00D57CB0">
            <w:pPr>
              <w:rPr>
                <w:lang w:val="uk-UA"/>
              </w:rPr>
            </w:pPr>
            <w:r w:rsidRPr="003B4FEE">
              <w:rPr>
                <w:lang w:val="uk-UA"/>
              </w:rPr>
              <w:t>Керівник гуртка з поглибленого вивчення англійської мови</w:t>
            </w:r>
          </w:p>
          <w:p w:rsidR="00D57CB0" w:rsidRPr="003B4FEE" w:rsidRDefault="00D57CB0" w:rsidP="00D57CB0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B0" w:rsidRPr="003B4FEE" w:rsidRDefault="00D57CB0" w:rsidP="00D57CB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B0" w:rsidRPr="003B4FEE" w:rsidRDefault="00D57CB0" w:rsidP="00D57C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57CB0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D57CB0" w:rsidRDefault="00D57CB0" w:rsidP="00D57CB0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43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D57CB0" w:rsidRDefault="00D57CB0" w:rsidP="00D57CB0">
            <w:pPr>
              <w:snapToGrid w:val="0"/>
              <w:rPr>
                <w:lang w:val="uk-UA"/>
              </w:rPr>
            </w:pPr>
            <w:r w:rsidRPr="00D57CB0">
              <w:rPr>
                <w:lang w:val="uk-UA"/>
              </w:rPr>
              <w:t>Бондаренко Ірина Станіславівна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Default="00D57CB0" w:rsidP="00D57CB0">
            <w:pPr>
              <w:rPr>
                <w:lang w:val="uk-UA"/>
              </w:rPr>
            </w:pPr>
            <w:r>
              <w:rPr>
                <w:lang w:val="uk-UA"/>
              </w:rPr>
              <w:t>Керівник гуртка з поглибленого вивчення математики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B0" w:rsidRDefault="00D57CB0" w:rsidP="00D57CB0">
            <w:pPr>
              <w:snapToGrid w:val="0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B0" w:rsidRDefault="00D57CB0" w:rsidP="00D57C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</w:tr>
      <w:tr w:rsidR="00D57CB0" w:rsidTr="005E6BD1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Default="00D57CB0" w:rsidP="00D57CB0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7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B832EE" w:rsidRDefault="00D57CB0" w:rsidP="00D57CB0">
            <w:pPr>
              <w:rPr>
                <w:b/>
                <w:lang w:val="uk-UA"/>
              </w:rPr>
            </w:pPr>
            <w:r w:rsidRPr="00B832EE">
              <w:rPr>
                <w:b/>
                <w:lang w:val="uk-UA"/>
              </w:rPr>
              <w:t>Разом педагогічне навантаження керівників гуртків: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0" w:rsidRPr="00B832EE" w:rsidRDefault="00D57CB0" w:rsidP="00D57CB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7CB0" w:rsidRDefault="00D57CB0" w:rsidP="00D57CB0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3</w:t>
            </w:r>
            <w:r>
              <w:rPr>
                <w:b/>
                <w:lang w:val="en-US"/>
              </w:rPr>
              <w:t>6</w:t>
            </w:r>
            <w:r>
              <w:rPr>
                <w:b/>
                <w:lang w:val="uk-UA"/>
              </w:rPr>
              <w:t>0</w:t>
            </w:r>
          </w:p>
        </w:tc>
      </w:tr>
    </w:tbl>
    <w:p w:rsidR="00B832EE" w:rsidRDefault="00B832EE" w:rsidP="00B832EE">
      <w:pPr>
        <w:pStyle w:val="1"/>
        <w:tabs>
          <w:tab w:val="left" w:pos="360"/>
        </w:tabs>
        <w:spacing w:line="312" w:lineRule="auto"/>
        <w:ind w:left="30" w:firstLine="0"/>
        <w:rPr>
          <w:szCs w:val="28"/>
        </w:rPr>
      </w:pPr>
      <w:r>
        <w:rPr>
          <w:szCs w:val="28"/>
        </w:rPr>
        <w:t>1.</w:t>
      </w:r>
      <w:r w:rsidR="000946AD">
        <w:rPr>
          <w:szCs w:val="28"/>
        </w:rPr>
        <w:t>2</w:t>
      </w:r>
      <w:r>
        <w:rPr>
          <w:szCs w:val="28"/>
        </w:rPr>
        <w:t>. Викласти перелік годин вакансій у такій редакції:</w:t>
      </w:r>
    </w:p>
    <w:tbl>
      <w:tblPr>
        <w:tblW w:w="96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4545"/>
        <w:gridCol w:w="900"/>
        <w:gridCol w:w="1044"/>
      </w:tblGrid>
      <w:tr w:rsidR="00B832EE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32EE" w:rsidRDefault="00B832EE" w:rsidP="005E6BD1">
            <w:pPr>
              <w:rPr>
                <w:lang w:val="uk-UA"/>
              </w:rPr>
            </w:pPr>
            <w:r>
              <w:rPr>
                <w:lang w:val="uk-UA"/>
              </w:rPr>
              <w:t>ВАКАНСІЇ: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2EE" w:rsidRDefault="00B832EE" w:rsidP="005E6BD1">
            <w:pPr>
              <w:snapToGrid w:val="0"/>
              <w:jc w:val="center"/>
              <w:rPr>
                <w:lang w:val="uk-UA"/>
              </w:rPr>
            </w:pPr>
          </w:p>
        </w:tc>
      </w:tr>
      <w:tr w:rsidR="00AA7AE5" w:rsidTr="001104D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D57CB0" w:rsidRDefault="00375966" w:rsidP="00B064E8">
            <w:pPr>
              <w:snapToGrid w:val="0"/>
              <w:jc w:val="center"/>
              <w:rPr>
                <w:lang w:val="uk-UA"/>
              </w:rPr>
            </w:pPr>
            <w:r w:rsidRPr="00D57CB0">
              <w:rPr>
                <w:lang w:val="uk-UA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Pr="00D57CB0" w:rsidRDefault="00D57CB0" w:rsidP="00AA7AE5">
            <w:pPr>
              <w:snapToGrid w:val="0"/>
              <w:rPr>
                <w:lang w:val="en-US"/>
              </w:rPr>
            </w:pPr>
            <w:r w:rsidRPr="00D57CB0">
              <w:rPr>
                <w:lang w:val="en-US"/>
              </w:rPr>
              <w:t>-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D57CB0" w:rsidRDefault="00D57CB0" w:rsidP="00AA7AE5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D57CB0" w:rsidRDefault="00D57CB0" w:rsidP="00AA7AE5">
            <w:pPr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Pr="00D57CB0" w:rsidRDefault="00D57CB0" w:rsidP="00AA7AE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AA7AE5" w:rsidTr="001104D4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snapToGrid w:val="0"/>
              <w:rPr>
                <w:lang w:val="uk-UA"/>
              </w:rPr>
            </w:pPr>
          </w:p>
        </w:tc>
        <w:tc>
          <w:tcPr>
            <w:tcW w:w="7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AE5" w:rsidRDefault="00AA7AE5" w:rsidP="00AA7AE5">
            <w:pPr>
              <w:rPr>
                <w:lang w:val="uk-UA"/>
              </w:rPr>
            </w:pPr>
            <w:r>
              <w:rPr>
                <w:b/>
                <w:lang w:val="uk-UA"/>
              </w:rPr>
              <w:t>Разом вакансії: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AE5" w:rsidRDefault="00AA7AE5" w:rsidP="00AA7AE5">
            <w:pPr>
              <w:snapToGrid w:val="0"/>
              <w:jc w:val="center"/>
              <w:rPr>
                <w:lang w:val="uk-UA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AE5" w:rsidRPr="00D57CB0" w:rsidRDefault="00D57CB0" w:rsidP="00AA7AE5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-</w:t>
            </w:r>
          </w:p>
        </w:tc>
      </w:tr>
    </w:tbl>
    <w:p w:rsidR="00B832EE" w:rsidRDefault="003F180C" w:rsidP="00B832EE">
      <w:pPr>
        <w:pStyle w:val="1"/>
        <w:numPr>
          <w:ilvl w:val="0"/>
          <w:numId w:val="2"/>
        </w:numPr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Головному бухгалтеру Куртовій О.М.</w:t>
      </w:r>
      <w:r w:rsidR="00B832EE">
        <w:rPr>
          <w:szCs w:val="28"/>
        </w:rPr>
        <w:t>: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2.1. Проводити оплату праці педагогічних працівників відповідно до обсягу педагогічного навантаження та встановлених тарифних розрядів.</w:t>
      </w:r>
    </w:p>
    <w:p w:rsidR="00B832EE" w:rsidRDefault="00B832EE" w:rsidP="00B832EE">
      <w:pPr>
        <w:pStyle w:val="1"/>
        <w:tabs>
          <w:tab w:val="left" w:pos="360"/>
        </w:tabs>
        <w:spacing w:line="276" w:lineRule="auto"/>
        <w:ind w:left="30" w:hanging="15"/>
        <w:rPr>
          <w:szCs w:val="28"/>
        </w:rPr>
      </w:pPr>
      <w:r>
        <w:rPr>
          <w:szCs w:val="28"/>
        </w:rPr>
        <w:t>2.2. Врахувати зміни до розподілу педагогічного навантаження педагогічних працівників при складанні тарифікаційних списків.</w:t>
      </w:r>
    </w:p>
    <w:p w:rsidR="00B832EE" w:rsidRDefault="00B832EE" w:rsidP="00B832EE">
      <w:pPr>
        <w:pStyle w:val="1"/>
        <w:spacing w:line="276" w:lineRule="auto"/>
        <w:ind w:firstLine="0"/>
        <w:rPr>
          <w:szCs w:val="28"/>
        </w:rPr>
      </w:pPr>
      <w:r>
        <w:rPr>
          <w:szCs w:val="28"/>
        </w:rPr>
        <w:t xml:space="preserve">3. Контроль за виконанням цього наказу залишаю за собою. </w:t>
      </w:r>
    </w:p>
    <w:p w:rsidR="00B832EE" w:rsidRDefault="00B832EE" w:rsidP="00B832EE">
      <w:pPr>
        <w:pStyle w:val="1"/>
        <w:spacing w:line="360" w:lineRule="auto"/>
        <w:ind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Директор                                                             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В.</w:t>
      </w:r>
      <w:r w:rsidR="007450FA">
        <w:rPr>
          <w:b/>
          <w:szCs w:val="28"/>
        </w:rPr>
        <w:t xml:space="preserve">Ю. </w:t>
      </w:r>
      <w:r>
        <w:rPr>
          <w:b/>
          <w:szCs w:val="28"/>
        </w:rPr>
        <w:t xml:space="preserve">Луніна   </w:t>
      </w:r>
    </w:p>
    <w:p w:rsidR="00B832EE" w:rsidRDefault="00B832EE" w:rsidP="00B832EE">
      <w:pPr>
        <w:pStyle w:val="1"/>
        <w:ind w:left="-567" w:firstLine="0"/>
        <w:rPr>
          <w:szCs w:val="28"/>
        </w:rPr>
      </w:pP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Погоджено із профспілковим комітетом</w:t>
      </w:r>
    </w:p>
    <w:p w:rsidR="00B832EE" w:rsidRDefault="00B832EE" w:rsidP="00B832EE">
      <w:pPr>
        <w:pStyle w:val="1"/>
        <w:ind w:firstLine="0"/>
        <w:rPr>
          <w:szCs w:val="28"/>
        </w:rPr>
      </w:pPr>
      <w:r>
        <w:rPr>
          <w:szCs w:val="28"/>
        </w:rPr>
        <w:t>Голова профспілкового комітету</w:t>
      </w:r>
      <w:r>
        <w:rPr>
          <w:szCs w:val="28"/>
        </w:rPr>
        <w:tab/>
      </w:r>
      <w:r w:rsidRPr="003B372C">
        <w:rPr>
          <w:szCs w:val="28"/>
          <w:u w:val="single"/>
        </w:rPr>
        <w:tab/>
      </w:r>
      <w:r w:rsidRP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 w:rsidR="003B372C">
        <w:rPr>
          <w:szCs w:val="28"/>
          <w:u w:val="single"/>
        </w:rPr>
        <w:tab/>
      </w:r>
      <w:r>
        <w:rPr>
          <w:szCs w:val="28"/>
        </w:rPr>
        <w:t xml:space="preserve">  </w:t>
      </w:r>
      <w:r w:rsidR="00BB0965">
        <w:rPr>
          <w:szCs w:val="28"/>
        </w:rPr>
        <w:t xml:space="preserve">     </w:t>
      </w:r>
      <w:r>
        <w:rPr>
          <w:szCs w:val="28"/>
        </w:rPr>
        <w:t>А.В. Пашкова</w:t>
      </w:r>
    </w:p>
    <w:p w:rsidR="00B832EE" w:rsidRDefault="003F180C" w:rsidP="00B832EE">
      <w:pPr>
        <w:pStyle w:val="1"/>
        <w:ind w:firstLine="0"/>
        <w:rPr>
          <w:szCs w:val="28"/>
        </w:rPr>
      </w:pPr>
      <w:r>
        <w:rPr>
          <w:szCs w:val="28"/>
        </w:rPr>
        <w:t xml:space="preserve">Протокол </w:t>
      </w:r>
      <w:r w:rsidR="003B372C">
        <w:rPr>
          <w:szCs w:val="28"/>
        </w:rPr>
        <w:t>від 0</w:t>
      </w:r>
      <w:r w:rsidR="00D57CB0" w:rsidRPr="00627C13">
        <w:rPr>
          <w:szCs w:val="28"/>
          <w:lang w:val="ru-RU"/>
        </w:rPr>
        <w:t>8</w:t>
      </w:r>
      <w:r w:rsidR="003B372C">
        <w:rPr>
          <w:szCs w:val="28"/>
        </w:rPr>
        <w:t xml:space="preserve">.09.2016 </w:t>
      </w:r>
      <w:r>
        <w:rPr>
          <w:szCs w:val="28"/>
        </w:rPr>
        <w:t xml:space="preserve">№ </w:t>
      </w:r>
      <w:r w:rsidR="00983DA3">
        <w:rPr>
          <w:szCs w:val="28"/>
        </w:rPr>
        <w:t>19</w:t>
      </w:r>
      <w:bookmarkStart w:id="0" w:name="_GoBack"/>
      <w:bookmarkEnd w:id="0"/>
      <w:r>
        <w:rPr>
          <w:szCs w:val="28"/>
        </w:rPr>
        <w:t xml:space="preserve">  </w:t>
      </w:r>
    </w:p>
    <w:p w:rsidR="00B832EE" w:rsidRPr="000737D9" w:rsidRDefault="00B832EE" w:rsidP="00B832EE">
      <w:pPr>
        <w:pStyle w:val="1"/>
        <w:spacing w:line="360" w:lineRule="auto"/>
        <w:ind w:firstLine="0"/>
      </w:pPr>
    </w:p>
    <w:p w:rsidR="00B832EE" w:rsidRPr="000737D9" w:rsidRDefault="00B832EE" w:rsidP="00B832EE">
      <w:pPr>
        <w:pStyle w:val="1"/>
        <w:ind w:firstLine="0"/>
        <w:rPr>
          <w:sz w:val="22"/>
          <w:szCs w:val="22"/>
        </w:rPr>
      </w:pPr>
      <w:r w:rsidRPr="000737D9">
        <w:rPr>
          <w:sz w:val="22"/>
          <w:szCs w:val="22"/>
        </w:rPr>
        <w:t>З наказом ознайомлені:</w:t>
      </w:r>
    </w:p>
    <w:p w:rsidR="00B832EE" w:rsidRPr="000737D9" w:rsidRDefault="00B832EE" w:rsidP="00B832EE">
      <w:pPr>
        <w:pStyle w:val="1"/>
        <w:ind w:firstLine="0"/>
        <w:rPr>
          <w:sz w:val="22"/>
          <w:szCs w:val="22"/>
        </w:rPr>
      </w:pPr>
      <w:r w:rsidRPr="000737D9">
        <w:rPr>
          <w:sz w:val="22"/>
          <w:szCs w:val="22"/>
        </w:rPr>
        <w:t>Леонова Н.О.</w:t>
      </w:r>
    </w:p>
    <w:p w:rsidR="00974E36" w:rsidRPr="000737D9" w:rsidRDefault="003F180C">
      <w:pPr>
        <w:rPr>
          <w:sz w:val="22"/>
          <w:szCs w:val="22"/>
        </w:rPr>
      </w:pPr>
      <w:r w:rsidRPr="000737D9">
        <w:rPr>
          <w:sz w:val="22"/>
          <w:szCs w:val="22"/>
        </w:rPr>
        <w:t>Куртов</w:t>
      </w:r>
      <w:r w:rsidRPr="000737D9">
        <w:rPr>
          <w:sz w:val="22"/>
          <w:szCs w:val="22"/>
          <w:lang w:val="uk-UA"/>
        </w:rPr>
        <w:t>а</w:t>
      </w:r>
      <w:r w:rsidRPr="000737D9">
        <w:rPr>
          <w:sz w:val="22"/>
          <w:szCs w:val="22"/>
        </w:rPr>
        <w:t xml:space="preserve"> О.М.</w:t>
      </w:r>
    </w:p>
    <w:p w:rsidR="002E699B" w:rsidRPr="000737D9" w:rsidRDefault="00D57CB0">
      <w:pPr>
        <w:rPr>
          <w:sz w:val="22"/>
          <w:szCs w:val="22"/>
          <w:lang w:val="uk-UA"/>
        </w:rPr>
      </w:pPr>
      <w:r w:rsidRPr="000737D9">
        <w:rPr>
          <w:sz w:val="22"/>
          <w:szCs w:val="22"/>
          <w:lang w:val="uk-UA"/>
        </w:rPr>
        <w:t>Бондаренко І.С.</w:t>
      </w:r>
    </w:p>
    <w:p w:rsidR="00D57CB0" w:rsidRPr="000737D9" w:rsidRDefault="00D57CB0">
      <w:pPr>
        <w:rPr>
          <w:sz w:val="22"/>
          <w:szCs w:val="22"/>
          <w:lang w:val="uk-UA"/>
        </w:rPr>
      </w:pPr>
      <w:r w:rsidRPr="000737D9">
        <w:rPr>
          <w:sz w:val="22"/>
          <w:szCs w:val="22"/>
          <w:lang w:val="uk-UA"/>
        </w:rPr>
        <w:t>Солнцева Х.В.</w:t>
      </w:r>
    </w:p>
    <w:sectPr w:rsidR="00D57CB0" w:rsidRPr="000737D9">
      <w:headerReference w:type="even" r:id="rId8"/>
      <w:headerReference w:type="default" r:id="rId9"/>
      <w:pgSz w:w="11906" w:h="16838"/>
      <w:pgMar w:top="28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760" w:rsidRDefault="00097760">
      <w:r>
        <w:separator/>
      </w:r>
    </w:p>
  </w:endnote>
  <w:endnote w:type="continuationSeparator" w:id="0">
    <w:p w:rsidR="00097760" w:rsidRDefault="00097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760" w:rsidRDefault="00097760">
      <w:r>
        <w:separator/>
      </w:r>
    </w:p>
  </w:footnote>
  <w:footnote w:type="continuationSeparator" w:id="0">
    <w:p w:rsidR="00097760" w:rsidRDefault="00097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2F2" w:rsidRDefault="003F180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83DA3">
      <w:rPr>
        <w:rStyle w:val="a5"/>
        <w:noProof/>
      </w:rPr>
      <w:t>2</w:t>
    </w:r>
    <w:r>
      <w:rPr>
        <w:rStyle w:val="a5"/>
      </w:rPr>
      <w:fldChar w:fldCharType="end"/>
    </w:r>
  </w:p>
  <w:p w:rsidR="002E72F2" w:rsidRDefault="002E72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83F"/>
    <w:rsid w:val="00014D01"/>
    <w:rsid w:val="000648C1"/>
    <w:rsid w:val="000737D9"/>
    <w:rsid w:val="0008783F"/>
    <w:rsid w:val="00092F7B"/>
    <w:rsid w:val="000946AD"/>
    <w:rsid w:val="00097760"/>
    <w:rsid w:val="001104D4"/>
    <w:rsid w:val="00171F90"/>
    <w:rsid w:val="00192577"/>
    <w:rsid w:val="00281533"/>
    <w:rsid w:val="002E699B"/>
    <w:rsid w:val="002E72F2"/>
    <w:rsid w:val="002F0142"/>
    <w:rsid w:val="00375966"/>
    <w:rsid w:val="003B372C"/>
    <w:rsid w:val="003F180C"/>
    <w:rsid w:val="00447763"/>
    <w:rsid w:val="00620B58"/>
    <w:rsid w:val="00627C13"/>
    <w:rsid w:val="00660838"/>
    <w:rsid w:val="00677B6E"/>
    <w:rsid w:val="006E356D"/>
    <w:rsid w:val="006E6322"/>
    <w:rsid w:val="007206C8"/>
    <w:rsid w:val="007450FA"/>
    <w:rsid w:val="00763745"/>
    <w:rsid w:val="00851848"/>
    <w:rsid w:val="00896202"/>
    <w:rsid w:val="00974E36"/>
    <w:rsid w:val="00983DA3"/>
    <w:rsid w:val="00A40013"/>
    <w:rsid w:val="00AA7AE5"/>
    <w:rsid w:val="00AF1D54"/>
    <w:rsid w:val="00B064E8"/>
    <w:rsid w:val="00B832EE"/>
    <w:rsid w:val="00BB0965"/>
    <w:rsid w:val="00C10D04"/>
    <w:rsid w:val="00D57CB0"/>
    <w:rsid w:val="00DA3B3A"/>
    <w:rsid w:val="00DD3325"/>
    <w:rsid w:val="00F030A9"/>
    <w:rsid w:val="00F0720D"/>
    <w:rsid w:val="00F95339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36A0FD-91C4-4CDE-9DE0-3B76FF632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qFormat/>
    <w:rsid w:val="00B832EE"/>
    <w:pPr>
      <w:keepNext/>
      <w:numPr>
        <w:ilvl w:val="2"/>
        <w:numId w:val="2"/>
      </w:numPr>
      <w:suppressAutoHyphens/>
      <w:jc w:val="center"/>
      <w:outlineLvl w:val="2"/>
    </w:pPr>
    <w:rPr>
      <w:b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32E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1">
    <w:name w:val="Основной текст с отступом1"/>
    <w:basedOn w:val="a"/>
    <w:rsid w:val="00B832EE"/>
    <w:pPr>
      <w:suppressAutoHyphens/>
      <w:ind w:firstLine="567"/>
      <w:jc w:val="both"/>
    </w:pPr>
    <w:rPr>
      <w:sz w:val="28"/>
      <w:szCs w:val="20"/>
      <w:lang w:val="uk-UA" w:eastAsia="zh-CN"/>
    </w:rPr>
  </w:style>
  <w:style w:type="paragraph" w:styleId="a3">
    <w:name w:val="header"/>
    <w:basedOn w:val="a"/>
    <w:link w:val="a4"/>
    <w:semiHidden/>
    <w:rsid w:val="00B832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B832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semiHidden/>
    <w:rsid w:val="00B832EE"/>
  </w:style>
  <w:style w:type="paragraph" w:styleId="a6">
    <w:name w:val="Balloon Text"/>
    <w:basedOn w:val="a"/>
    <w:link w:val="a7"/>
    <w:uiPriority w:val="99"/>
    <w:semiHidden/>
    <w:unhideWhenUsed/>
    <w:rsid w:val="00B832E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32EE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14_1</cp:lastModifiedBy>
  <cp:revision>40</cp:revision>
  <cp:lastPrinted>2016-09-08T10:13:00Z</cp:lastPrinted>
  <dcterms:created xsi:type="dcterms:W3CDTF">2015-09-01T13:06:00Z</dcterms:created>
  <dcterms:modified xsi:type="dcterms:W3CDTF">2016-09-16T08:56:00Z</dcterms:modified>
</cp:coreProperties>
</file>