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7B" w:rsidRDefault="00FE147B" w:rsidP="00FE147B">
      <w:pPr>
        <w:spacing w:after="120"/>
        <w:jc w:val="center"/>
        <w:rPr>
          <w:b/>
          <w:lang w:val="uk-UA"/>
        </w:rPr>
      </w:pPr>
      <w:r>
        <w:rPr>
          <w:noProof/>
          <w:lang w:eastAsia="ru-RU"/>
        </w:rPr>
        <w:drawing>
          <wp:inline distT="0" distB="0" distL="0" distR="0" wp14:anchorId="7C3D3C90" wp14:editId="54494F0E">
            <wp:extent cx="495300" cy="6477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47B" w:rsidRDefault="00FE147B" w:rsidP="00FE147B">
      <w:pPr>
        <w:jc w:val="center"/>
        <w:rPr>
          <w:b/>
          <w:lang w:val="uk-UA"/>
        </w:rPr>
      </w:pPr>
      <w:r>
        <w:rPr>
          <w:b/>
          <w:lang w:val="uk-UA"/>
        </w:rPr>
        <w:t>Харківська обласна рада</w:t>
      </w:r>
    </w:p>
    <w:p w:rsidR="00FE147B" w:rsidRDefault="00FE147B" w:rsidP="00FE147B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науки і освіти </w:t>
      </w:r>
    </w:p>
    <w:p w:rsidR="00FE147B" w:rsidRDefault="00FE147B" w:rsidP="00FE147B">
      <w:pPr>
        <w:jc w:val="center"/>
        <w:rPr>
          <w:b/>
          <w:lang w:val="uk-UA"/>
        </w:rPr>
      </w:pPr>
      <w:r>
        <w:rPr>
          <w:b/>
          <w:lang w:val="uk-UA"/>
        </w:rPr>
        <w:t>Харківської обласної державної адміністрації</w:t>
      </w:r>
    </w:p>
    <w:p w:rsidR="00FE147B" w:rsidRDefault="00FE147B" w:rsidP="00FE147B">
      <w:pPr>
        <w:jc w:val="center"/>
        <w:rPr>
          <w:b/>
          <w:lang w:val="uk-UA"/>
        </w:rPr>
      </w:pPr>
      <w:r>
        <w:rPr>
          <w:b/>
          <w:lang w:val="uk-UA"/>
        </w:rPr>
        <w:t>КОМУНАЛЬНИЙ ЗАКЛАД «ХАРКІВСЬКИЙ ЦЕНТР</w:t>
      </w:r>
      <w:r>
        <w:rPr>
          <w:b/>
          <w:lang w:val="uk-UA"/>
        </w:rPr>
        <w:br/>
        <w:t>ДОСЛІДНИЦЬКО-ЕКСПЕРИМЕНТАЛЬНОЇ ДІЯЛЬНОСТІ</w:t>
      </w:r>
      <w:r>
        <w:rPr>
          <w:b/>
          <w:lang w:val="uk-UA"/>
        </w:rPr>
        <w:br/>
        <w:t>«БУДИНОК УЧИТЕЛЯ» ХАРКІВСЬКОЇ ОБЛАСНОЇ РАДИ»</w:t>
      </w:r>
    </w:p>
    <w:p w:rsidR="00FE147B" w:rsidRDefault="00FE147B" w:rsidP="00FE147B">
      <w:pPr>
        <w:jc w:val="center"/>
        <w:rPr>
          <w:b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AB7E9" wp14:editId="681E27BB">
                <wp:simplePos x="0" y="0"/>
                <wp:positionH relativeFrom="column">
                  <wp:posOffset>-266700</wp:posOffset>
                </wp:positionH>
                <wp:positionV relativeFrom="paragraph">
                  <wp:posOffset>84455</wp:posOffset>
                </wp:positionV>
                <wp:extent cx="6492240" cy="0"/>
                <wp:effectExtent l="38100" t="36830" r="32385" b="2984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6.65pt" to="490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" strokeweight="1.59mm">
                <v:stroke joinstyle="miter"/>
                <w10:wrap type="topAndBottom"/>
              </v:line>
            </w:pict>
          </mc:Fallback>
        </mc:AlternateContent>
      </w:r>
    </w:p>
    <w:p w:rsidR="00FE147B" w:rsidRDefault="00FE147B" w:rsidP="00FE147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FE147B" w:rsidRDefault="00FE147B" w:rsidP="00FE147B">
      <w:pPr>
        <w:jc w:val="center"/>
        <w:rPr>
          <w:b/>
          <w:szCs w:val="28"/>
          <w:lang w:val="uk-UA"/>
        </w:rPr>
      </w:pPr>
    </w:p>
    <w:p w:rsidR="00FE147B" w:rsidRDefault="00FE147B" w:rsidP="00FE147B">
      <w:pPr>
        <w:jc w:val="center"/>
        <w:rPr>
          <w:b/>
          <w:noProof/>
          <w:sz w:val="24"/>
        </w:rPr>
      </w:pPr>
      <w:r>
        <w:rPr>
          <w:b/>
          <w:noProof/>
          <w:sz w:val="24"/>
        </w:rPr>
        <w:t>м. ХАРКІВ</w:t>
      </w:r>
    </w:p>
    <w:p w:rsidR="00FE147B" w:rsidRDefault="009339EE" w:rsidP="00FE147B">
      <w:pPr>
        <w:rPr>
          <w:noProof/>
          <w:szCs w:val="28"/>
        </w:rPr>
      </w:pPr>
      <w:bookmarkStart w:id="0" w:name="_GoBack"/>
      <w:r w:rsidRPr="00F268AC">
        <w:rPr>
          <w:b/>
          <w:noProof/>
          <w:szCs w:val="28"/>
        </w:rPr>
        <w:t>05.01.2015</w:t>
      </w:r>
      <w:bookmarkEnd w:id="0"/>
      <w:r w:rsidR="00FE147B">
        <w:rPr>
          <w:noProof/>
          <w:szCs w:val="28"/>
        </w:rPr>
        <w:tab/>
      </w:r>
      <w:r w:rsidR="00FE147B">
        <w:rPr>
          <w:noProof/>
          <w:szCs w:val="28"/>
        </w:rPr>
        <w:tab/>
      </w:r>
      <w:r w:rsidR="00FE147B">
        <w:rPr>
          <w:noProof/>
          <w:szCs w:val="28"/>
        </w:rPr>
        <w:tab/>
      </w:r>
      <w:r w:rsidR="00FE147B">
        <w:rPr>
          <w:noProof/>
          <w:szCs w:val="28"/>
        </w:rPr>
        <w:tab/>
      </w:r>
      <w:r w:rsidR="00F268AC">
        <w:rPr>
          <w:noProof/>
          <w:szCs w:val="28"/>
        </w:rPr>
        <w:tab/>
      </w:r>
      <w:r w:rsidR="00F268AC">
        <w:rPr>
          <w:noProof/>
          <w:szCs w:val="28"/>
        </w:rPr>
        <w:tab/>
      </w:r>
      <w:r w:rsidR="00F268AC">
        <w:rPr>
          <w:noProof/>
          <w:szCs w:val="28"/>
        </w:rPr>
        <w:tab/>
      </w:r>
      <w:r w:rsidR="00F268AC">
        <w:rPr>
          <w:noProof/>
          <w:szCs w:val="28"/>
        </w:rPr>
        <w:tab/>
      </w:r>
      <w:r w:rsidR="00F268AC">
        <w:rPr>
          <w:noProof/>
          <w:szCs w:val="28"/>
        </w:rPr>
        <w:tab/>
      </w:r>
      <w:r w:rsidR="00F268AC" w:rsidRPr="00F268AC">
        <w:rPr>
          <w:noProof/>
          <w:szCs w:val="28"/>
        </w:rPr>
        <w:tab/>
      </w:r>
      <w:r w:rsidR="00F268AC" w:rsidRPr="00F268AC">
        <w:rPr>
          <w:noProof/>
          <w:szCs w:val="28"/>
        </w:rPr>
        <w:tab/>
      </w:r>
      <w:r w:rsidR="00F268AC">
        <w:rPr>
          <w:noProof/>
          <w:szCs w:val="28"/>
          <w:lang w:val="en-US"/>
        </w:rPr>
        <w:t xml:space="preserve">     </w:t>
      </w:r>
      <w:r>
        <w:rPr>
          <w:noProof/>
          <w:szCs w:val="28"/>
        </w:rPr>
        <w:t xml:space="preserve"> № 03</w:t>
      </w:r>
    </w:p>
    <w:p w:rsidR="00FE147B" w:rsidRDefault="00FE147B" w:rsidP="00FE147B">
      <w:pPr>
        <w:ind w:right="5385"/>
        <w:jc w:val="both"/>
      </w:pPr>
    </w:p>
    <w:p w:rsidR="00FE147B" w:rsidRDefault="00FE147B" w:rsidP="00FE147B">
      <w:pPr>
        <w:ind w:right="5385"/>
        <w:jc w:val="both"/>
        <w:rPr>
          <w:b/>
          <w:lang w:val="uk-UA"/>
        </w:rPr>
      </w:pPr>
      <w:r>
        <w:rPr>
          <w:b/>
          <w:lang w:val="uk-UA"/>
        </w:rPr>
        <w:t xml:space="preserve">Про затвердження </w:t>
      </w:r>
      <w:proofErr w:type="spellStart"/>
      <w:r>
        <w:rPr>
          <w:b/>
          <w:lang w:val="uk-UA"/>
        </w:rPr>
        <w:t>списочного</w:t>
      </w:r>
      <w:proofErr w:type="spellEnd"/>
      <w:r>
        <w:rPr>
          <w:b/>
          <w:lang w:val="uk-UA"/>
        </w:rPr>
        <w:t xml:space="preserve"> складу вихованців гуртків</w:t>
      </w:r>
    </w:p>
    <w:p w:rsidR="00FE147B" w:rsidRDefault="00FE147B" w:rsidP="00FE147B">
      <w:pPr>
        <w:jc w:val="both"/>
        <w:rPr>
          <w:lang w:val="uk-UA"/>
        </w:rPr>
      </w:pPr>
    </w:p>
    <w:p w:rsidR="00FE147B" w:rsidRDefault="00FE147B" w:rsidP="00FE147B">
      <w:pPr>
        <w:ind w:firstLine="709"/>
        <w:jc w:val="both"/>
        <w:rPr>
          <w:lang w:val="uk-UA"/>
        </w:rPr>
      </w:pPr>
      <w:r>
        <w:rPr>
          <w:lang w:val="uk-UA"/>
        </w:rPr>
        <w:t xml:space="preserve">Відповідно до п. 1 ст. 6 Закону України «Про позашкільну освіту», </w:t>
      </w:r>
      <w:r>
        <w:rPr>
          <w:lang w:val="uk-UA"/>
        </w:rPr>
        <w:br/>
        <w:t xml:space="preserve">п. 5 Положення про позашкільний навчально-виховний заклад, затвердженого  Постановою Кабінету Міністрів України від 26.01.1994 № 45, п. 3.8 Положення про Малу академію наук України від 09.02.2006 № 90, </w:t>
      </w:r>
      <w:r>
        <w:rPr>
          <w:szCs w:val="28"/>
          <w:shd w:val="clear" w:color="auto" w:fill="FFFFFF"/>
          <w:lang w:val="uk-UA"/>
        </w:rPr>
        <w:t xml:space="preserve">з метою формування мережі гуртків закладу та якісної організації навчально-виховного процесу </w:t>
      </w:r>
      <w:r>
        <w:rPr>
          <w:szCs w:val="28"/>
          <w:shd w:val="clear" w:color="auto" w:fill="FFFFFF"/>
          <w:lang w:val="uk-UA"/>
        </w:rPr>
        <w:br/>
        <w:t>у  2014/2015 навчальному році</w:t>
      </w:r>
    </w:p>
    <w:p w:rsidR="00FE147B" w:rsidRDefault="00FE147B" w:rsidP="00FE147B">
      <w:pPr>
        <w:jc w:val="both"/>
        <w:rPr>
          <w:lang w:val="uk-UA"/>
        </w:rPr>
      </w:pPr>
    </w:p>
    <w:p w:rsidR="00FE147B" w:rsidRDefault="00FE147B" w:rsidP="00FE147B">
      <w:pPr>
        <w:jc w:val="both"/>
        <w:rPr>
          <w:lang w:val="uk-UA"/>
        </w:rPr>
      </w:pPr>
      <w:r>
        <w:rPr>
          <w:lang w:val="uk-UA"/>
        </w:rPr>
        <w:t>НАКАЗУЮ:</w:t>
      </w:r>
    </w:p>
    <w:p w:rsidR="00FE147B" w:rsidRDefault="00FE147B" w:rsidP="00FE147B">
      <w:pPr>
        <w:numPr>
          <w:ilvl w:val="0"/>
          <w:numId w:val="1"/>
        </w:numPr>
        <w:tabs>
          <w:tab w:val="left" w:pos="0"/>
          <w:tab w:val="left" w:pos="375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Затвердити </w:t>
      </w:r>
      <w:proofErr w:type="spellStart"/>
      <w:r>
        <w:rPr>
          <w:lang w:val="uk-UA"/>
        </w:rPr>
        <w:t>списочний</w:t>
      </w:r>
      <w:proofErr w:type="spellEnd"/>
      <w:r>
        <w:rPr>
          <w:lang w:val="uk-UA"/>
        </w:rPr>
        <w:t xml:space="preserve"> склад вихованців гуртків КЗ ХЦДЕД «Будинок учителя» станом на 01.01.2015 (додається).</w:t>
      </w:r>
    </w:p>
    <w:p w:rsidR="00FE147B" w:rsidRDefault="00FE147B" w:rsidP="00FE147B">
      <w:pPr>
        <w:numPr>
          <w:ilvl w:val="0"/>
          <w:numId w:val="1"/>
        </w:numPr>
        <w:tabs>
          <w:tab w:val="left" w:pos="0"/>
          <w:tab w:val="left" w:pos="375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Заступнику директора з методичної роботи </w:t>
      </w:r>
      <w:proofErr w:type="spellStart"/>
      <w:r>
        <w:rPr>
          <w:lang w:val="uk-UA"/>
        </w:rPr>
        <w:t>Леоновій</w:t>
      </w:r>
      <w:proofErr w:type="spellEnd"/>
      <w:r>
        <w:rPr>
          <w:lang w:val="uk-UA"/>
        </w:rPr>
        <w:t xml:space="preserve"> Н.О., завідувачу відділу дослідницько-експериментальної діяльності Єрмоленко Н.Ю.:</w:t>
      </w:r>
    </w:p>
    <w:p w:rsidR="00FE147B" w:rsidRDefault="00FE147B" w:rsidP="00FE147B">
      <w:pPr>
        <w:numPr>
          <w:ilvl w:val="1"/>
          <w:numId w:val="1"/>
        </w:numPr>
        <w:ind w:left="-15" w:firstLine="30"/>
        <w:jc w:val="both"/>
        <w:rPr>
          <w:lang w:val="uk-UA"/>
        </w:rPr>
      </w:pPr>
      <w:r>
        <w:rPr>
          <w:lang w:val="uk-UA"/>
        </w:rPr>
        <w:t>Використовувати затверджені списки вихованців гуртків при аналізі наповнюваності мережі гуртків та підготовці аналітичних матеріалів та звітної документації.</w:t>
      </w:r>
    </w:p>
    <w:p w:rsidR="00FE147B" w:rsidRDefault="00FE147B" w:rsidP="00FE147B">
      <w:pPr>
        <w:numPr>
          <w:ilvl w:val="1"/>
          <w:numId w:val="1"/>
        </w:numPr>
        <w:ind w:left="-15" w:hanging="15"/>
        <w:jc w:val="both"/>
        <w:rPr>
          <w:lang w:val="uk-UA"/>
        </w:rPr>
      </w:pPr>
      <w:r>
        <w:rPr>
          <w:lang w:val="uk-UA"/>
        </w:rPr>
        <w:t>Здійснювати контроль за організацією навчання дітей пільгових категорій.</w:t>
      </w:r>
    </w:p>
    <w:p w:rsidR="00FE147B" w:rsidRDefault="00FE147B" w:rsidP="00FE147B">
      <w:pPr>
        <w:ind w:left="-15"/>
        <w:jc w:val="both"/>
        <w:rPr>
          <w:lang w:val="uk-UA"/>
        </w:rPr>
      </w:pPr>
      <w:r>
        <w:rPr>
          <w:lang w:val="uk-UA"/>
        </w:rPr>
        <w:t xml:space="preserve">3. Головному бухгалтеру </w:t>
      </w:r>
      <w:proofErr w:type="spellStart"/>
      <w:r>
        <w:rPr>
          <w:lang w:val="uk-UA"/>
        </w:rPr>
        <w:t>Чепелюк</w:t>
      </w:r>
      <w:proofErr w:type="spellEnd"/>
      <w:r>
        <w:rPr>
          <w:lang w:val="uk-UA"/>
        </w:rPr>
        <w:t xml:space="preserve"> О.В. використовувати затверджені списки при складанні фінансово-економічної документації, формуванні бюджетного запиту та кошторису закладу на 2015 рік.  </w:t>
      </w:r>
    </w:p>
    <w:p w:rsidR="00FE147B" w:rsidRDefault="00FE147B" w:rsidP="00FE147B">
      <w:pPr>
        <w:tabs>
          <w:tab w:val="left" w:pos="0"/>
          <w:tab w:val="left" w:pos="432"/>
        </w:tabs>
        <w:jc w:val="both"/>
        <w:rPr>
          <w:lang w:val="uk-UA"/>
        </w:rPr>
      </w:pPr>
      <w:r>
        <w:rPr>
          <w:lang w:val="uk-UA"/>
        </w:rPr>
        <w:t>4. Контроль за виконанням наказу залишаю за собою.</w:t>
      </w:r>
    </w:p>
    <w:p w:rsidR="00FE147B" w:rsidRDefault="00FE147B" w:rsidP="00FE147B">
      <w:pPr>
        <w:tabs>
          <w:tab w:val="left" w:pos="432"/>
        </w:tabs>
        <w:jc w:val="both"/>
        <w:rPr>
          <w:lang w:val="uk-UA"/>
        </w:rPr>
      </w:pPr>
    </w:p>
    <w:p w:rsidR="00FE147B" w:rsidRDefault="00FE147B" w:rsidP="00FE147B">
      <w:pPr>
        <w:tabs>
          <w:tab w:val="left" w:pos="432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Директор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Луніна В.Ю.</w:t>
      </w:r>
    </w:p>
    <w:p w:rsidR="00FE147B" w:rsidRDefault="00FE147B" w:rsidP="00FE147B">
      <w:pPr>
        <w:tabs>
          <w:tab w:val="left" w:pos="432"/>
        </w:tabs>
        <w:jc w:val="both"/>
        <w:rPr>
          <w:b/>
          <w:szCs w:val="28"/>
          <w:lang w:val="uk-UA"/>
        </w:rPr>
      </w:pPr>
    </w:p>
    <w:p w:rsidR="00FE147B" w:rsidRDefault="00FE147B" w:rsidP="00FE147B">
      <w:pPr>
        <w:tabs>
          <w:tab w:val="left" w:pos="432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 наказом ознайомлені:</w:t>
      </w:r>
    </w:p>
    <w:p w:rsidR="00FE147B" w:rsidRDefault="00FE147B" w:rsidP="00FE147B">
      <w:pPr>
        <w:tabs>
          <w:tab w:val="left" w:pos="432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Леонова Н.О.</w:t>
      </w:r>
    </w:p>
    <w:p w:rsidR="00FE147B" w:rsidRDefault="00FE147B" w:rsidP="00FE147B">
      <w:pPr>
        <w:tabs>
          <w:tab w:val="left" w:pos="432"/>
        </w:tabs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Чепелюк</w:t>
      </w:r>
      <w:proofErr w:type="spellEnd"/>
      <w:r>
        <w:rPr>
          <w:sz w:val="22"/>
          <w:szCs w:val="22"/>
          <w:lang w:val="uk-UA"/>
        </w:rPr>
        <w:t xml:space="preserve"> О.В.</w:t>
      </w:r>
    </w:p>
    <w:p w:rsidR="00FE147B" w:rsidRDefault="00FE147B" w:rsidP="00FE147B">
      <w:pPr>
        <w:tabs>
          <w:tab w:val="left" w:pos="432"/>
        </w:tabs>
        <w:jc w:val="both"/>
      </w:pPr>
      <w:r>
        <w:rPr>
          <w:sz w:val="22"/>
          <w:szCs w:val="22"/>
          <w:lang w:val="uk-UA"/>
        </w:rPr>
        <w:t>Єрмоленко Н.Ю.</w:t>
      </w:r>
    </w:p>
    <w:p w:rsidR="00C0106B" w:rsidRDefault="00C0106B">
      <w:pPr>
        <w:rPr>
          <w:lang w:val="uk-UA"/>
        </w:rPr>
      </w:pPr>
    </w:p>
    <w:p w:rsidR="00B34279" w:rsidRDefault="00B34279">
      <w:pPr>
        <w:rPr>
          <w:lang w:val="uk-UA"/>
        </w:rPr>
      </w:pPr>
    </w:p>
    <w:sectPr w:rsidR="00B34279" w:rsidSect="00FE147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5270DC"/>
    <w:multiLevelType w:val="hybridMultilevel"/>
    <w:tmpl w:val="043A78AA"/>
    <w:lvl w:ilvl="0" w:tplc="BB96E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7740"/>
    <w:multiLevelType w:val="hybridMultilevel"/>
    <w:tmpl w:val="245E9A62"/>
    <w:lvl w:ilvl="0" w:tplc="0DF26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70167"/>
    <w:multiLevelType w:val="hybridMultilevel"/>
    <w:tmpl w:val="C9C29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1AF2A8B"/>
    <w:multiLevelType w:val="hybridMultilevel"/>
    <w:tmpl w:val="6D22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2FB5FC8"/>
    <w:multiLevelType w:val="hybridMultilevel"/>
    <w:tmpl w:val="97D4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6">
    <w:nsid w:val="1AE91845"/>
    <w:multiLevelType w:val="hybridMultilevel"/>
    <w:tmpl w:val="693C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B967232"/>
    <w:multiLevelType w:val="hybridMultilevel"/>
    <w:tmpl w:val="4C84E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CBC01DE"/>
    <w:multiLevelType w:val="hybridMultilevel"/>
    <w:tmpl w:val="A2D41A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56CF9"/>
    <w:multiLevelType w:val="hybridMultilevel"/>
    <w:tmpl w:val="82C40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1E9D16A7"/>
    <w:multiLevelType w:val="hybridMultilevel"/>
    <w:tmpl w:val="043A78AA"/>
    <w:lvl w:ilvl="0" w:tplc="BB96E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12D36"/>
    <w:multiLevelType w:val="hybridMultilevel"/>
    <w:tmpl w:val="5E4E6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3022FFC"/>
    <w:multiLevelType w:val="hybridMultilevel"/>
    <w:tmpl w:val="A21EC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8DB1656"/>
    <w:multiLevelType w:val="hybridMultilevel"/>
    <w:tmpl w:val="97D4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14">
    <w:nsid w:val="2EDE3B58"/>
    <w:multiLevelType w:val="hybridMultilevel"/>
    <w:tmpl w:val="4F92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31CA3EDE"/>
    <w:multiLevelType w:val="hybridMultilevel"/>
    <w:tmpl w:val="4F92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37FD25C2"/>
    <w:multiLevelType w:val="hybridMultilevel"/>
    <w:tmpl w:val="240A13B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3B18433C"/>
    <w:multiLevelType w:val="hybridMultilevel"/>
    <w:tmpl w:val="6D22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3C5969E6"/>
    <w:multiLevelType w:val="hybridMultilevel"/>
    <w:tmpl w:val="6D22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40DA3E27"/>
    <w:multiLevelType w:val="hybridMultilevel"/>
    <w:tmpl w:val="4F92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37A563C"/>
    <w:multiLevelType w:val="hybridMultilevel"/>
    <w:tmpl w:val="82C40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507522D"/>
    <w:multiLevelType w:val="hybridMultilevel"/>
    <w:tmpl w:val="6D221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47A840CD"/>
    <w:multiLevelType w:val="hybridMultilevel"/>
    <w:tmpl w:val="043A78AA"/>
    <w:lvl w:ilvl="0" w:tplc="BB96E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01F3C"/>
    <w:multiLevelType w:val="hybridMultilevel"/>
    <w:tmpl w:val="A21EC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4EB370B6"/>
    <w:multiLevelType w:val="multilevel"/>
    <w:tmpl w:val="83B418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5">
    <w:nsid w:val="53EB161C"/>
    <w:multiLevelType w:val="hybridMultilevel"/>
    <w:tmpl w:val="4F92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547140F7"/>
    <w:multiLevelType w:val="hybridMultilevel"/>
    <w:tmpl w:val="B40A7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54BC7799"/>
    <w:multiLevelType w:val="hybridMultilevel"/>
    <w:tmpl w:val="4F92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54CD1021"/>
    <w:multiLevelType w:val="hybridMultilevel"/>
    <w:tmpl w:val="043A78AA"/>
    <w:lvl w:ilvl="0" w:tplc="BB96E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F5002"/>
    <w:multiLevelType w:val="hybridMultilevel"/>
    <w:tmpl w:val="01D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9C10251"/>
    <w:multiLevelType w:val="hybridMultilevel"/>
    <w:tmpl w:val="4F92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59C8065A"/>
    <w:multiLevelType w:val="hybridMultilevel"/>
    <w:tmpl w:val="97D4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32">
    <w:nsid w:val="5DC05E00"/>
    <w:multiLevelType w:val="hybridMultilevel"/>
    <w:tmpl w:val="4F92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605A14F3"/>
    <w:multiLevelType w:val="hybridMultilevel"/>
    <w:tmpl w:val="3A9A7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63AA33B9"/>
    <w:multiLevelType w:val="hybridMultilevel"/>
    <w:tmpl w:val="240A1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6DE4058B"/>
    <w:multiLevelType w:val="hybridMultilevel"/>
    <w:tmpl w:val="557CF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6F8D3F61"/>
    <w:multiLevelType w:val="hybridMultilevel"/>
    <w:tmpl w:val="E986624A"/>
    <w:lvl w:ilvl="0" w:tplc="4432A906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E5847"/>
    <w:multiLevelType w:val="hybridMultilevel"/>
    <w:tmpl w:val="F5B815C0"/>
    <w:lvl w:ilvl="0" w:tplc="EEC80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B49E0"/>
    <w:multiLevelType w:val="hybridMultilevel"/>
    <w:tmpl w:val="97D4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39">
    <w:nsid w:val="77961910"/>
    <w:multiLevelType w:val="hybridMultilevel"/>
    <w:tmpl w:val="01D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91C78AD"/>
    <w:multiLevelType w:val="hybridMultilevel"/>
    <w:tmpl w:val="043A78AA"/>
    <w:lvl w:ilvl="0" w:tplc="BB96E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8E431B"/>
    <w:multiLevelType w:val="hybridMultilevel"/>
    <w:tmpl w:val="1A46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7D3477F4"/>
    <w:multiLevelType w:val="hybridMultilevel"/>
    <w:tmpl w:val="3A9A7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3">
    <w:nsid w:val="7DE812DA"/>
    <w:multiLevelType w:val="hybridMultilevel"/>
    <w:tmpl w:val="3A9A7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5"/>
  </w:num>
  <w:num w:numId="4">
    <w:abstractNumId w:val="32"/>
  </w:num>
  <w:num w:numId="5">
    <w:abstractNumId w:val="27"/>
  </w:num>
  <w:num w:numId="6">
    <w:abstractNumId w:val="30"/>
  </w:num>
  <w:num w:numId="7">
    <w:abstractNumId w:val="15"/>
  </w:num>
  <w:num w:numId="8">
    <w:abstractNumId w:val="3"/>
  </w:num>
  <w:num w:numId="9">
    <w:abstractNumId w:val="18"/>
  </w:num>
  <w:num w:numId="10">
    <w:abstractNumId w:val="2"/>
  </w:num>
  <w:num w:numId="11">
    <w:abstractNumId w:val="17"/>
  </w:num>
  <w:num w:numId="12">
    <w:abstractNumId w:val="4"/>
  </w:num>
  <w:num w:numId="13">
    <w:abstractNumId w:val="21"/>
  </w:num>
  <w:num w:numId="14">
    <w:abstractNumId w:val="28"/>
  </w:num>
  <w:num w:numId="15">
    <w:abstractNumId w:val="40"/>
  </w:num>
  <w:num w:numId="16">
    <w:abstractNumId w:val="22"/>
  </w:num>
  <w:num w:numId="17">
    <w:abstractNumId w:val="10"/>
  </w:num>
  <w:num w:numId="18">
    <w:abstractNumId w:val="16"/>
  </w:num>
  <w:num w:numId="19">
    <w:abstractNumId w:val="34"/>
  </w:num>
  <w:num w:numId="20">
    <w:abstractNumId w:val="41"/>
  </w:num>
  <w:num w:numId="21">
    <w:abstractNumId w:val="26"/>
  </w:num>
  <w:num w:numId="22">
    <w:abstractNumId w:val="7"/>
  </w:num>
  <w:num w:numId="23">
    <w:abstractNumId w:val="11"/>
  </w:num>
  <w:num w:numId="24">
    <w:abstractNumId w:val="9"/>
  </w:num>
  <w:num w:numId="25">
    <w:abstractNumId w:val="6"/>
  </w:num>
  <w:num w:numId="26">
    <w:abstractNumId w:val="42"/>
  </w:num>
  <w:num w:numId="27">
    <w:abstractNumId w:val="33"/>
  </w:num>
  <w:num w:numId="28">
    <w:abstractNumId w:val="35"/>
  </w:num>
  <w:num w:numId="29">
    <w:abstractNumId w:val="20"/>
  </w:num>
  <w:num w:numId="30">
    <w:abstractNumId w:val="12"/>
  </w:num>
  <w:num w:numId="31">
    <w:abstractNumId w:val="23"/>
  </w:num>
  <w:num w:numId="32">
    <w:abstractNumId w:val="19"/>
  </w:num>
  <w:num w:numId="33">
    <w:abstractNumId w:val="8"/>
  </w:num>
  <w:num w:numId="34">
    <w:abstractNumId w:val="39"/>
  </w:num>
  <w:num w:numId="35">
    <w:abstractNumId w:val="37"/>
  </w:num>
  <w:num w:numId="36">
    <w:abstractNumId w:val="24"/>
  </w:num>
  <w:num w:numId="37">
    <w:abstractNumId w:val="1"/>
  </w:num>
  <w:num w:numId="38">
    <w:abstractNumId w:val="38"/>
  </w:num>
  <w:num w:numId="39">
    <w:abstractNumId w:val="29"/>
  </w:num>
  <w:num w:numId="40">
    <w:abstractNumId w:val="43"/>
  </w:num>
  <w:num w:numId="41">
    <w:abstractNumId w:val="31"/>
  </w:num>
  <w:num w:numId="42">
    <w:abstractNumId w:val="36"/>
  </w:num>
  <w:num w:numId="43">
    <w:abstractNumId w:val="1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C9"/>
    <w:rsid w:val="003A31C9"/>
    <w:rsid w:val="009339EE"/>
    <w:rsid w:val="00B34279"/>
    <w:rsid w:val="00C0106B"/>
    <w:rsid w:val="00E609B0"/>
    <w:rsid w:val="00F22E99"/>
    <w:rsid w:val="00F268AC"/>
    <w:rsid w:val="00F55410"/>
    <w:rsid w:val="00F75F7D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7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link w:val="10"/>
    <w:qFormat/>
    <w:rsid w:val="00F55410"/>
    <w:pPr>
      <w:suppressAutoHyphens w:val="0"/>
      <w:spacing w:before="100" w:beforeAutospacing="1" w:after="100" w:afterAutospacing="1"/>
      <w:outlineLvl w:val="0"/>
    </w:pPr>
    <w:rPr>
      <w:rFonts w:ascii="Arial Unicode MS" w:hAnsi="Arial Unicode MS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F55410"/>
    <w:pPr>
      <w:keepNext/>
      <w:tabs>
        <w:tab w:val="left" w:pos="708"/>
      </w:tabs>
      <w:outlineLvl w:val="1"/>
    </w:pPr>
    <w:rPr>
      <w:b/>
      <w:bCs/>
      <w:color w:val="00000A"/>
      <w:sz w:val="24"/>
      <w:u w:val="single"/>
      <w:lang w:val="uk-UA" w:eastAsia="ru-RU"/>
    </w:rPr>
  </w:style>
  <w:style w:type="paragraph" w:styleId="3">
    <w:name w:val="heading 3"/>
    <w:basedOn w:val="a"/>
    <w:next w:val="a"/>
    <w:link w:val="30"/>
    <w:qFormat/>
    <w:rsid w:val="00F55410"/>
    <w:pPr>
      <w:keepNext/>
      <w:tabs>
        <w:tab w:val="left" w:pos="708"/>
      </w:tabs>
      <w:outlineLvl w:val="2"/>
    </w:pPr>
    <w:rPr>
      <w:b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qFormat/>
    <w:rsid w:val="00F55410"/>
    <w:pPr>
      <w:keepNext/>
      <w:suppressAutoHyphens w:val="0"/>
      <w:jc w:val="center"/>
      <w:outlineLvl w:val="3"/>
    </w:pPr>
    <w:rPr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1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E147B"/>
    <w:rPr>
      <w:rFonts w:ascii="Tahoma" w:eastAsia="Times New Roman" w:hAnsi="Tahoma" w:cs="Tahoma"/>
      <w:sz w:val="16"/>
      <w:szCs w:val="16"/>
      <w:lang w:val="ru-RU" w:eastAsia="zh-CN"/>
    </w:rPr>
  </w:style>
  <w:style w:type="character" w:customStyle="1" w:styleId="10">
    <w:name w:val="Заголовок 1 Знак"/>
    <w:basedOn w:val="a0"/>
    <w:link w:val="1"/>
    <w:rsid w:val="00F55410"/>
    <w:rPr>
      <w:rFonts w:ascii="Arial Unicode MS" w:eastAsia="Times New Roman" w:hAnsi="Arial Unicode MS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F55410"/>
    <w:rPr>
      <w:rFonts w:ascii="Times New Roman" w:eastAsia="Times New Roman" w:hAnsi="Times New Roman" w:cs="Times New Roman"/>
      <w:b/>
      <w:bCs/>
      <w:color w:val="00000A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F55410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F5541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5410"/>
  </w:style>
  <w:style w:type="numbering" w:customStyle="1" w:styleId="110">
    <w:name w:val="Нет списка11"/>
    <w:next w:val="a2"/>
    <w:uiPriority w:val="99"/>
    <w:semiHidden/>
    <w:unhideWhenUsed/>
    <w:rsid w:val="00F55410"/>
  </w:style>
  <w:style w:type="paragraph" w:customStyle="1" w:styleId="12">
    <w:name w:val="Абзац списка1"/>
    <w:basedOn w:val="a"/>
    <w:rsid w:val="00F5541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semiHidden/>
    <w:rsid w:val="00F55410"/>
    <w:rPr>
      <w:color w:val="0000FF"/>
      <w:u w:val="single"/>
    </w:rPr>
  </w:style>
  <w:style w:type="paragraph" w:styleId="a6">
    <w:name w:val="Body Text"/>
    <w:basedOn w:val="a"/>
    <w:link w:val="a7"/>
    <w:semiHidden/>
    <w:rsid w:val="00F55410"/>
    <w:pPr>
      <w:suppressAutoHyphens w:val="0"/>
      <w:jc w:val="center"/>
    </w:pPr>
    <w:rPr>
      <w:sz w:val="24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F55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55410"/>
    <w:pPr>
      <w:suppressAutoHyphens w:val="0"/>
      <w:ind w:left="720"/>
      <w:contextualSpacing/>
    </w:pPr>
    <w:rPr>
      <w:sz w:val="24"/>
      <w:lang w:val="uk-UA" w:eastAsia="ru-RU"/>
    </w:rPr>
  </w:style>
  <w:style w:type="character" w:styleId="a9">
    <w:name w:val="Strong"/>
    <w:qFormat/>
    <w:rsid w:val="00F55410"/>
    <w:rPr>
      <w:b/>
      <w:bCs/>
    </w:rPr>
  </w:style>
  <w:style w:type="paragraph" w:customStyle="1" w:styleId="aa">
    <w:name w:val="Базовый"/>
    <w:rsid w:val="00F55410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val="ru-RU"/>
    </w:rPr>
  </w:style>
  <w:style w:type="paragraph" w:styleId="ab">
    <w:name w:val="header"/>
    <w:basedOn w:val="a"/>
    <w:link w:val="ac"/>
    <w:semiHidden/>
    <w:unhideWhenUsed/>
    <w:rsid w:val="00F55410"/>
    <w:pPr>
      <w:tabs>
        <w:tab w:val="center" w:pos="4677"/>
        <w:tab w:val="right" w:pos="9355"/>
      </w:tabs>
      <w:suppressAutoHyphens w:val="0"/>
    </w:pPr>
    <w:rPr>
      <w:sz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semiHidden/>
    <w:rsid w:val="00F554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semiHidden/>
    <w:unhideWhenUsed/>
    <w:rsid w:val="00F55410"/>
    <w:pPr>
      <w:tabs>
        <w:tab w:val="center" w:pos="4677"/>
        <w:tab w:val="right" w:pos="9355"/>
      </w:tabs>
      <w:suppressAutoHyphens w:val="0"/>
    </w:pPr>
    <w:rPr>
      <w:sz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semiHidden/>
    <w:rsid w:val="00F554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">
    <w:name w:val="Содержимое таблицы"/>
    <w:basedOn w:val="a"/>
    <w:rsid w:val="00F55410"/>
    <w:pPr>
      <w:suppressLineNumbers/>
    </w:pPr>
    <w:rPr>
      <w:szCs w:val="28"/>
    </w:rPr>
  </w:style>
  <w:style w:type="character" w:styleId="af0">
    <w:name w:val="FollowedHyperlink"/>
    <w:semiHidden/>
    <w:rsid w:val="00F55410"/>
    <w:rPr>
      <w:color w:val="800080"/>
      <w:u w:val="single"/>
    </w:rPr>
  </w:style>
  <w:style w:type="table" w:styleId="af1">
    <w:name w:val="Table Grid"/>
    <w:basedOn w:val="a1"/>
    <w:uiPriority w:val="59"/>
    <w:rsid w:val="00F55410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1"/>
    <w:uiPriority w:val="59"/>
    <w:rsid w:val="00F55410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59"/>
    <w:rsid w:val="00F55410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F5541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F55410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7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link w:val="10"/>
    <w:qFormat/>
    <w:rsid w:val="00F55410"/>
    <w:pPr>
      <w:suppressAutoHyphens w:val="0"/>
      <w:spacing w:before="100" w:beforeAutospacing="1" w:after="100" w:afterAutospacing="1"/>
      <w:outlineLvl w:val="0"/>
    </w:pPr>
    <w:rPr>
      <w:rFonts w:ascii="Arial Unicode MS" w:hAnsi="Arial Unicode MS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F55410"/>
    <w:pPr>
      <w:keepNext/>
      <w:tabs>
        <w:tab w:val="left" w:pos="708"/>
      </w:tabs>
      <w:outlineLvl w:val="1"/>
    </w:pPr>
    <w:rPr>
      <w:b/>
      <w:bCs/>
      <w:color w:val="00000A"/>
      <w:sz w:val="24"/>
      <w:u w:val="single"/>
      <w:lang w:val="uk-UA" w:eastAsia="ru-RU"/>
    </w:rPr>
  </w:style>
  <w:style w:type="paragraph" w:styleId="3">
    <w:name w:val="heading 3"/>
    <w:basedOn w:val="a"/>
    <w:next w:val="a"/>
    <w:link w:val="30"/>
    <w:qFormat/>
    <w:rsid w:val="00F55410"/>
    <w:pPr>
      <w:keepNext/>
      <w:tabs>
        <w:tab w:val="left" w:pos="708"/>
      </w:tabs>
      <w:outlineLvl w:val="2"/>
    </w:pPr>
    <w:rPr>
      <w:b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qFormat/>
    <w:rsid w:val="00F55410"/>
    <w:pPr>
      <w:keepNext/>
      <w:suppressAutoHyphens w:val="0"/>
      <w:jc w:val="center"/>
      <w:outlineLvl w:val="3"/>
    </w:pPr>
    <w:rPr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1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E147B"/>
    <w:rPr>
      <w:rFonts w:ascii="Tahoma" w:eastAsia="Times New Roman" w:hAnsi="Tahoma" w:cs="Tahoma"/>
      <w:sz w:val="16"/>
      <w:szCs w:val="16"/>
      <w:lang w:val="ru-RU" w:eastAsia="zh-CN"/>
    </w:rPr>
  </w:style>
  <w:style w:type="character" w:customStyle="1" w:styleId="10">
    <w:name w:val="Заголовок 1 Знак"/>
    <w:basedOn w:val="a0"/>
    <w:link w:val="1"/>
    <w:rsid w:val="00F55410"/>
    <w:rPr>
      <w:rFonts w:ascii="Arial Unicode MS" w:eastAsia="Times New Roman" w:hAnsi="Arial Unicode MS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F55410"/>
    <w:rPr>
      <w:rFonts w:ascii="Times New Roman" w:eastAsia="Times New Roman" w:hAnsi="Times New Roman" w:cs="Times New Roman"/>
      <w:b/>
      <w:bCs/>
      <w:color w:val="00000A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F55410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F5541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5410"/>
  </w:style>
  <w:style w:type="numbering" w:customStyle="1" w:styleId="110">
    <w:name w:val="Нет списка11"/>
    <w:next w:val="a2"/>
    <w:uiPriority w:val="99"/>
    <w:semiHidden/>
    <w:unhideWhenUsed/>
    <w:rsid w:val="00F55410"/>
  </w:style>
  <w:style w:type="paragraph" w:customStyle="1" w:styleId="12">
    <w:name w:val="Абзац списка1"/>
    <w:basedOn w:val="a"/>
    <w:rsid w:val="00F5541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semiHidden/>
    <w:rsid w:val="00F55410"/>
    <w:rPr>
      <w:color w:val="0000FF"/>
      <w:u w:val="single"/>
    </w:rPr>
  </w:style>
  <w:style w:type="paragraph" w:styleId="a6">
    <w:name w:val="Body Text"/>
    <w:basedOn w:val="a"/>
    <w:link w:val="a7"/>
    <w:semiHidden/>
    <w:rsid w:val="00F55410"/>
    <w:pPr>
      <w:suppressAutoHyphens w:val="0"/>
      <w:jc w:val="center"/>
    </w:pPr>
    <w:rPr>
      <w:sz w:val="24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F55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55410"/>
    <w:pPr>
      <w:suppressAutoHyphens w:val="0"/>
      <w:ind w:left="720"/>
      <w:contextualSpacing/>
    </w:pPr>
    <w:rPr>
      <w:sz w:val="24"/>
      <w:lang w:val="uk-UA" w:eastAsia="ru-RU"/>
    </w:rPr>
  </w:style>
  <w:style w:type="character" w:styleId="a9">
    <w:name w:val="Strong"/>
    <w:qFormat/>
    <w:rsid w:val="00F55410"/>
    <w:rPr>
      <w:b/>
      <w:bCs/>
    </w:rPr>
  </w:style>
  <w:style w:type="paragraph" w:customStyle="1" w:styleId="aa">
    <w:name w:val="Базовый"/>
    <w:rsid w:val="00F55410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val="ru-RU"/>
    </w:rPr>
  </w:style>
  <w:style w:type="paragraph" w:styleId="ab">
    <w:name w:val="header"/>
    <w:basedOn w:val="a"/>
    <w:link w:val="ac"/>
    <w:semiHidden/>
    <w:unhideWhenUsed/>
    <w:rsid w:val="00F55410"/>
    <w:pPr>
      <w:tabs>
        <w:tab w:val="center" w:pos="4677"/>
        <w:tab w:val="right" w:pos="9355"/>
      </w:tabs>
      <w:suppressAutoHyphens w:val="0"/>
    </w:pPr>
    <w:rPr>
      <w:sz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semiHidden/>
    <w:rsid w:val="00F554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semiHidden/>
    <w:unhideWhenUsed/>
    <w:rsid w:val="00F55410"/>
    <w:pPr>
      <w:tabs>
        <w:tab w:val="center" w:pos="4677"/>
        <w:tab w:val="right" w:pos="9355"/>
      </w:tabs>
      <w:suppressAutoHyphens w:val="0"/>
    </w:pPr>
    <w:rPr>
      <w:sz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semiHidden/>
    <w:rsid w:val="00F554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">
    <w:name w:val="Содержимое таблицы"/>
    <w:basedOn w:val="a"/>
    <w:rsid w:val="00F55410"/>
    <w:pPr>
      <w:suppressLineNumbers/>
    </w:pPr>
    <w:rPr>
      <w:szCs w:val="28"/>
    </w:rPr>
  </w:style>
  <w:style w:type="character" w:styleId="af0">
    <w:name w:val="FollowedHyperlink"/>
    <w:semiHidden/>
    <w:rsid w:val="00F55410"/>
    <w:rPr>
      <w:color w:val="800080"/>
      <w:u w:val="single"/>
    </w:rPr>
  </w:style>
  <w:style w:type="table" w:styleId="af1">
    <w:name w:val="Table Grid"/>
    <w:basedOn w:val="a1"/>
    <w:uiPriority w:val="59"/>
    <w:rsid w:val="00F55410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1"/>
    <w:uiPriority w:val="59"/>
    <w:rsid w:val="00F55410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59"/>
    <w:rsid w:val="00F55410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F5541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F55410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</cp:lastModifiedBy>
  <cp:revision>7</cp:revision>
  <dcterms:created xsi:type="dcterms:W3CDTF">2015-01-12T14:51:00Z</dcterms:created>
  <dcterms:modified xsi:type="dcterms:W3CDTF">2015-02-16T14:32:00Z</dcterms:modified>
</cp:coreProperties>
</file>