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9FD" w:rsidRDefault="00AF39FD" w:rsidP="00FC07CD">
      <w:pPr>
        <w:spacing w:before="330" w:after="165" w:line="240" w:lineRule="auto"/>
        <w:jc w:val="center"/>
        <w:outlineLvl w:val="1"/>
        <w:rPr>
          <w:rFonts w:eastAsia="Times New Roman"/>
          <w:b/>
          <w:bCs/>
          <w:szCs w:val="28"/>
          <w:lang w:eastAsia="uk-UA"/>
        </w:rPr>
      </w:pPr>
    </w:p>
    <w:p w:rsidR="00FC07CD" w:rsidRPr="006B198C" w:rsidRDefault="00FC07CD" w:rsidP="00FC07CD">
      <w:pPr>
        <w:spacing w:before="330" w:after="165" w:line="240" w:lineRule="auto"/>
        <w:jc w:val="center"/>
        <w:outlineLvl w:val="1"/>
        <w:rPr>
          <w:rFonts w:eastAsia="Times New Roman"/>
          <w:szCs w:val="28"/>
          <w:lang w:eastAsia="uk-UA"/>
        </w:rPr>
      </w:pPr>
      <w:r w:rsidRPr="006B198C">
        <w:rPr>
          <w:rFonts w:eastAsia="Times New Roman"/>
          <w:b/>
          <w:bCs/>
          <w:szCs w:val="28"/>
          <w:lang w:eastAsia="uk-UA"/>
        </w:rPr>
        <w:t>МІНІСТЕРСТВО ОСВІТИ І НАУКИ УКРАЇНИ</w:t>
      </w:r>
    </w:p>
    <w:p w:rsidR="00FC07CD" w:rsidRPr="006B198C" w:rsidRDefault="00FC07CD" w:rsidP="00FC07CD">
      <w:pPr>
        <w:spacing w:before="330" w:after="165" w:line="240" w:lineRule="auto"/>
        <w:jc w:val="center"/>
        <w:outlineLvl w:val="1"/>
        <w:rPr>
          <w:rFonts w:eastAsia="Times New Roman"/>
          <w:szCs w:val="28"/>
          <w:lang w:eastAsia="uk-UA"/>
        </w:rPr>
      </w:pPr>
      <w:r w:rsidRPr="006B198C">
        <w:rPr>
          <w:rFonts w:eastAsia="Times New Roman"/>
          <w:b/>
          <w:bCs/>
          <w:szCs w:val="28"/>
          <w:lang w:eastAsia="uk-UA"/>
        </w:rPr>
        <w:t>НАКАЗ</w:t>
      </w:r>
    </w:p>
    <w:tbl>
      <w:tblPr>
        <w:tblW w:w="5000" w:type="pct"/>
        <w:tblCellMar>
          <w:top w:w="15" w:type="dxa"/>
          <w:left w:w="15" w:type="dxa"/>
          <w:bottom w:w="15" w:type="dxa"/>
          <w:right w:w="15" w:type="dxa"/>
        </w:tblCellMar>
        <w:tblLook w:val="04A0" w:firstRow="1" w:lastRow="0" w:firstColumn="1" w:lastColumn="0" w:noHBand="0" w:noVBand="1"/>
      </w:tblPr>
      <w:tblGrid>
        <w:gridCol w:w="3274"/>
        <w:gridCol w:w="2807"/>
        <w:gridCol w:w="3274"/>
      </w:tblGrid>
      <w:tr w:rsidR="006B198C" w:rsidRPr="006B198C" w:rsidTr="00FC07CD">
        <w:tc>
          <w:tcPr>
            <w:tcW w:w="1750" w:type="pct"/>
            <w:shd w:val="clear" w:color="auto" w:fill="auto"/>
            <w:tcMar>
              <w:top w:w="0" w:type="dxa"/>
              <w:left w:w="0" w:type="dxa"/>
              <w:bottom w:w="0" w:type="dxa"/>
              <w:right w:w="0" w:type="dxa"/>
            </w:tcMar>
            <w:vAlign w:val="center"/>
            <w:hideMark/>
          </w:tcPr>
          <w:p w:rsidR="00FC07CD" w:rsidRPr="006B198C" w:rsidRDefault="00FC07CD" w:rsidP="00FC07CD">
            <w:pPr>
              <w:spacing w:after="165" w:line="240" w:lineRule="auto"/>
              <w:rPr>
                <w:rFonts w:eastAsia="Times New Roman"/>
                <w:szCs w:val="28"/>
                <w:lang w:eastAsia="uk-UA"/>
              </w:rPr>
            </w:pPr>
            <w:r w:rsidRPr="006B198C">
              <w:rPr>
                <w:rFonts w:eastAsia="Times New Roman"/>
                <w:b/>
                <w:bCs/>
                <w:szCs w:val="28"/>
                <w:lang w:eastAsia="uk-UA"/>
              </w:rPr>
              <w:t>24.12.2025</w:t>
            </w:r>
          </w:p>
        </w:tc>
        <w:tc>
          <w:tcPr>
            <w:tcW w:w="1500" w:type="pct"/>
            <w:shd w:val="clear" w:color="auto" w:fill="auto"/>
            <w:tcMar>
              <w:top w:w="0" w:type="dxa"/>
              <w:left w:w="0" w:type="dxa"/>
              <w:bottom w:w="0" w:type="dxa"/>
              <w:right w:w="0" w:type="dxa"/>
            </w:tcMar>
            <w:vAlign w:val="center"/>
            <w:hideMark/>
          </w:tcPr>
          <w:p w:rsidR="00FC07CD" w:rsidRPr="006B198C" w:rsidRDefault="00FC07CD" w:rsidP="00B20C01">
            <w:pPr>
              <w:spacing w:after="165" w:line="240" w:lineRule="auto"/>
              <w:jc w:val="center"/>
              <w:rPr>
                <w:rFonts w:eastAsia="Times New Roman"/>
                <w:szCs w:val="28"/>
                <w:lang w:eastAsia="uk-UA"/>
              </w:rPr>
            </w:pPr>
            <w:r w:rsidRPr="006B198C">
              <w:rPr>
                <w:rFonts w:eastAsia="Times New Roman"/>
                <w:b/>
                <w:bCs/>
                <w:szCs w:val="28"/>
                <w:lang w:eastAsia="uk-UA"/>
              </w:rPr>
              <w:t>м. Київ</w:t>
            </w:r>
          </w:p>
        </w:tc>
        <w:tc>
          <w:tcPr>
            <w:tcW w:w="1750" w:type="pct"/>
            <w:shd w:val="clear" w:color="auto" w:fill="auto"/>
            <w:tcMar>
              <w:top w:w="0" w:type="dxa"/>
              <w:left w:w="0" w:type="dxa"/>
              <w:bottom w:w="0" w:type="dxa"/>
              <w:right w:w="0" w:type="dxa"/>
            </w:tcMar>
            <w:vAlign w:val="center"/>
            <w:hideMark/>
          </w:tcPr>
          <w:p w:rsidR="00FC07CD" w:rsidRPr="006B198C" w:rsidRDefault="00B543D9" w:rsidP="00B20C01">
            <w:pPr>
              <w:spacing w:after="165" w:line="240" w:lineRule="auto"/>
              <w:jc w:val="right"/>
              <w:rPr>
                <w:rFonts w:eastAsia="Times New Roman"/>
                <w:szCs w:val="28"/>
                <w:lang w:eastAsia="uk-UA"/>
              </w:rPr>
            </w:pPr>
            <w:r>
              <w:rPr>
                <w:rFonts w:eastAsia="Times New Roman"/>
                <w:b/>
                <w:bCs/>
                <w:szCs w:val="28"/>
                <w:lang w:val="ru-RU" w:eastAsia="uk-UA"/>
              </w:rPr>
              <w:t>№</w:t>
            </w:r>
            <w:r w:rsidR="00FC07CD" w:rsidRPr="006B198C">
              <w:rPr>
                <w:rFonts w:eastAsia="Times New Roman"/>
                <w:b/>
                <w:bCs/>
                <w:szCs w:val="28"/>
                <w:lang w:eastAsia="uk-UA"/>
              </w:rPr>
              <w:t xml:space="preserve"> 1704</w:t>
            </w:r>
          </w:p>
        </w:tc>
      </w:tr>
    </w:tbl>
    <w:p w:rsidR="00FC07CD" w:rsidRPr="006B198C" w:rsidRDefault="00FC07CD" w:rsidP="00FC07CD">
      <w:pPr>
        <w:spacing w:after="165" w:line="240" w:lineRule="auto"/>
        <w:jc w:val="right"/>
        <w:rPr>
          <w:rFonts w:eastAsia="Times New Roman"/>
          <w:szCs w:val="28"/>
          <w:lang w:eastAsia="uk-UA"/>
        </w:rPr>
      </w:pPr>
      <w:r w:rsidRPr="006B198C">
        <w:rPr>
          <w:rFonts w:eastAsia="Times New Roman"/>
          <w:b/>
          <w:bCs/>
          <w:szCs w:val="28"/>
          <w:lang w:eastAsia="uk-UA"/>
        </w:rPr>
        <w:t>Зареєстровано в Міністерстві юстиції України</w:t>
      </w:r>
      <w:r w:rsidRPr="006B198C">
        <w:rPr>
          <w:rFonts w:eastAsia="Times New Roman"/>
          <w:b/>
          <w:bCs/>
          <w:szCs w:val="28"/>
          <w:lang w:eastAsia="uk-UA"/>
        </w:rPr>
        <w:br/>
        <w:t>08 січня 2026 р. за N 21/45415</w:t>
      </w:r>
    </w:p>
    <w:p w:rsidR="00FC07CD" w:rsidRPr="006B198C" w:rsidRDefault="00FC07CD" w:rsidP="00FC07CD">
      <w:pPr>
        <w:spacing w:before="330" w:after="165" w:line="240" w:lineRule="auto"/>
        <w:outlineLvl w:val="1"/>
        <w:rPr>
          <w:rFonts w:eastAsia="Times New Roman"/>
          <w:szCs w:val="28"/>
          <w:lang w:eastAsia="uk-UA"/>
        </w:rPr>
      </w:pPr>
      <w:r w:rsidRPr="006B198C">
        <w:rPr>
          <w:rFonts w:eastAsia="Times New Roman"/>
          <w:b/>
          <w:bCs/>
          <w:szCs w:val="28"/>
          <w:lang w:eastAsia="uk-UA"/>
        </w:rPr>
        <w:t>Про затвердження Положення про Всеукраїнський конкурс-захист науково-дослідницьких робіт учнів - членів Малої академії наук України</w:t>
      </w:r>
    </w:p>
    <w:p w:rsidR="00FC07CD" w:rsidRPr="00705F5E" w:rsidRDefault="00B20C01" w:rsidP="00FC07CD">
      <w:pPr>
        <w:spacing w:after="165" w:line="240" w:lineRule="auto"/>
        <w:rPr>
          <w:rFonts w:eastAsia="Times New Roman"/>
          <w:i/>
          <w:szCs w:val="28"/>
          <w:lang w:eastAsia="uk-UA"/>
        </w:rPr>
      </w:pPr>
      <w:r w:rsidRPr="00705F5E">
        <w:rPr>
          <w:rFonts w:eastAsia="Times New Roman"/>
          <w:i/>
          <w:szCs w:val="28"/>
          <w:lang w:eastAsia="uk-UA"/>
        </w:rPr>
        <w:t>(</w:t>
      </w:r>
      <w:r w:rsidR="00FC07CD" w:rsidRPr="00F552A2">
        <w:rPr>
          <w:rFonts w:eastAsia="Times New Roman"/>
          <w:i/>
          <w:szCs w:val="28"/>
          <w:lang w:eastAsia="uk-UA"/>
        </w:rPr>
        <w:t>Із змінами і доповненнями, внесеними</w:t>
      </w:r>
      <w:r w:rsidRPr="00705F5E">
        <w:rPr>
          <w:rFonts w:eastAsia="Times New Roman"/>
          <w:i/>
          <w:szCs w:val="28"/>
          <w:lang w:eastAsia="uk-UA"/>
        </w:rPr>
        <w:t xml:space="preserve"> </w:t>
      </w:r>
      <w:r w:rsidR="00FC07CD" w:rsidRPr="00F552A2">
        <w:rPr>
          <w:rFonts w:eastAsia="Times New Roman"/>
          <w:i/>
          <w:szCs w:val="28"/>
          <w:lang w:eastAsia="uk-UA"/>
        </w:rPr>
        <w:t>наказом Міністерства освіти і науки України</w:t>
      </w:r>
      <w:r w:rsidRPr="00705F5E">
        <w:rPr>
          <w:rFonts w:eastAsia="Times New Roman"/>
          <w:i/>
          <w:szCs w:val="28"/>
          <w:lang w:eastAsia="uk-UA"/>
        </w:rPr>
        <w:t xml:space="preserve"> </w:t>
      </w:r>
      <w:r w:rsidR="00FC07CD" w:rsidRPr="00F552A2">
        <w:rPr>
          <w:rFonts w:eastAsia="Times New Roman"/>
          <w:i/>
          <w:szCs w:val="28"/>
          <w:lang w:eastAsia="uk-UA"/>
        </w:rPr>
        <w:t> від 14 січня 2026 року N 32</w:t>
      </w:r>
      <w:r w:rsidRPr="00705F5E">
        <w:rPr>
          <w:rFonts w:eastAsia="Times New Roman"/>
          <w:i/>
          <w:szCs w:val="28"/>
          <w:lang w:eastAsia="uk-UA"/>
        </w:rPr>
        <w:t>)</w:t>
      </w:r>
    </w:p>
    <w:p w:rsidR="00FC07CD" w:rsidRPr="00FC07CD" w:rsidRDefault="00FC07CD" w:rsidP="00FC07CD">
      <w:pPr>
        <w:spacing w:after="165" w:line="240" w:lineRule="auto"/>
        <w:ind w:firstLine="708"/>
        <w:jc w:val="both"/>
        <w:rPr>
          <w:rFonts w:eastAsia="Times New Roman"/>
          <w:color w:val="293A55"/>
          <w:szCs w:val="28"/>
          <w:lang w:eastAsia="uk-UA"/>
        </w:rPr>
      </w:pPr>
      <w:r w:rsidRPr="00FC07CD">
        <w:rPr>
          <w:rFonts w:eastAsia="Times New Roman"/>
          <w:color w:val="293A55"/>
          <w:szCs w:val="28"/>
          <w:lang w:eastAsia="uk-UA"/>
        </w:rPr>
        <w:t>Відповідно до </w:t>
      </w:r>
      <w:r w:rsidRPr="00FC07CD">
        <w:rPr>
          <w:rFonts w:eastAsia="Times New Roman"/>
          <w:color w:val="000000"/>
          <w:szCs w:val="28"/>
          <w:lang w:eastAsia="uk-UA"/>
        </w:rPr>
        <w:t>частини другої статті 9</w:t>
      </w:r>
      <w:r w:rsidRPr="00FC07CD">
        <w:rPr>
          <w:rFonts w:eastAsia="Times New Roman"/>
          <w:color w:val="293A55"/>
          <w:szCs w:val="28"/>
          <w:lang w:eastAsia="uk-UA"/>
        </w:rPr>
        <w:t> та </w:t>
      </w:r>
      <w:r w:rsidRPr="00FC07CD">
        <w:rPr>
          <w:rFonts w:eastAsia="Times New Roman"/>
          <w:color w:val="000000"/>
          <w:szCs w:val="28"/>
          <w:lang w:eastAsia="uk-UA"/>
        </w:rPr>
        <w:t xml:space="preserve">частини третьої </w:t>
      </w:r>
      <w:r w:rsidR="00B20C01">
        <w:rPr>
          <w:rFonts w:eastAsia="Times New Roman"/>
          <w:color w:val="000000"/>
          <w:szCs w:val="28"/>
          <w:lang w:val="ru-RU" w:eastAsia="uk-UA"/>
        </w:rPr>
        <w:t xml:space="preserve">                                </w:t>
      </w:r>
      <w:r w:rsidR="00B20C01">
        <w:rPr>
          <w:rFonts w:eastAsia="Times New Roman"/>
          <w:color w:val="000000"/>
          <w:szCs w:val="28"/>
          <w:lang w:eastAsia="uk-UA"/>
        </w:rPr>
        <w:t>статті</w:t>
      </w:r>
      <w:r w:rsidR="00B20C01">
        <w:rPr>
          <w:rFonts w:eastAsia="Times New Roman"/>
          <w:color w:val="000000"/>
          <w:szCs w:val="28"/>
          <w:lang w:val="ru-RU" w:eastAsia="uk-UA"/>
        </w:rPr>
        <w:t xml:space="preserve"> </w:t>
      </w:r>
      <w:r w:rsidRPr="00FC07CD">
        <w:rPr>
          <w:rFonts w:eastAsia="Times New Roman"/>
          <w:color w:val="000000"/>
          <w:szCs w:val="28"/>
          <w:lang w:eastAsia="uk-UA"/>
        </w:rPr>
        <w:t>10 Закону України "Про позашкільну освіту"</w:t>
      </w:r>
      <w:r w:rsidRPr="00FC07CD">
        <w:rPr>
          <w:rFonts w:eastAsia="Times New Roman"/>
          <w:color w:val="293A55"/>
          <w:szCs w:val="28"/>
          <w:lang w:eastAsia="uk-UA"/>
        </w:rPr>
        <w:t>, </w:t>
      </w:r>
      <w:r w:rsidRPr="00FC07CD">
        <w:rPr>
          <w:rFonts w:eastAsia="Times New Roman"/>
          <w:color w:val="000000"/>
          <w:szCs w:val="28"/>
          <w:lang w:eastAsia="uk-UA"/>
        </w:rPr>
        <w:t>підпунктів 5</w:t>
      </w:r>
      <w:r w:rsidRPr="00FC07CD">
        <w:rPr>
          <w:rFonts w:eastAsia="Times New Roman"/>
          <w:color w:val="293A55"/>
          <w:szCs w:val="28"/>
          <w:lang w:eastAsia="uk-UA"/>
        </w:rPr>
        <w:t>, </w:t>
      </w:r>
      <w:r w:rsidRPr="00FC07CD">
        <w:rPr>
          <w:rFonts w:eastAsia="Times New Roman"/>
          <w:color w:val="000000"/>
          <w:szCs w:val="28"/>
          <w:lang w:eastAsia="uk-UA"/>
        </w:rPr>
        <w:t xml:space="preserve">81 </w:t>
      </w:r>
      <w:r w:rsidR="00B20C01">
        <w:rPr>
          <w:rFonts w:eastAsia="Times New Roman"/>
          <w:color w:val="000000"/>
          <w:szCs w:val="28"/>
          <w:lang w:val="ru-RU" w:eastAsia="uk-UA"/>
        </w:rPr>
        <w:t xml:space="preserve">                                </w:t>
      </w:r>
      <w:r w:rsidRPr="00FC07CD">
        <w:rPr>
          <w:rFonts w:eastAsia="Times New Roman"/>
          <w:color w:val="000000"/>
          <w:szCs w:val="28"/>
          <w:lang w:eastAsia="uk-UA"/>
        </w:rPr>
        <w:t>пункту 4 Положення про Міністерство освіти і науки України</w:t>
      </w:r>
      <w:r w:rsidRPr="00FC07CD">
        <w:rPr>
          <w:rFonts w:eastAsia="Times New Roman"/>
          <w:color w:val="293A55"/>
          <w:szCs w:val="28"/>
          <w:lang w:eastAsia="uk-UA"/>
        </w:rPr>
        <w:t>, затвердженого постановою Кабінету Міністрів України від 16 жовтня 2014 року N 630, та з метою популяризації наукової діяльності й розвитку наукового світогляду, пошуку і підтримки обдарованої учнівської молоді</w:t>
      </w:r>
    </w:p>
    <w:p w:rsidR="00FC07CD" w:rsidRPr="006B198C" w:rsidRDefault="00FC07CD" w:rsidP="00FC07CD">
      <w:pPr>
        <w:spacing w:after="165" w:line="240" w:lineRule="auto"/>
        <w:rPr>
          <w:rFonts w:eastAsia="Times New Roman"/>
          <w:szCs w:val="28"/>
          <w:lang w:eastAsia="uk-UA"/>
        </w:rPr>
      </w:pPr>
      <w:r w:rsidRPr="006B198C">
        <w:rPr>
          <w:rFonts w:eastAsia="Times New Roman"/>
          <w:b/>
          <w:bCs/>
          <w:szCs w:val="28"/>
          <w:lang w:eastAsia="uk-UA"/>
        </w:rPr>
        <w:t>НАКАЗУЮ:</w:t>
      </w:r>
    </w:p>
    <w:p w:rsidR="00FC07CD" w:rsidRPr="006B198C" w:rsidRDefault="00FC07CD" w:rsidP="00FC07CD">
      <w:pPr>
        <w:spacing w:after="165" w:line="240" w:lineRule="auto"/>
        <w:jc w:val="both"/>
        <w:rPr>
          <w:rFonts w:eastAsia="Times New Roman"/>
          <w:szCs w:val="28"/>
          <w:lang w:eastAsia="uk-UA"/>
        </w:rPr>
      </w:pPr>
      <w:r w:rsidRPr="006B198C">
        <w:rPr>
          <w:rFonts w:eastAsia="Times New Roman"/>
          <w:szCs w:val="28"/>
          <w:lang w:eastAsia="uk-UA"/>
        </w:rPr>
        <w:t>1. Затвердити Положення про Всеукраїнський конкурс-захист науково-дослідницьких робіт учнів - членів Малої академії наук України, що додається.</w:t>
      </w:r>
    </w:p>
    <w:p w:rsidR="00FC07CD" w:rsidRPr="006B198C" w:rsidRDefault="00FC07CD" w:rsidP="00FC07CD">
      <w:pPr>
        <w:spacing w:after="165" w:line="240" w:lineRule="auto"/>
        <w:jc w:val="both"/>
        <w:rPr>
          <w:rFonts w:eastAsia="Times New Roman"/>
          <w:szCs w:val="28"/>
          <w:lang w:eastAsia="uk-UA"/>
        </w:rPr>
      </w:pPr>
      <w:r w:rsidRPr="006B198C">
        <w:rPr>
          <w:rFonts w:eastAsia="Times New Roman"/>
          <w:szCs w:val="28"/>
          <w:lang w:eastAsia="uk-UA"/>
        </w:rPr>
        <w:t>2. Визнати таким, що втратив чинність, наказ Міністерства освіти і науки України від 08 лютого 2021 року N 147 "Про затвердження Правил проведення Всеукраїнського конкурсу-захисту науково-дослідницьких робіт учнів - членів Малої академії наук України", зареєстрований в Міністерстві юстиції України 05 квітня 2021 року за N 441/36063.</w:t>
      </w:r>
    </w:p>
    <w:p w:rsidR="00FC07CD" w:rsidRPr="006B198C" w:rsidRDefault="00FC07CD" w:rsidP="00FC07CD">
      <w:pPr>
        <w:spacing w:after="165" w:line="240" w:lineRule="auto"/>
        <w:jc w:val="both"/>
        <w:rPr>
          <w:rFonts w:eastAsia="Times New Roman"/>
          <w:szCs w:val="28"/>
          <w:lang w:eastAsia="uk-UA"/>
        </w:rPr>
      </w:pPr>
      <w:r w:rsidRPr="006B198C">
        <w:rPr>
          <w:rFonts w:eastAsia="Times New Roman"/>
          <w:szCs w:val="28"/>
          <w:lang w:eastAsia="uk-UA"/>
        </w:rPr>
        <w:t>3. Директорату шкільної освіти (Кільдерова Інна) забезпечити в установленому порядку подання цього наказу на державну реєстрацію до Міністерства юстиції України.</w:t>
      </w:r>
    </w:p>
    <w:p w:rsidR="00FC07CD" w:rsidRPr="006B198C" w:rsidRDefault="00FC07CD" w:rsidP="00FC07CD">
      <w:pPr>
        <w:spacing w:after="165" w:line="240" w:lineRule="auto"/>
        <w:jc w:val="both"/>
        <w:rPr>
          <w:rFonts w:eastAsia="Times New Roman"/>
          <w:szCs w:val="28"/>
          <w:lang w:eastAsia="uk-UA"/>
        </w:rPr>
      </w:pPr>
      <w:r w:rsidRPr="006B198C">
        <w:rPr>
          <w:rFonts w:eastAsia="Times New Roman"/>
          <w:szCs w:val="28"/>
          <w:lang w:eastAsia="uk-UA"/>
        </w:rPr>
        <w:t>4. Департаменту забезпечення документообігу, контролю та інформаційних технологій (Єрко Інна) зробити відмітку у справах архіву.</w:t>
      </w:r>
    </w:p>
    <w:p w:rsidR="00FC07CD" w:rsidRPr="006B198C" w:rsidRDefault="00FC07CD" w:rsidP="00FC07CD">
      <w:pPr>
        <w:spacing w:after="165" w:line="240" w:lineRule="auto"/>
        <w:jc w:val="both"/>
        <w:rPr>
          <w:rFonts w:eastAsia="Times New Roman"/>
          <w:szCs w:val="28"/>
          <w:lang w:eastAsia="uk-UA"/>
        </w:rPr>
      </w:pPr>
      <w:r w:rsidRPr="006B198C">
        <w:rPr>
          <w:rFonts w:eastAsia="Times New Roman"/>
          <w:szCs w:val="28"/>
          <w:lang w:eastAsia="uk-UA"/>
        </w:rPr>
        <w:t>5. Цей наказ набирає чинності з дня його офіційного опублікування.</w:t>
      </w:r>
    </w:p>
    <w:p w:rsidR="00FC07CD" w:rsidRPr="006B198C" w:rsidRDefault="00FC07CD" w:rsidP="00FC07CD">
      <w:pPr>
        <w:spacing w:after="165" w:line="240" w:lineRule="auto"/>
        <w:jc w:val="both"/>
        <w:rPr>
          <w:rFonts w:eastAsia="Times New Roman"/>
          <w:szCs w:val="28"/>
          <w:lang w:eastAsia="uk-UA"/>
        </w:rPr>
      </w:pPr>
      <w:r w:rsidRPr="006B198C">
        <w:rPr>
          <w:rFonts w:eastAsia="Times New Roman"/>
          <w:szCs w:val="28"/>
          <w:lang w:eastAsia="uk-UA"/>
        </w:rPr>
        <w:t>6. Контроль за виконанням цього наказу покласти на першого заступника Міністра Кудрявця Євгена.</w:t>
      </w:r>
    </w:p>
    <w:p w:rsidR="00FC07CD" w:rsidRPr="006B198C" w:rsidRDefault="00FC07CD" w:rsidP="00FC07CD">
      <w:pPr>
        <w:spacing w:after="165" w:line="240" w:lineRule="auto"/>
        <w:rPr>
          <w:rFonts w:eastAsia="Times New Roman"/>
          <w:szCs w:val="28"/>
          <w:lang w:eastAsia="uk-UA"/>
        </w:rPr>
      </w:pPr>
      <w:r w:rsidRPr="006B198C">
        <w:rPr>
          <w:rFonts w:eastAsia="Times New Roman"/>
          <w:szCs w:val="28"/>
          <w:lang w:eastAsia="uk-UA"/>
        </w:rPr>
        <w:t> </w:t>
      </w:r>
    </w:p>
    <w:tbl>
      <w:tblPr>
        <w:tblW w:w="5000" w:type="pct"/>
        <w:tblCellMar>
          <w:top w:w="15" w:type="dxa"/>
          <w:left w:w="15" w:type="dxa"/>
          <w:bottom w:w="15" w:type="dxa"/>
          <w:right w:w="15" w:type="dxa"/>
        </w:tblCellMar>
        <w:tblLook w:val="04A0" w:firstRow="1" w:lastRow="0" w:firstColumn="1" w:lastColumn="0" w:noHBand="0" w:noVBand="1"/>
      </w:tblPr>
      <w:tblGrid>
        <w:gridCol w:w="4677"/>
        <w:gridCol w:w="4678"/>
      </w:tblGrid>
      <w:tr w:rsidR="00FC07CD" w:rsidRPr="006B198C" w:rsidTr="00FC07CD">
        <w:tc>
          <w:tcPr>
            <w:tcW w:w="2500" w:type="pct"/>
            <w:shd w:val="clear" w:color="auto" w:fill="auto"/>
            <w:tcMar>
              <w:top w:w="0" w:type="dxa"/>
              <w:left w:w="0" w:type="dxa"/>
              <w:bottom w:w="0" w:type="dxa"/>
              <w:right w:w="0" w:type="dxa"/>
            </w:tcMar>
            <w:vAlign w:val="center"/>
            <w:hideMark/>
          </w:tcPr>
          <w:p w:rsidR="00FC07CD" w:rsidRPr="006B198C" w:rsidRDefault="00FC07CD" w:rsidP="00FC07CD">
            <w:pPr>
              <w:spacing w:after="165" w:line="240" w:lineRule="auto"/>
              <w:rPr>
                <w:rFonts w:eastAsia="Times New Roman"/>
                <w:szCs w:val="28"/>
                <w:lang w:eastAsia="uk-UA"/>
              </w:rPr>
            </w:pPr>
            <w:r w:rsidRPr="006B198C">
              <w:rPr>
                <w:rFonts w:eastAsia="Times New Roman"/>
                <w:b/>
                <w:bCs/>
                <w:szCs w:val="28"/>
                <w:lang w:eastAsia="uk-UA"/>
              </w:rPr>
              <w:t>Міністр</w:t>
            </w:r>
          </w:p>
        </w:tc>
        <w:tc>
          <w:tcPr>
            <w:tcW w:w="2500" w:type="pct"/>
            <w:shd w:val="clear" w:color="auto" w:fill="auto"/>
            <w:tcMar>
              <w:top w:w="0" w:type="dxa"/>
              <w:left w:w="0" w:type="dxa"/>
              <w:bottom w:w="0" w:type="dxa"/>
              <w:right w:w="0" w:type="dxa"/>
            </w:tcMar>
            <w:vAlign w:val="center"/>
            <w:hideMark/>
          </w:tcPr>
          <w:p w:rsidR="00FC07CD" w:rsidRPr="006B198C" w:rsidRDefault="00FC07CD" w:rsidP="00FC07CD">
            <w:pPr>
              <w:spacing w:after="165" w:line="240" w:lineRule="auto"/>
              <w:rPr>
                <w:rFonts w:eastAsia="Times New Roman"/>
                <w:szCs w:val="28"/>
                <w:lang w:eastAsia="uk-UA"/>
              </w:rPr>
            </w:pPr>
            <w:r w:rsidRPr="006B198C">
              <w:rPr>
                <w:rFonts w:eastAsia="Times New Roman"/>
                <w:b/>
                <w:bCs/>
                <w:szCs w:val="28"/>
                <w:lang w:eastAsia="uk-UA"/>
              </w:rPr>
              <w:t>Оксен ЛІСОВИЙ</w:t>
            </w:r>
          </w:p>
        </w:tc>
      </w:tr>
    </w:tbl>
    <w:p w:rsidR="00FC07CD" w:rsidRPr="006B198C" w:rsidRDefault="00FC07CD" w:rsidP="00FC07CD">
      <w:pPr>
        <w:spacing w:after="165" w:line="240" w:lineRule="auto"/>
        <w:jc w:val="right"/>
        <w:rPr>
          <w:rFonts w:eastAsia="Times New Roman"/>
          <w:szCs w:val="28"/>
          <w:lang w:eastAsia="uk-UA"/>
        </w:rPr>
      </w:pPr>
    </w:p>
    <w:p w:rsidR="00FC07CD" w:rsidRDefault="00FC07CD">
      <w:pPr>
        <w:rPr>
          <w:rFonts w:eastAsia="Times New Roman"/>
          <w:color w:val="293A55"/>
          <w:szCs w:val="28"/>
          <w:lang w:eastAsia="uk-UA"/>
        </w:rPr>
      </w:pPr>
      <w:r>
        <w:rPr>
          <w:rFonts w:eastAsia="Times New Roman"/>
          <w:color w:val="293A55"/>
          <w:szCs w:val="28"/>
          <w:lang w:eastAsia="uk-UA"/>
        </w:rPr>
        <w:br w:type="page"/>
      </w:r>
    </w:p>
    <w:p w:rsidR="00FC07CD" w:rsidRPr="006B198C" w:rsidRDefault="00FC07CD" w:rsidP="00FC07CD">
      <w:pPr>
        <w:spacing w:after="165" w:line="240" w:lineRule="auto"/>
        <w:jc w:val="right"/>
        <w:rPr>
          <w:rFonts w:eastAsia="Times New Roman"/>
          <w:szCs w:val="28"/>
          <w:lang w:eastAsia="uk-UA"/>
        </w:rPr>
      </w:pPr>
      <w:r w:rsidRPr="006B198C">
        <w:rPr>
          <w:rFonts w:eastAsia="Times New Roman"/>
          <w:szCs w:val="28"/>
          <w:lang w:eastAsia="uk-UA"/>
        </w:rPr>
        <w:lastRenderedPageBreak/>
        <w:t> ЗАТВЕРДЖЕНО</w:t>
      </w:r>
      <w:r w:rsidRPr="006B198C">
        <w:rPr>
          <w:rFonts w:eastAsia="Times New Roman"/>
          <w:szCs w:val="28"/>
          <w:lang w:eastAsia="uk-UA"/>
        </w:rPr>
        <w:br/>
        <w:t>Наказ Міністерства освіти і науки України</w:t>
      </w:r>
      <w:r w:rsidRPr="006B198C">
        <w:rPr>
          <w:rFonts w:eastAsia="Times New Roman"/>
          <w:szCs w:val="28"/>
          <w:lang w:eastAsia="uk-UA"/>
        </w:rPr>
        <w:br/>
        <w:t>24 грудня 2025 року N 1704</w:t>
      </w:r>
    </w:p>
    <w:p w:rsidR="00FC07CD" w:rsidRPr="00FC07CD" w:rsidRDefault="00FC07CD" w:rsidP="00FC07CD">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Положення</w:t>
      </w:r>
      <w:r w:rsidRPr="00FC07CD">
        <w:rPr>
          <w:rFonts w:eastAsia="Times New Roman"/>
          <w:b/>
          <w:bCs/>
          <w:color w:val="293A55"/>
          <w:szCs w:val="28"/>
          <w:lang w:eastAsia="uk-UA"/>
        </w:rPr>
        <w:br/>
        <w:t>про Всеукраїнський конкурс-захист науково-дослідницьких робіт учнів - членів Малої академії наук України</w:t>
      </w:r>
    </w:p>
    <w:p w:rsidR="00FC07CD" w:rsidRPr="00FC07CD" w:rsidRDefault="00FC07CD" w:rsidP="00AF03C6">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I. Загальні положення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1.</w:t>
      </w:r>
      <w:r w:rsidR="00FC07CD" w:rsidRPr="00FC07CD">
        <w:rPr>
          <w:rFonts w:eastAsia="Times New Roman"/>
          <w:color w:val="293A55"/>
          <w:szCs w:val="28"/>
          <w:lang w:eastAsia="uk-UA"/>
        </w:rPr>
        <w:t xml:space="preserve"> Це Положення визначає порядок організації та проведення Всеукраїнського конкурсу-захисту науково-дослідницьких робіт учнів - членів Малої академії наук України (далі - Конкурс).</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2.</w:t>
      </w:r>
      <w:r w:rsidR="00FC07CD" w:rsidRPr="00FC07CD">
        <w:rPr>
          <w:rFonts w:eastAsia="Times New Roman"/>
          <w:color w:val="293A55"/>
          <w:szCs w:val="28"/>
          <w:lang w:eastAsia="uk-UA"/>
        </w:rPr>
        <w:t xml:space="preserve"> У цьому Положенні терміни вживаються в такому значенні:</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AF03C6">
        <w:rPr>
          <w:rFonts w:eastAsia="Times New Roman"/>
          <w:b/>
          <w:color w:val="293A55"/>
          <w:szCs w:val="28"/>
          <w:lang w:eastAsia="uk-UA"/>
        </w:rPr>
        <w:t>анотація</w:t>
      </w:r>
      <w:r w:rsidR="00FC07CD" w:rsidRPr="00FC07CD">
        <w:rPr>
          <w:rFonts w:eastAsia="Times New Roman"/>
          <w:color w:val="293A55"/>
          <w:szCs w:val="28"/>
          <w:lang w:eastAsia="uk-UA"/>
        </w:rPr>
        <w:t xml:space="preserve"> - узагальнений короткий виклад основного змісту дослідницької роботи, що дозволяє зрозуміти її суть і містить ключові слова;</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AF03C6">
        <w:rPr>
          <w:rFonts w:eastAsia="Times New Roman"/>
          <w:b/>
          <w:color w:val="293A55"/>
          <w:szCs w:val="28"/>
          <w:lang w:eastAsia="uk-UA"/>
        </w:rPr>
        <w:t>декларація академічної доброчесності</w:t>
      </w:r>
      <w:r w:rsidR="00FC07CD" w:rsidRPr="00FC07CD">
        <w:rPr>
          <w:rFonts w:eastAsia="Times New Roman"/>
          <w:color w:val="293A55"/>
          <w:szCs w:val="28"/>
          <w:lang w:eastAsia="uk-UA"/>
        </w:rPr>
        <w:t xml:space="preserve"> - документ, який учасник підписує особисто, чим засвідчує, що науково-дослідницьку роботу ним виконано відповідно до зазначених у цій декларації принципів академічної доброчесності;</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AF03C6">
        <w:rPr>
          <w:rFonts w:eastAsia="Times New Roman"/>
          <w:b/>
          <w:color w:val="293A55"/>
          <w:szCs w:val="28"/>
          <w:lang w:eastAsia="uk-UA"/>
        </w:rPr>
        <w:t>дослідницька робота</w:t>
      </w:r>
      <w:r w:rsidR="00FC07CD" w:rsidRPr="00FC07CD">
        <w:rPr>
          <w:rFonts w:eastAsia="Times New Roman"/>
          <w:color w:val="293A55"/>
          <w:szCs w:val="28"/>
          <w:lang w:eastAsia="uk-UA"/>
        </w:rPr>
        <w:t xml:space="preserve"> - академічний текст, що розкриває актуальність, методологію та результати реалізації проєкту, засвідчує володіння учасником понятійно-категоріальним апаратом із обраної теми, компетентностями академічного письма;</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AF03C6">
        <w:rPr>
          <w:rFonts w:eastAsia="Times New Roman"/>
          <w:b/>
          <w:color w:val="293A55"/>
          <w:szCs w:val="28"/>
          <w:lang w:eastAsia="uk-UA"/>
        </w:rPr>
        <w:t>мотиваційний лист</w:t>
      </w:r>
      <w:r w:rsidR="00FC07CD" w:rsidRPr="00FC07CD">
        <w:rPr>
          <w:rFonts w:eastAsia="Times New Roman"/>
          <w:color w:val="293A55"/>
          <w:szCs w:val="28"/>
          <w:lang w:eastAsia="uk-UA"/>
        </w:rPr>
        <w:t xml:space="preserve"> - короткий текст, який відображає персональні цінності учасника та його зацікавленість у реалізації проєкту;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AF03C6">
        <w:rPr>
          <w:rFonts w:eastAsia="Times New Roman"/>
          <w:b/>
          <w:color w:val="293A55"/>
          <w:szCs w:val="28"/>
          <w:lang w:eastAsia="uk-UA"/>
        </w:rPr>
        <w:t>наукова конференція</w:t>
      </w:r>
      <w:r w:rsidR="00FC07CD" w:rsidRPr="00FC07CD">
        <w:rPr>
          <w:rFonts w:eastAsia="Times New Roman"/>
          <w:color w:val="293A55"/>
          <w:szCs w:val="28"/>
          <w:lang w:eastAsia="uk-UA"/>
        </w:rPr>
        <w:t xml:space="preserve"> - науковий захід, під час якого учасники представляють найбільш вагомі здобутки проєкту в формі наукової доповіді (повідомлення);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AF03C6">
        <w:rPr>
          <w:rFonts w:eastAsia="Times New Roman"/>
          <w:b/>
          <w:color w:val="293A55"/>
          <w:szCs w:val="28"/>
          <w:lang w:eastAsia="uk-UA"/>
        </w:rPr>
        <w:t>науково</w:t>
      </w:r>
      <w:r w:rsidR="00B71E87" w:rsidRPr="00705F5E">
        <w:rPr>
          <w:rFonts w:eastAsia="Times New Roman"/>
          <w:b/>
          <w:color w:val="293A55"/>
          <w:szCs w:val="28"/>
          <w:lang w:eastAsia="uk-UA"/>
        </w:rPr>
        <w:t>-</w:t>
      </w:r>
      <w:r w:rsidR="00FC07CD" w:rsidRPr="00AF03C6">
        <w:rPr>
          <w:rFonts w:eastAsia="Times New Roman"/>
          <w:b/>
          <w:color w:val="293A55"/>
          <w:szCs w:val="28"/>
          <w:lang w:eastAsia="uk-UA"/>
        </w:rPr>
        <w:t>дослідницька робота</w:t>
      </w:r>
      <w:r w:rsidR="00FC07CD" w:rsidRPr="00FC07CD">
        <w:rPr>
          <w:rFonts w:eastAsia="Times New Roman"/>
          <w:color w:val="293A55"/>
          <w:szCs w:val="28"/>
          <w:lang w:eastAsia="uk-UA"/>
        </w:rPr>
        <w:t xml:space="preserve"> - індивідуальний дослідницький проєкт (далі - проєкт) наукового або науково-прикладного характеру, що має суспільно значимий результат, ґрунтується на певних науковій та експериментальній базах, містить дані особисто проведених дослідів, спостережень чи пошукової роботи, результати їх обробки, аналізу та узагальнення, посилання на відповідні наукові джерела, відображає власну позицію дослідника; складовими проєкту є дослідницька робота, постер, виступ на науковій конференції;</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AF03C6">
        <w:rPr>
          <w:rFonts w:eastAsia="Times New Roman"/>
          <w:b/>
          <w:color w:val="293A55"/>
          <w:szCs w:val="28"/>
          <w:lang w:eastAsia="uk-UA"/>
        </w:rPr>
        <w:t>науковий керівник</w:t>
      </w:r>
      <w:r w:rsidR="00FC07CD" w:rsidRPr="00FC07CD">
        <w:rPr>
          <w:rFonts w:eastAsia="Times New Roman"/>
          <w:color w:val="293A55"/>
          <w:szCs w:val="28"/>
          <w:lang w:eastAsia="uk-UA"/>
        </w:rPr>
        <w:t xml:space="preserve"> - педагогічний, науково-педагогічний, науковий працівник або фахівець у відповідній галузі, який здійснює наукове та педагогічне керівництво науково-дослідницькою роботою, надає консультації;</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AF03C6">
        <w:rPr>
          <w:rFonts w:eastAsia="Times New Roman"/>
          <w:b/>
          <w:color w:val="293A55"/>
          <w:szCs w:val="28"/>
          <w:lang w:eastAsia="uk-UA"/>
        </w:rPr>
        <w:t>постерний захист</w:t>
      </w:r>
      <w:r w:rsidR="00FC07CD" w:rsidRPr="00FC07CD">
        <w:rPr>
          <w:rFonts w:eastAsia="Times New Roman"/>
          <w:color w:val="293A55"/>
          <w:szCs w:val="28"/>
          <w:lang w:eastAsia="uk-UA"/>
        </w:rPr>
        <w:t xml:space="preserve"> - представлення з використанням постера (плаката) наукового апарату дослідження, ходу та реалізації проєкту у формі короткого повідомлення (на розсуд журі) та відповідей на питання журі.</w:t>
      </w:r>
    </w:p>
    <w:p w:rsidR="00FC07CD" w:rsidRPr="00FF4856" w:rsidRDefault="00FF4856" w:rsidP="00FC07CD">
      <w:pPr>
        <w:spacing w:after="165" w:line="240" w:lineRule="auto"/>
        <w:jc w:val="both"/>
        <w:rPr>
          <w:rFonts w:eastAsia="Times New Roman"/>
          <w:szCs w:val="28"/>
          <w:lang w:eastAsia="uk-UA"/>
        </w:rPr>
      </w:pPr>
      <w:r w:rsidRPr="00FF4856">
        <w:rPr>
          <w:rFonts w:eastAsia="Times New Roman"/>
          <w:szCs w:val="28"/>
          <w:lang w:eastAsia="uk-UA"/>
        </w:rPr>
        <w:lastRenderedPageBreak/>
        <w:tab/>
      </w:r>
      <w:r w:rsidR="00FC07CD" w:rsidRPr="00FF4856">
        <w:rPr>
          <w:rFonts w:eastAsia="Times New Roman"/>
          <w:szCs w:val="28"/>
          <w:lang w:eastAsia="uk-UA"/>
        </w:rPr>
        <w:t>Терміни "академічна доброчесність", "порушення академічної доброчесності" використовуються в цьому Положенні у значеннях, наведених в Законі України "Про освіту".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3.</w:t>
      </w:r>
      <w:r w:rsidR="00FC07CD" w:rsidRPr="00FC07CD">
        <w:rPr>
          <w:rFonts w:eastAsia="Times New Roman"/>
          <w:color w:val="293A55"/>
          <w:szCs w:val="28"/>
          <w:lang w:eastAsia="uk-UA"/>
        </w:rPr>
        <w:t xml:space="preserve"> Конкурс проводиться щорічно з метою виявлення й підтримки обдарованої учнівської молоді, популяризації наукової діяльності та розвитку наукового світогляду.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4.</w:t>
      </w:r>
      <w:r w:rsidR="00FC07CD" w:rsidRPr="00FC07CD">
        <w:rPr>
          <w:rFonts w:eastAsia="Times New Roman"/>
          <w:color w:val="293A55"/>
          <w:szCs w:val="28"/>
          <w:lang w:eastAsia="uk-UA"/>
        </w:rPr>
        <w:t xml:space="preserve"> Основні завдання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стимулювання творчого самовдосконалення дітей, учнівської молоді;</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виявлення, розвиток обдарованих учнів, надання їм допомоги у виборі професії, залучення їх до науково-дослідницької, наукової, проєктної, конструкторської, винахідницької та пошукової діяльності;</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реалізація здібностей талановитих і обдарованих учнів;</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формування творчого покоління молодих науковців і практиків для різних галузей суспільного життя;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формування в учнівської молоді навичок дослідницької роботи, відповідального ставлення до результатів власних досліджень;</w:t>
      </w:r>
    </w:p>
    <w:p w:rsidR="00FC07CD" w:rsidRPr="00F552A2" w:rsidRDefault="00FC07CD" w:rsidP="00FC07CD">
      <w:pPr>
        <w:spacing w:after="165" w:line="240" w:lineRule="auto"/>
        <w:jc w:val="both"/>
        <w:rPr>
          <w:rFonts w:eastAsia="Times New Roman"/>
          <w:i/>
          <w:szCs w:val="28"/>
          <w:lang w:eastAsia="uk-UA"/>
        </w:rPr>
      </w:pPr>
      <w:r w:rsidRPr="00F552A2">
        <w:rPr>
          <w:rFonts w:eastAsia="Times New Roman"/>
          <w:i/>
          <w:szCs w:val="28"/>
          <w:lang w:eastAsia="uk-UA"/>
        </w:rPr>
        <w:t>(абзац шостий пункту 4 розділу I із змінами, внесеними згідно з</w:t>
      </w:r>
      <w:r w:rsidRPr="00F552A2">
        <w:rPr>
          <w:rFonts w:eastAsia="Times New Roman"/>
          <w:i/>
          <w:szCs w:val="28"/>
          <w:lang w:eastAsia="uk-UA"/>
        </w:rPr>
        <w:br/>
        <w:t> наказом Міністерства освіти і науки України від 14.01.2026 р. N 32)</w:t>
      </w:r>
    </w:p>
    <w:p w:rsidR="00FC07CD" w:rsidRPr="00FC07CD" w:rsidRDefault="00FF4856" w:rsidP="00FC07CD">
      <w:pPr>
        <w:spacing w:after="165" w:line="240" w:lineRule="auto"/>
        <w:jc w:val="both"/>
        <w:rPr>
          <w:rFonts w:eastAsia="Times New Roman"/>
          <w:color w:val="293A55"/>
          <w:szCs w:val="28"/>
          <w:lang w:eastAsia="uk-UA"/>
        </w:rPr>
      </w:pPr>
      <w:r w:rsidRPr="00705F5E">
        <w:rPr>
          <w:rFonts w:eastAsia="Times New Roman"/>
          <w:color w:val="293A55"/>
          <w:szCs w:val="28"/>
          <w:lang w:eastAsia="uk-UA"/>
        </w:rPr>
        <w:tab/>
      </w:r>
      <w:r>
        <w:rPr>
          <w:rFonts w:eastAsia="Times New Roman"/>
          <w:color w:val="293A55"/>
          <w:szCs w:val="28"/>
          <w:lang w:val="ru-RU" w:eastAsia="uk-UA"/>
        </w:rPr>
        <w:t xml:space="preserve">- </w:t>
      </w:r>
      <w:r w:rsidR="00FC07CD" w:rsidRPr="00FC07CD">
        <w:rPr>
          <w:rFonts w:eastAsia="Times New Roman"/>
          <w:color w:val="293A55"/>
          <w:szCs w:val="28"/>
          <w:lang w:eastAsia="uk-UA"/>
        </w:rPr>
        <w:t>популяризація досягнень науки, техніки та новітніх технологій;</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підбиття підсумків роботи гуртків, секцій, наукових товариств учнів;</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залучення професорсько-викладацького складу, аспірантів, студентів закладів вищої освіти, працівників наукових установ до активної роботи з обдарованою учнівською молоддю;</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формування команд для участі в міжнародних інтелектуальних змаганнях;</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налагодження партнерських зв'язків позашкільної освіти, вищої освіти, науки та бізнесу.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5.</w:t>
      </w:r>
      <w:r w:rsidR="00FC07CD" w:rsidRPr="00FC07CD">
        <w:rPr>
          <w:rFonts w:eastAsia="Times New Roman"/>
          <w:color w:val="293A55"/>
          <w:szCs w:val="28"/>
          <w:lang w:eastAsia="uk-UA"/>
        </w:rPr>
        <w:t xml:space="preserve"> Суб'єктами організації та проведення Конкурсу є:</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МОН;</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органи управління у сфері освіти;</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Національний центр "Мала академія наук України" (далі - НЦ "МАНУ");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обласні малі академії наук / територіальні відділення Малої академії наук України (далі - територіальні відділення МАН).</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6.</w:t>
      </w:r>
      <w:r w:rsidR="00FC07CD" w:rsidRPr="00FC07CD">
        <w:rPr>
          <w:rFonts w:eastAsia="Times New Roman"/>
          <w:color w:val="293A55"/>
          <w:szCs w:val="28"/>
          <w:lang w:eastAsia="uk-UA"/>
        </w:rPr>
        <w:t xml:space="preserve"> МОН:</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здійснює загальне керівництво Конкурсом;</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lastRenderedPageBreak/>
        <w:tab/>
        <w:t xml:space="preserve">- </w:t>
      </w:r>
      <w:r w:rsidR="00FC07CD" w:rsidRPr="00FC07CD">
        <w:rPr>
          <w:rFonts w:eastAsia="Times New Roman"/>
          <w:color w:val="293A55"/>
          <w:szCs w:val="28"/>
          <w:lang w:eastAsia="uk-UA"/>
        </w:rPr>
        <w:t>визначає строки проведення Конкурсу, подання необхідної документації та інші умови, передбачені абзацом другим пункту 10 цього розділу;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формує організаційний комітет та журі III етапу Конкурсу та затверджує їх персональний склад (за поданням НЦ "МАНУ");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затверджує перелік наукових відділень Конкурсу та наукових секцій, в яких проводиться III етап Конкурсу (за поданням НЦ "МАНУ");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затверджує результати III етапу Конкурсу (за поданням НЦ "МАНУ");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 xml:space="preserve">оприлюднює на офіційному </w:t>
      </w:r>
      <w:proofErr w:type="spellStart"/>
      <w:r w:rsidR="00FC07CD" w:rsidRPr="00FC07CD">
        <w:rPr>
          <w:rFonts w:eastAsia="Times New Roman"/>
          <w:color w:val="293A55"/>
          <w:szCs w:val="28"/>
          <w:lang w:eastAsia="uk-UA"/>
        </w:rPr>
        <w:t>вебсайті</w:t>
      </w:r>
      <w:proofErr w:type="spellEnd"/>
      <w:r w:rsidR="00FC07CD" w:rsidRPr="00FC07CD">
        <w:rPr>
          <w:rFonts w:eastAsia="Times New Roman"/>
          <w:color w:val="293A55"/>
          <w:szCs w:val="28"/>
          <w:lang w:eastAsia="uk-UA"/>
        </w:rPr>
        <w:t xml:space="preserve"> МОН результати III етапу Конкурсу не пізніше, ніж через 30 календарних днів після його закінчення;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забезпечує контроль за дотриманням вимог цього Положення.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7.</w:t>
      </w:r>
      <w:r w:rsidR="00FC07CD" w:rsidRPr="00FC07CD">
        <w:rPr>
          <w:rFonts w:eastAsia="Times New Roman"/>
          <w:color w:val="293A55"/>
          <w:szCs w:val="28"/>
          <w:lang w:eastAsia="uk-UA"/>
        </w:rPr>
        <w:t xml:space="preserve"> Органи управління у сфері освіти:</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координують організацію та проведення I та II етапів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визначають строки, місце проведення I та II етапів Конкурсу, а також строки подання необхідної документації та інші умови, передбачені абзацом другим пункту 10 цього розділу;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затверджують організаційні комітети та журі I та II етапів Конкурсу, затверджують їх персональні склади (за поданнями територіальних відділень МАН (у разі наявності таких));</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затверджують переліки наукових секцій, в яких проводяться I та II етапи Конкурсу (за поданнями територіальних відділень МАН (у разі наявності таких));</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затверджують результати I та II етапів Конкурсу на підставі підсумкових протоколів (за поданнями територіальних відділень МАН (у разі наявності таких));</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оприлюднюють на офіційних вебсайтах цих органів результати I та II етапів Конкурсу не пізніше, ніж через 30 календарних днів після їх закінчення;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 результатами I та II етапів Конкурсу формують команди для участі відповідно в II та III етапах Конкурсу (за поданнями територіальних відділень МАН (у разі наявності таких));</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забезпечують контроль за дотриманням вимог цього Положення під час проведення I та II етапів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8.</w:t>
      </w:r>
      <w:r w:rsidR="00FC07CD" w:rsidRPr="00FC07CD">
        <w:rPr>
          <w:rFonts w:eastAsia="Times New Roman"/>
          <w:color w:val="293A55"/>
          <w:szCs w:val="28"/>
          <w:lang w:eastAsia="uk-UA"/>
        </w:rPr>
        <w:t xml:space="preserve"> НЦ "МАНУ":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здійснює загальну організацію, координацію та науково-методичний супровід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забезпечує організацію та проведення III етапу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 xml:space="preserve">подає до МОН для затвердження персональні склади організаційного комітету та журі III етапу Конкурсу, перелік наукових відділень та наукових </w:t>
      </w:r>
      <w:r w:rsidR="00FC07CD" w:rsidRPr="00FC07CD">
        <w:rPr>
          <w:rFonts w:eastAsia="Times New Roman"/>
          <w:color w:val="293A55"/>
          <w:szCs w:val="28"/>
          <w:lang w:eastAsia="uk-UA"/>
        </w:rPr>
        <w:lastRenderedPageBreak/>
        <w:t>секцій, в яких проводиться III етап Конкурсу, та його результати на підставі підсумкових протоколів;</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забезпечує контроль за дотриманням вимог цього Положення під час проведення III етапу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 xml:space="preserve">оприлюднює на офіційному </w:t>
      </w:r>
      <w:proofErr w:type="spellStart"/>
      <w:r w:rsidR="00FC07CD" w:rsidRPr="00FC07CD">
        <w:rPr>
          <w:rFonts w:eastAsia="Times New Roman"/>
          <w:color w:val="293A55"/>
          <w:szCs w:val="28"/>
          <w:lang w:eastAsia="uk-UA"/>
        </w:rPr>
        <w:t>вебсайті</w:t>
      </w:r>
      <w:proofErr w:type="spellEnd"/>
      <w:r w:rsidR="00FC07CD" w:rsidRPr="00FC07CD">
        <w:rPr>
          <w:rFonts w:eastAsia="Times New Roman"/>
          <w:color w:val="293A55"/>
          <w:szCs w:val="28"/>
          <w:lang w:eastAsia="uk-UA"/>
        </w:rPr>
        <w:t xml:space="preserve"> НЦ "МАНУ" результати III етапу Конкурсу не пізніше, ніж через 30 календарних днів після його закінчення.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9.</w:t>
      </w:r>
      <w:r w:rsidR="00FC07CD" w:rsidRPr="00FC07CD">
        <w:rPr>
          <w:rFonts w:eastAsia="Times New Roman"/>
          <w:color w:val="293A55"/>
          <w:szCs w:val="28"/>
          <w:lang w:eastAsia="uk-UA"/>
        </w:rPr>
        <w:t xml:space="preserve"> Територіальні відділення МАН (за наявності):</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координують організацію та проведення I етапу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забезпечують організацію та проведення II етапу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подають до органів управління у сфері освіти для затвердження персональні склади організаційного комітету та журі II етапу Конкурсу, результати учасників Конкурсу на підставі підсумкових протоколів;</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формують переліки наукових секцій, в яких проводяться I та II етапи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забезпечують контроль за дотриманням вимог цього Положення під час проведення I та II етапів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подають до органів управління у сфері освіти для затвердження склади команд для участі в III етапі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організовують (за потреби) навчально-тренувальні збори для підготовки учасників до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10.</w:t>
      </w:r>
      <w:r w:rsidR="00FC07CD" w:rsidRPr="00FC07CD">
        <w:rPr>
          <w:rFonts w:eastAsia="Times New Roman"/>
          <w:color w:val="293A55"/>
          <w:szCs w:val="28"/>
          <w:lang w:eastAsia="uk-UA"/>
        </w:rPr>
        <w:t xml:space="preserve"> Конкурс під час надзвичайних ситуацій природного та техногенного походження, карантину, запровадження протиепідемічних заходів, у разі введення правового режиму надзвичайного або воєнного стану та інших окремих випадках можуть проводити в дистанційній або змішаній (очній та дистанційній) формах.</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Форми участі, подання документації, організації та проведення відповідних етапів Конкурсу визначаються їх організаційними комітетами, затверджуються розпорядчими документами регіонального органу управління у сфері освіти та МОН.</w:t>
      </w:r>
    </w:p>
    <w:p w:rsid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11.</w:t>
      </w:r>
      <w:r w:rsidR="00FC07CD" w:rsidRPr="00FC07CD">
        <w:rPr>
          <w:rFonts w:eastAsia="Times New Roman"/>
          <w:color w:val="293A55"/>
          <w:szCs w:val="28"/>
          <w:lang w:eastAsia="uk-UA"/>
        </w:rPr>
        <w:t xml:space="preserve"> Правові відносини, пов'язані із захистом й обробкою персональних даних учасників, здійснюються з дотриманням вимог </w:t>
      </w:r>
      <w:r w:rsidR="00FC07CD" w:rsidRPr="00FC07CD">
        <w:rPr>
          <w:rFonts w:eastAsia="Times New Roman"/>
          <w:color w:val="000000"/>
          <w:szCs w:val="28"/>
          <w:lang w:eastAsia="uk-UA"/>
        </w:rPr>
        <w:t>Закону України "Про захист персональних даних"</w:t>
      </w:r>
      <w:r w:rsidR="00FC07CD" w:rsidRPr="00FC07CD">
        <w:rPr>
          <w:rFonts w:eastAsia="Times New Roman"/>
          <w:color w:val="293A55"/>
          <w:szCs w:val="28"/>
          <w:lang w:eastAsia="uk-UA"/>
        </w:rPr>
        <w:t>.</w:t>
      </w:r>
    </w:p>
    <w:p w:rsidR="00FC07CD" w:rsidRPr="00FC07CD" w:rsidRDefault="00FC07CD" w:rsidP="00AF03C6">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II. Учасники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1.</w:t>
      </w:r>
      <w:r w:rsidR="00FC07CD" w:rsidRPr="00FC07CD">
        <w:rPr>
          <w:rFonts w:eastAsia="Times New Roman"/>
          <w:color w:val="293A55"/>
          <w:szCs w:val="28"/>
          <w:lang w:eastAsia="uk-UA"/>
        </w:rPr>
        <w:t> Участь у Конкурсі беруть здобувачі освіти закладів загальної середньої, позашкільної, професійної (професійно-технічної), фахової передвищої освіти віком, як правило, від 14 до 18 років (далі - учасники).</w:t>
      </w:r>
    </w:p>
    <w:p w:rsidR="00FC07CD" w:rsidRPr="00F552A2" w:rsidRDefault="00FC07CD" w:rsidP="00FC07CD">
      <w:pPr>
        <w:spacing w:after="165" w:line="240" w:lineRule="auto"/>
        <w:jc w:val="both"/>
        <w:rPr>
          <w:rFonts w:eastAsia="Times New Roman"/>
          <w:i/>
          <w:szCs w:val="28"/>
          <w:lang w:eastAsia="uk-UA"/>
        </w:rPr>
      </w:pPr>
      <w:r w:rsidRPr="00F552A2">
        <w:rPr>
          <w:rFonts w:eastAsia="Times New Roman"/>
          <w:i/>
          <w:szCs w:val="28"/>
          <w:lang w:eastAsia="uk-UA"/>
        </w:rPr>
        <w:t>(пункт 1 розділу II із змінами, внесеними згідно з наказом</w:t>
      </w:r>
      <w:r w:rsidRPr="00F552A2">
        <w:rPr>
          <w:rFonts w:eastAsia="Times New Roman"/>
          <w:i/>
          <w:szCs w:val="28"/>
          <w:lang w:eastAsia="uk-UA"/>
        </w:rPr>
        <w:br/>
        <w:t> Міністерства освіти і науки України від 14.01.2026 р. N 32)</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lastRenderedPageBreak/>
        <w:tab/>
      </w:r>
      <w:r w:rsidR="00FC07CD" w:rsidRPr="006B198C">
        <w:rPr>
          <w:rFonts w:eastAsia="Times New Roman"/>
          <w:b/>
          <w:color w:val="293A55"/>
          <w:szCs w:val="28"/>
          <w:lang w:eastAsia="uk-UA"/>
        </w:rPr>
        <w:t>2.</w:t>
      </w:r>
      <w:r w:rsidR="00FC07CD" w:rsidRPr="00FC07CD">
        <w:rPr>
          <w:rFonts w:eastAsia="Times New Roman"/>
          <w:color w:val="293A55"/>
          <w:szCs w:val="28"/>
          <w:lang w:eastAsia="uk-UA"/>
        </w:rPr>
        <w:t xml:space="preserve"> Кількість учасників команди, які можуть брати участь у I етапі Конкурсу від одного закладу освіти, не обмежується.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3.</w:t>
      </w:r>
      <w:r w:rsidR="00FC07CD" w:rsidRPr="00FC07CD">
        <w:rPr>
          <w:rFonts w:eastAsia="Times New Roman"/>
          <w:color w:val="293A55"/>
          <w:szCs w:val="28"/>
          <w:lang w:eastAsia="uk-UA"/>
        </w:rPr>
        <w:t xml:space="preserve"> У II етапі Конкурсу беруть участь учасники, які посіли призові місця (як правило - перші) за підсумками I етапу Конкурсу у відповідних наукових секціях.</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До складу команд не можуть входити сторонні особи (батьки, інші законні представники) з метою недопущення втручання їх у перебіг II етапу Конкурсу та забезпечення максимальної об'єктивності його результатів.</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4.</w:t>
      </w:r>
      <w:r w:rsidR="00FC07CD" w:rsidRPr="00FC07CD">
        <w:rPr>
          <w:rFonts w:eastAsia="Times New Roman"/>
          <w:color w:val="293A55"/>
          <w:szCs w:val="28"/>
          <w:lang w:eastAsia="uk-UA"/>
        </w:rPr>
        <w:t xml:space="preserve"> Участь у III етапі Конкурсу в кожному науковому відділенні беруть команди Автономної Республіки Крим, областей, міст Києва та Севастополя.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До складу команди входять здобувачі освіти, які у відповідних наукових секціях посіли, як правило, перші місця за підсумками II етапу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Як виняток, у випадку, коли перше місце не було присвоєне у відповідний секції або учасник, який його зайняв, відмовляється від участі в III етапі, участь може брати учасник, який є наступним за рейтингом за загальною кількістю балів та посів не нижче II місця. Рішення щодо таких учасників приймається організаційним комітетом III етапу на основі подання від керівника відповідного органу управління у сфері освіти.</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До складу команд не можуть входити сторонні особи (батьки, інші законні представники, наукові керівники, тощо) з метою недопущення втручання їх у перебіг III етапу Конкурсу та забезпечення максимальної об'єктивності його результатів.</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5.</w:t>
      </w:r>
      <w:r w:rsidR="00FC07CD" w:rsidRPr="00FC07CD">
        <w:rPr>
          <w:rFonts w:eastAsia="Times New Roman"/>
          <w:color w:val="293A55"/>
          <w:szCs w:val="28"/>
          <w:lang w:eastAsia="uk-UA"/>
        </w:rPr>
        <w:t xml:space="preserve"> У кожній науковій секції бере участь лише один представник команди.</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6.</w:t>
      </w:r>
      <w:r w:rsidR="00FC07CD" w:rsidRPr="00FC07CD">
        <w:rPr>
          <w:rFonts w:eastAsia="Times New Roman"/>
          <w:color w:val="293A55"/>
          <w:szCs w:val="28"/>
          <w:lang w:eastAsia="uk-UA"/>
        </w:rPr>
        <w:t xml:space="preserve"> Учасник бере участь у декількох наукових секціях за умови подання такої ж кількості проєктів, різних за змістом відповідно до напрямів наукових секцій.</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7.</w:t>
      </w:r>
      <w:r w:rsidR="00FC07CD" w:rsidRPr="00FC07CD">
        <w:rPr>
          <w:rFonts w:eastAsia="Times New Roman"/>
          <w:color w:val="293A55"/>
          <w:szCs w:val="28"/>
          <w:lang w:eastAsia="uk-UA"/>
        </w:rPr>
        <w:t xml:space="preserve"> Учасники зобов'язані дотримуватись вимог цього Положення, правил техніки безпеки.</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8.</w:t>
      </w:r>
      <w:r w:rsidR="00FC07CD" w:rsidRPr="00FC07CD">
        <w:rPr>
          <w:rFonts w:eastAsia="Times New Roman"/>
          <w:color w:val="293A55"/>
          <w:szCs w:val="28"/>
          <w:lang w:eastAsia="uk-UA"/>
        </w:rPr>
        <w:t xml:space="preserve"> На підставі заяви одного з батьків, інших законних представників учасника та висновку про комплексну психолого-педагогічну оцінку розвитку особи, що надається інклюзивно-ресурсним центром, оргкомітетом будуть створені відповідні технічні умови. Заява подається разом із заявкою на участь у відповідному етапі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9.</w:t>
      </w:r>
      <w:r w:rsidR="00FC07CD" w:rsidRPr="00FC07CD">
        <w:rPr>
          <w:rFonts w:eastAsia="Times New Roman"/>
          <w:color w:val="293A55"/>
          <w:szCs w:val="28"/>
          <w:lang w:eastAsia="uk-UA"/>
        </w:rPr>
        <w:t xml:space="preserve"> У разі порушення учасником вимог цього розділу та пункту 9 розділу V цього Положення організаційний комітет відповідного етапу Конкурсу дискваліфікує такого учасника.</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10.</w:t>
      </w:r>
      <w:r w:rsidR="00FC07CD" w:rsidRPr="00FC07CD">
        <w:rPr>
          <w:rFonts w:eastAsia="Times New Roman"/>
          <w:color w:val="293A55"/>
          <w:szCs w:val="28"/>
          <w:lang w:eastAsia="uk-UA"/>
        </w:rPr>
        <w:t> Рішення про дискваліфікацію науково-дослідницьких робіт приймається щодо робіт:</w:t>
      </w:r>
    </w:p>
    <w:p w:rsidR="00FC07CD" w:rsidRPr="00F552A2" w:rsidRDefault="00FC07CD" w:rsidP="00FC07CD">
      <w:pPr>
        <w:spacing w:after="165" w:line="240" w:lineRule="auto"/>
        <w:jc w:val="both"/>
        <w:rPr>
          <w:rFonts w:eastAsia="Times New Roman"/>
          <w:i/>
          <w:szCs w:val="28"/>
          <w:lang w:eastAsia="uk-UA"/>
        </w:rPr>
      </w:pPr>
      <w:r w:rsidRPr="00F552A2">
        <w:rPr>
          <w:rFonts w:eastAsia="Times New Roman"/>
          <w:i/>
          <w:szCs w:val="28"/>
          <w:lang w:eastAsia="uk-UA"/>
        </w:rPr>
        <w:t>(абзац перший пункту 10 розділу II із змінами, внесеними згідно з</w:t>
      </w:r>
      <w:r w:rsidRPr="00F552A2">
        <w:rPr>
          <w:rFonts w:eastAsia="Times New Roman"/>
          <w:i/>
          <w:szCs w:val="28"/>
          <w:lang w:eastAsia="uk-UA"/>
        </w:rPr>
        <w:br/>
        <w:t> наказом Міністерства освіти і науки України від 14.01.2026 р. N 32)</w:t>
      </w:r>
    </w:p>
    <w:p w:rsidR="00FC07CD" w:rsidRPr="00FC07CD" w:rsidRDefault="00FF4856" w:rsidP="00FC07CD">
      <w:pPr>
        <w:spacing w:after="165" w:line="240" w:lineRule="auto"/>
        <w:jc w:val="both"/>
        <w:rPr>
          <w:rFonts w:eastAsia="Times New Roman"/>
          <w:color w:val="293A55"/>
          <w:szCs w:val="28"/>
          <w:lang w:eastAsia="uk-UA"/>
        </w:rPr>
      </w:pPr>
      <w:r w:rsidRPr="00705F5E">
        <w:rPr>
          <w:rFonts w:eastAsia="Times New Roman"/>
          <w:color w:val="293A55"/>
          <w:szCs w:val="28"/>
          <w:lang w:eastAsia="uk-UA"/>
        </w:rPr>
        <w:tab/>
      </w:r>
      <w:r>
        <w:rPr>
          <w:rFonts w:eastAsia="Times New Roman"/>
          <w:color w:val="293A55"/>
          <w:szCs w:val="28"/>
          <w:lang w:val="ru-RU" w:eastAsia="uk-UA"/>
        </w:rPr>
        <w:t xml:space="preserve">- </w:t>
      </w:r>
      <w:r w:rsidR="00FC07CD" w:rsidRPr="00FC07CD">
        <w:rPr>
          <w:rFonts w:eastAsia="Times New Roman"/>
          <w:color w:val="293A55"/>
          <w:szCs w:val="28"/>
          <w:lang w:eastAsia="uk-UA"/>
        </w:rPr>
        <w:t>тема та зміст яких не відповідають профілю наукової секції;</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lastRenderedPageBreak/>
        <w:tab/>
        <w:t xml:space="preserve">- </w:t>
      </w:r>
      <w:r w:rsidR="00FC07CD" w:rsidRPr="00FC07CD">
        <w:rPr>
          <w:rFonts w:eastAsia="Times New Roman"/>
          <w:color w:val="293A55"/>
          <w:szCs w:val="28"/>
          <w:lang w:eastAsia="uk-UA"/>
        </w:rPr>
        <w:t>які були представлені в попередні роки та не мають суттєвого доопрацювання з отриманням принципово нових результатів;</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які містять академічний плагіат або інші випадки порушення академічної доброчесності;</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без самостійного дослідження, опрацювання джерел і власних висновків з обраної тематики;</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без принаймні одного з необхідних структурних елементів дослідницької роботи, передбачених розділом II Вимог до написання та оформлення дослідницьких робіт згідно з додатком 7 до цього Положення, відредагованих та оформлених відповідно до цих Вимог;</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які були виконані у співавторстві.</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11.</w:t>
      </w:r>
      <w:r w:rsidR="00FC07CD" w:rsidRPr="00FC07CD">
        <w:rPr>
          <w:rFonts w:eastAsia="Times New Roman"/>
          <w:color w:val="293A55"/>
          <w:szCs w:val="28"/>
          <w:lang w:eastAsia="uk-UA"/>
        </w:rPr>
        <w:t xml:space="preserve"> Учасник, щодо якого порушено питання про дискваліфікацію, має право надати організаційному комітету відповідного етапу Конкурсу свої пояснення в письмовій формі.</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12.</w:t>
      </w:r>
      <w:r w:rsidR="00FC07CD" w:rsidRPr="00FC07CD">
        <w:rPr>
          <w:rFonts w:eastAsia="Times New Roman"/>
          <w:color w:val="293A55"/>
          <w:szCs w:val="28"/>
          <w:lang w:eastAsia="uk-UA"/>
        </w:rPr>
        <w:t xml:space="preserve"> Рішення про дискваліфікацію учасника Конкурсу приймається на засіданні організаційного комітету відповідного етапу, про що складається протокол, який підписує:</w:t>
      </w:r>
    </w:p>
    <w:p w:rsidR="00FC07CD" w:rsidRPr="00FC07CD" w:rsidRDefault="00FF4856" w:rsidP="00FC07CD">
      <w:pPr>
        <w:spacing w:after="165" w:line="240" w:lineRule="auto"/>
        <w:jc w:val="both"/>
        <w:rPr>
          <w:rFonts w:eastAsia="Times New Roman"/>
          <w:color w:val="293A55"/>
          <w:szCs w:val="28"/>
          <w:lang w:eastAsia="uk-UA"/>
        </w:rPr>
      </w:pPr>
      <w:r w:rsidRPr="00705F5E">
        <w:rPr>
          <w:rFonts w:eastAsia="Times New Roman"/>
          <w:color w:val="293A55"/>
          <w:szCs w:val="28"/>
          <w:lang w:eastAsia="uk-UA"/>
        </w:rPr>
        <w:tab/>
      </w:r>
      <w:r>
        <w:rPr>
          <w:rFonts w:eastAsia="Times New Roman"/>
          <w:color w:val="293A55"/>
          <w:szCs w:val="28"/>
          <w:lang w:val="ru-RU" w:eastAsia="uk-UA"/>
        </w:rPr>
        <w:t xml:space="preserve">- </w:t>
      </w:r>
      <w:r w:rsidR="00FC07CD" w:rsidRPr="00FC07CD">
        <w:rPr>
          <w:rFonts w:eastAsia="Times New Roman"/>
          <w:color w:val="293A55"/>
          <w:szCs w:val="28"/>
          <w:lang w:eastAsia="uk-UA"/>
        </w:rPr>
        <w:t>на I та II етапах Конкурсу - голова та члени журі відповідної наукової секції та секретар організаційного комітету;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на III етапі Конкурсу - голова журі відповідної наукової секції, секретар організаційного комітету та координатор наукового відділення.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Рішення щодо дискваліфікації учасника вважається прийнятим, якщо за нього проголосувала більшість членів засідання організаційного комітету. Учасник, щодо якого порушено питання про дискваліфікацію, отримує відповідну рецензію, витяг із протоколу засідання організаційного комітету та до подальшої участі в Конкурсі не допускається.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Учасник має право оскаржити рішення щодо його дискваліфікації у встановленому законодавством порядку.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Повернення та супровід до місця проживання такого учасника забезпечує керівник команди.</w:t>
      </w:r>
    </w:p>
    <w:p w:rsidR="00FC07CD" w:rsidRPr="00FC07CD" w:rsidRDefault="00FC07CD" w:rsidP="00AF03C6">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III. Організаційний комітет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1.</w:t>
      </w:r>
      <w:r w:rsidR="00FC07CD" w:rsidRPr="00FC07CD">
        <w:rPr>
          <w:rFonts w:eastAsia="Times New Roman"/>
          <w:color w:val="293A55"/>
          <w:szCs w:val="28"/>
          <w:lang w:eastAsia="uk-UA"/>
        </w:rPr>
        <w:t xml:space="preserve"> Для організації та проведення кожного етапу Конкурсу створюються організаційні комітети.</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Організаційний комітет кожного етапу Конкурсу формується з числа керівників закладів освіти, працівників органів управління у сфері освіти, територіальних відділень МАН, педагогічних, науково-педагогічних й наукових працівників закладів освіти, наукових і методичних установ та організацій, представників медіа, громадських і благодійних організацій, органів місцевого самоврядування та органів державної влади (за згодою).</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lastRenderedPageBreak/>
        <w:tab/>
      </w:r>
      <w:r w:rsidR="00FC07CD" w:rsidRPr="00FC07CD">
        <w:rPr>
          <w:rFonts w:eastAsia="Times New Roman"/>
          <w:color w:val="293A55"/>
          <w:szCs w:val="28"/>
          <w:lang w:eastAsia="uk-UA"/>
        </w:rPr>
        <w:t>До складу організаційного комітету III етапу Конкурсу входить представник МОН.</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2.</w:t>
      </w:r>
      <w:r w:rsidR="00FC07CD" w:rsidRPr="00FC07CD">
        <w:rPr>
          <w:rFonts w:eastAsia="Times New Roman"/>
          <w:color w:val="293A55"/>
          <w:szCs w:val="28"/>
          <w:lang w:eastAsia="uk-UA"/>
        </w:rPr>
        <w:t xml:space="preserve"> До організації та проведення I та II етапів Конкурсу можуть долучатися заклади освіти обласного підпорядкування та заклади фахової передвищої освіти.</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3.</w:t>
      </w:r>
      <w:r w:rsidR="00FC07CD" w:rsidRPr="00FC07CD">
        <w:rPr>
          <w:rFonts w:eastAsia="Times New Roman"/>
          <w:color w:val="293A55"/>
          <w:szCs w:val="28"/>
          <w:lang w:eastAsia="uk-UA"/>
        </w:rPr>
        <w:t xml:space="preserve"> До складу кожного організаційного комітету входять: голова, члени організаційного комітету та секретар.</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4.</w:t>
      </w:r>
      <w:r w:rsidR="00FC07CD" w:rsidRPr="00FC07CD">
        <w:rPr>
          <w:rFonts w:eastAsia="Times New Roman"/>
          <w:color w:val="293A55"/>
          <w:szCs w:val="28"/>
          <w:lang w:eastAsia="uk-UA"/>
        </w:rPr>
        <w:t xml:space="preserve"> Очолює організаційний комітет голова, який здійснює розподіл доручень між його членами та керує роботою з організації й проведення відповідного етапу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5.</w:t>
      </w:r>
      <w:r w:rsidR="00FC07CD" w:rsidRPr="00FC07CD">
        <w:rPr>
          <w:rFonts w:eastAsia="Times New Roman"/>
          <w:color w:val="293A55"/>
          <w:szCs w:val="28"/>
          <w:lang w:eastAsia="uk-UA"/>
        </w:rPr>
        <w:t xml:space="preserve"> Члени організаційного комітету здійснюють організаційну роботу щодо проведення відповідного етапу Конкурсу та забезпечують порядок його проведення.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6.</w:t>
      </w:r>
      <w:r w:rsidR="00FC07CD" w:rsidRPr="00FC07CD">
        <w:rPr>
          <w:rFonts w:eastAsia="Times New Roman"/>
          <w:color w:val="293A55"/>
          <w:szCs w:val="28"/>
          <w:lang w:eastAsia="uk-UA"/>
        </w:rPr>
        <w:t xml:space="preserve"> Секретар організаційного комітету Конкурсу:</w:t>
      </w:r>
    </w:p>
    <w:p w:rsidR="00FC07CD" w:rsidRPr="00FC07CD" w:rsidRDefault="00FF4856" w:rsidP="00FC07CD">
      <w:pPr>
        <w:spacing w:after="165" w:line="240" w:lineRule="auto"/>
        <w:jc w:val="both"/>
        <w:rPr>
          <w:rFonts w:eastAsia="Times New Roman"/>
          <w:color w:val="293A55"/>
          <w:szCs w:val="28"/>
          <w:lang w:eastAsia="uk-UA"/>
        </w:rPr>
      </w:pPr>
      <w:r w:rsidRPr="00705F5E">
        <w:rPr>
          <w:rFonts w:eastAsia="Times New Roman"/>
          <w:color w:val="293A55"/>
          <w:szCs w:val="28"/>
          <w:lang w:eastAsia="uk-UA"/>
        </w:rPr>
        <w:tab/>
        <w:t xml:space="preserve">- </w:t>
      </w:r>
      <w:r w:rsidR="00FC07CD" w:rsidRPr="00FC07CD">
        <w:rPr>
          <w:rFonts w:eastAsia="Times New Roman"/>
          <w:color w:val="293A55"/>
          <w:szCs w:val="28"/>
          <w:lang w:eastAsia="uk-UA"/>
        </w:rPr>
        <w:t>оформляє документацію щодо проведення та підбиття підсумків відповідного етапу Конкурсу;</w:t>
      </w:r>
    </w:p>
    <w:p w:rsidR="00FC07CD" w:rsidRPr="00FC07CD" w:rsidRDefault="00FF4856" w:rsidP="00FC07CD">
      <w:pPr>
        <w:spacing w:after="165" w:line="240" w:lineRule="auto"/>
        <w:jc w:val="both"/>
        <w:rPr>
          <w:rFonts w:eastAsia="Times New Roman"/>
          <w:color w:val="293A55"/>
          <w:szCs w:val="28"/>
          <w:lang w:eastAsia="uk-UA"/>
        </w:rPr>
      </w:pPr>
      <w:r w:rsidRPr="00705F5E">
        <w:rPr>
          <w:rFonts w:eastAsia="Times New Roman"/>
          <w:color w:val="293A55"/>
          <w:szCs w:val="28"/>
          <w:lang w:eastAsia="uk-UA"/>
        </w:rPr>
        <w:tab/>
      </w:r>
      <w:r>
        <w:rPr>
          <w:rFonts w:eastAsia="Times New Roman"/>
          <w:color w:val="293A55"/>
          <w:szCs w:val="28"/>
          <w:lang w:val="ru-RU" w:eastAsia="uk-UA"/>
        </w:rPr>
        <w:t xml:space="preserve">- </w:t>
      </w:r>
      <w:r w:rsidR="00FC07CD" w:rsidRPr="00FC07CD">
        <w:rPr>
          <w:rFonts w:eastAsia="Times New Roman"/>
          <w:color w:val="293A55"/>
          <w:szCs w:val="28"/>
          <w:lang w:eastAsia="uk-UA"/>
        </w:rPr>
        <w:t>бере участь в засіданнях організаційного комітету, журі, координаторів;</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сприяє висвітленню результатів відповідного етапу Конкурсу в медіа;</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забезпечує зберігання документів і матеріалів щодо проведення відповідного етапу Конкурсу.</w:t>
      </w:r>
    </w:p>
    <w:p w:rsidR="00FC07CD" w:rsidRPr="00FC07CD" w:rsidRDefault="00FC07CD" w:rsidP="00AF03C6">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IV. Журі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1.</w:t>
      </w:r>
      <w:r w:rsidR="00FC07CD" w:rsidRPr="00FC07CD">
        <w:rPr>
          <w:rFonts w:eastAsia="Times New Roman"/>
          <w:color w:val="293A55"/>
          <w:szCs w:val="28"/>
          <w:lang w:eastAsia="uk-UA"/>
        </w:rPr>
        <w:t xml:space="preserve"> Журі Конкурсу створюється з метою забезпечення об'єктивності оцінювання проєктів, їх представлення учасниками та визначення переможців відповідного етапу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2.</w:t>
      </w:r>
      <w:r w:rsidR="00FC07CD" w:rsidRPr="00FC07CD">
        <w:rPr>
          <w:rFonts w:eastAsia="Times New Roman"/>
          <w:color w:val="293A55"/>
          <w:szCs w:val="28"/>
          <w:lang w:eastAsia="uk-UA"/>
        </w:rPr>
        <w:t xml:space="preserve"> Журі створюється для кожної наукової секції, в якій проводиться відповідний етап Конкурсу. В складі журі відповідної секції члени працюють спільно та приймають рішення щодо оцінювання кожного учасника колегіально.</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Кількість членів журі повинна не перевищувати третини від кількості учасників у науковій секції, але становити не менше трьох осіб.</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3.</w:t>
      </w:r>
      <w:r w:rsidR="00FC07CD" w:rsidRPr="00FC07CD">
        <w:rPr>
          <w:rFonts w:eastAsia="Times New Roman"/>
          <w:color w:val="293A55"/>
          <w:szCs w:val="28"/>
          <w:lang w:eastAsia="uk-UA"/>
        </w:rPr>
        <w:t xml:space="preserve"> Журі кожного етапу Конкурсу формується з числа працівників органів управління у сфері освіти, територіальних відділень МАН, педагогічних, наукових й науково-педагогічних працівників закладів освіти, наукових і методичних установ та організацій, представників органів державної влади (за згодою).</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До складу журі III етапу Конкурсу мають право бути включені також наукові працівники Національної академії наук України та Національної академії педагогічних наук України (за згодою).</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lastRenderedPageBreak/>
        <w:tab/>
      </w:r>
      <w:r w:rsidR="00FC07CD" w:rsidRPr="00FC07CD">
        <w:rPr>
          <w:rFonts w:eastAsia="Times New Roman"/>
          <w:color w:val="293A55"/>
          <w:szCs w:val="28"/>
          <w:lang w:eastAsia="uk-UA"/>
        </w:rPr>
        <w:t>Склад журі має право доповнюватися фахівцями відповідних галузей, представниками науки, культури (за згодою).</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4.</w:t>
      </w:r>
      <w:r w:rsidR="00FC07CD" w:rsidRPr="00FC07CD">
        <w:rPr>
          <w:rFonts w:eastAsia="Times New Roman"/>
          <w:color w:val="293A55"/>
          <w:szCs w:val="28"/>
          <w:lang w:eastAsia="uk-UA"/>
        </w:rPr>
        <w:t xml:space="preserve"> До складу журі Конкурсу не мають право входити близькі особи, наукові керівники учасників та особи, які були членами журі попередніх етапів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5.</w:t>
      </w:r>
      <w:r w:rsidR="00FC07CD" w:rsidRPr="00FC07CD">
        <w:rPr>
          <w:rFonts w:eastAsia="Times New Roman"/>
          <w:color w:val="293A55"/>
          <w:szCs w:val="28"/>
          <w:lang w:eastAsia="uk-UA"/>
        </w:rPr>
        <w:t xml:space="preserve"> До складу журі кожного етапу Конкурсу входять голова, члени журі, координатор наукового відділення та секретар.</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6.</w:t>
      </w:r>
      <w:r w:rsidR="00FC07CD" w:rsidRPr="00FC07CD">
        <w:rPr>
          <w:rFonts w:eastAsia="Times New Roman"/>
          <w:color w:val="293A55"/>
          <w:szCs w:val="28"/>
          <w:lang w:eastAsia="uk-UA"/>
        </w:rPr>
        <w:t xml:space="preserve"> Журі очолює голова, який організовує, координує та розподіляє роботу членів журі, проводить засідання журі, бере участь у визначенні переможців відповідного етапу Конкурсу в науковій секції та надає роз'яснення щодо результатів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7.</w:t>
      </w:r>
      <w:r w:rsidR="00FC07CD" w:rsidRPr="00FC07CD">
        <w:rPr>
          <w:rFonts w:eastAsia="Times New Roman"/>
          <w:color w:val="293A55"/>
          <w:szCs w:val="28"/>
          <w:lang w:eastAsia="uk-UA"/>
        </w:rPr>
        <w:t xml:space="preserve"> Члени журі:</w:t>
      </w:r>
    </w:p>
    <w:p w:rsidR="00FC07CD" w:rsidRPr="00FC07CD" w:rsidRDefault="00FF4856" w:rsidP="00FC07CD">
      <w:pPr>
        <w:spacing w:after="165" w:line="240" w:lineRule="auto"/>
        <w:jc w:val="both"/>
        <w:rPr>
          <w:rFonts w:eastAsia="Times New Roman"/>
          <w:color w:val="293A55"/>
          <w:szCs w:val="28"/>
          <w:lang w:eastAsia="uk-UA"/>
        </w:rPr>
      </w:pPr>
      <w:r w:rsidRPr="00705F5E">
        <w:rPr>
          <w:rFonts w:eastAsia="Times New Roman"/>
          <w:color w:val="293A55"/>
          <w:szCs w:val="28"/>
          <w:lang w:eastAsia="uk-UA"/>
        </w:rPr>
        <w:tab/>
        <w:t xml:space="preserve">- </w:t>
      </w:r>
      <w:r w:rsidR="00FC07CD" w:rsidRPr="00FC07CD">
        <w:rPr>
          <w:rFonts w:eastAsia="Times New Roman"/>
          <w:color w:val="293A55"/>
          <w:szCs w:val="28"/>
          <w:lang w:eastAsia="uk-UA"/>
        </w:rPr>
        <w:t>забезпечують об'єктивність оцінювання проєктів учасників;</w:t>
      </w:r>
    </w:p>
    <w:p w:rsidR="00FC07CD" w:rsidRPr="00FC07CD" w:rsidRDefault="00FF4856" w:rsidP="00FC07CD">
      <w:pPr>
        <w:spacing w:after="165" w:line="240" w:lineRule="auto"/>
        <w:jc w:val="both"/>
        <w:rPr>
          <w:rFonts w:eastAsia="Times New Roman"/>
          <w:color w:val="293A55"/>
          <w:szCs w:val="28"/>
          <w:lang w:eastAsia="uk-UA"/>
        </w:rPr>
      </w:pPr>
      <w:r w:rsidRPr="00705F5E">
        <w:rPr>
          <w:rFonts w:eastAsia="Times New Roman"/>
          <w:color w:val="293A55"/>
          <w:szCs w:val="28"/>
          <w:lang w:eastAsia="uk-UA"/>
        </w:rPr>
        <w:tab/>
      </w:r>
      <w:r>
        <w:rPr>
          <w:rFonts w:eastAsia="Times New Roman"/>
          <w:color w:val="293A55"/>
          <w:szCs w:val="28"/>
          <w:lang w:val="ru-RU" w:eastAsia="uk-UA"/>
        </w:rPr>
        <w:t xml:space="preserve">- </w:t>
      </w:r>
      <w:r w:rsidR="00FC07CD" w:rsidRPr="00FC07CD">
        <w:rPr>
          <w:rFonts w:eastAsia="Times New Roman"/>
          <w:color w:val="293A55"/>
          <w:szCs w:val="28"/>
          <w:lang w:eastAsia="uk-UA"/>
        </w:rPr>
        <w:t>заповнюють оціночні протоколи Конкурсу в науковій секції;</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визначають переможців відповідного етапу Конкурсу в науковій секції.</w:t>
      </w:r>
    </w:p>
    <w:p w:rsidR="00FC07CD" w:rsidRPr="00FC07CD" w:rsidRDefault="00FF4856" w:rsidP="00FC07CD">
      <w:pPr>
        <w:spacing w:after="165" w:line="240" w:lineRule="auto"/>
        <w:jc w:val="both"/>
        <w:rPr>
          <w:rFonts w:eastAsia="Times New Roman"/>
          <w:color w:val="293A55"/>
          <w:szCs w:val="28"/>
          <w:lang w:eastAsia="uk-UA"/>
        </w:rPr>
      </w:pPr>
      <w:r w:rsidRPr="00FF4856">
        <w:rPr>
          <w:rFonts w:eastAsia="Times New Roman"/>
          <w:b/>
          <w:color w:val="293A55"/>
          <w:szCs w:val="28"/>
          <w:lang w:eastAsia="uk-UA"/>
        </w:rPr>
        <w:tab/>
      </w:r>
      <w:r w:rsidR="00FC07CD" w:rsidRPr="00705F5E">
        <w:rPr>
          <w:rFonts w:eastAsia="Times New Roman"/>
          <w:b/>
          <w:color w:val="293A55"/>
          <w:szCs w:val="28"/>
          <w:lang w:eastAsia="uk-UA"/>
        </w:rPr>
        <w:t>8.</w:t>
      </w:r>
      <w:r w:rsidR="00FC07CD" w:rsidRPr="00705F5E">
        <w:rPr>
          <w:rFonts w:eastAsia="Times New Roman"/>
          <w:color w:val="293A55"/>
          <w:szCs w:val="28"/>
          <w:lang w:eastAsia="uk-UA"/>
        </w:rPr>
        <w:t xml:space="preserve"> Координатор наукового відділення:</w:t>
      </w:r>
      <w:bookmarkStart w:id="0" w:name="_GoBack"/>
      <w:bookmarkEnd w:id="0"/>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проводить реєстрацію та перевірку документації наукового відділення на відповідність вимогам пунктів 3, 4, 7 розділу V цього Положення;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систематизує та опрацьовує матеріали, подані на відповідний етап Конкурсу, та передає для оцінювання головам журі наукових секцій відповідного наукового відділення;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спільно з головою журі відділення/секції формує персональний склад журі та подає на затвердження;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спільно з головою журі організовує та координує роботу журі наукового відділення та за запитом надає необхідні матеріали для належної роботи;</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розподіляє та координує роботу секретарів та проводить інструктаж щодо організації заходу;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здійснює нагляд за дотриманням вимог цього Положення всіма сторонами та щодо недопущення конфлікту інтересів;</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бере участь в засіданнях організаційного комітету, журі під час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не бере участі в оцінюванні проєктів, виступів учасників та визначенні переможців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забезпечує зберігання, систематизацію, оформлення документів і матеріалів наукового відділення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9.</w:t>
      </w:r>
      <w:r w:rsidR="00FC07CD" w:rsidRPr="00FC07CD">
        <w:rPr>
          <w:rFonts w:eastAsia="Times New Roman"/>
          <w:color w:val="293A55"/>
          <w:szCs w:val="28"/>
          <w:lang w:eastAsia="uk-UA"/>
        </w:rPr>
        <w:t xml:space="preserve"> Секретар журі:</w:t>
      </w:r>
    </w:p>
    <w:p w:rsidR="00FC07CD" w:rsidRPr="00FC07CD" w:rsidRDefault="00FF4856" w:rsidP="00FC07CD">
      <w:pPr>
        <w:spacing w:after="165" w:line="240" w:lineRule="auto"/>
        <w:jc w:val="both"/>
        <w:rPr>
          <w:rFonts w:eastAsia="Times New Roman"/>
          <w:color w:val="293A55"/>
          <w:szCs w:val="28"/>
          <w:lang w:eastAsia="uk-UA"/>
        </w:rPr>
      </w:pPr>
      <w:r w:rsidRPr="00705F5E">
        <w:rPr>
          <w:rFonts w:eastAsia="Times New Roman"/>
          <w:color w:val="293A55"/>
          <w:szCs w:val="28"/>
          <w:lang w:eastAsia="uk-UA"/>
        </w:rPr>
        <w:lastRenderedPageBreak/>
        <w:tab/>
        <w:t xml:space="preserve">- </w:t>
      </w:r>
      <w:r w:rsidR="00FC07CD" w:rsidRPr="00FC07CD">
        <w:rPr>
          <w:rFonts w:eastAsia="Times New Roman"/>
          <w:color w:val="293A55"/>
          <w:szCs w:val="28"/>
          <w:lang w:eastAsia="uk-UA"/>
        </w:rPr>
        <w:t>забезпечує зберігання, систематизацію, оформлення документів і матеріалів наукової секції;</w:t>
      </w:r>
    </w:p>
    <w:p w:rsidR="00FC07CD" w:rsidRPr="00FC07CD" w:rsidRDefault="00FF4856" w:rsidP="00FC07CD">
      <w:pPr>
        <w:spacing w:after="165" w:line="240" w:lineRule="auto"/>
        <w:jc w:val="both"/>
        <w:rPr>
          <w:rFonts w:eastAsia="Times New Roman"/>
          <w:color w:val="293A55"/>
          <w:szCs w:val="28"/>
          <w:lang w:eastAsia="uk-UA"/>
        </w:rPr>
      </w:pPr>
      <w:r w:rsidRPr="00705F5E">
        <w:rPr>
          <w:rFonts w:eastAsia="Times New Roman"/>
          <w:color w:val="293A55"/>
          <w:szCs w:val="28"/>
          <w:lang w:eastAsia="uk-UA"/>
        </w:rPr>
        <w:tab/>
      </w:r>
      <w:r>
        <w:rPr>
          <w:rFonts w:eastAsia="Times New Roman"/>
          <w:color w:val="293A55"/>
          <w:szCs w:val="28"/>
          <w:lang w:val="ru-RU" w:eastAsia="uk-UA"/>
        </w:rPr>
        <w:t xml:space="preserve">- </w:t>
      </w:r>
      <w:r w:rsidR="00FC07CD" w:rsidRPr="00FC07CD">
        <w:rPr>
          <w:rFonts w:eastAsia="Times New Roman"/>
          <w:color w:val="293A55"/>
          <w:szCs w:val="28"/>
          <w:lang w:eastAsia="uk-UA"/>
        </w:rPr>
        <w:t>координує роботу журі та учасників наукової секції;</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не бере участі в оцінюванні проєктів, виступів учасників та визначенні переможців Конкурсу.</w:t>
      </w:r>
    </w:p>
    <w:p w:rsidR="00FC07CD" w:rsidRPr="00FC07CD" w:rsidRDefault="00FC07CD" w:rsidP="00AF03C6">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V. Строки, місце та умови проведення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1.</w:t>
      </w:r>
      <w:r w:rsidR="00FC07CD" w:rsidRPr="00FC07CD">
        <w:rPr>
          <w:rFonts w:eastAsia="Times New Roman"/>
          <w:color w:val="293A55"/>
          <w:szCs w:val="28"/>
          <w:lang w:eastAsia="uk-UA"/>
        </w:rPr>
        <w:t xml:space="preserve"> Конкурс проводиться у три етапи:</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I етап - районний (у районах, територіальних громадах, містах);</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II етап - обласний (республіканський - в Автономній Республіці Крим, міський - у містах Києві та Севастополі);</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III етап - Всеукраїнський (фінальний) - у місті Київ.</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2.</w:t>
      </w:r>
      <w:r w:rsidR="00FC07CD" w:rsidRPr="00FC07CD">
        <w:rPr>
          <w:rFonts w:eastAsia="Times New Roman"/>
          <w:color w:val="293A55"/>
          <w:szCs w:val="28"/>
          <w:lang w:eastAsia="uk-UA"/>
        </w:rPr>
        <w:t xml:space="preserve"> У закладах загальної середньої, позашкільної, професійної (професійно-технічної), фахової передвищої освіти може проводитися відбірковий тур </w:t>
      </w:r>
      <w:r w:rsidR="006B198C">
        <w:rPr>
          <w:rFonts w:eastAsia="Times New Roman"/>
          <w:color w:val="293A55"/>
          <w:szCs w:val="28"/>
          <w:lang w:eastAsia="uk-UA"/>
        </w:rPr>
        <w:t xml:space="preserve">                 </w:t>
      </w:r>
      <w:r w:rsidR="00FC07CD" w:rsidRPr="00FC07CD">
        <w:rPr>
          <w:rFonts w:eastAsia="Times New Roman"/>
          <w:color w:val="293A55"/>
          <w:szCs w:val="28"/>
          <w:lang w:eastAsia="uk-UA"/>
        </w:rPr>
        <w:t>до I етапу Конкурсу в формі конференцій наукових товариств учнів, якщо такі товариства в цих закладах діють.</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Порядок організації та проведення конференції наукового товариства учнів визначається наказом керівника закладу освіти або керівним органом наукового товариства.</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Підсумки конференції наукового товариства учнів затверджуються наказом керівника закладу освіти. На підставі цього наказу визначається список учнів, які братимуть участь у I етапі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3.</w:t>
      </w:r>
      <w:r w:rsidR="00FC07CD" w:rsidRPr="00FC07CD">
        <w:rPr>
          <w:rFonts w:eastAsia="Times New Roman"/>
          <w:color w:val="293A55"/>
          <w:szCs w:val="28"/>
          <w:lang w:eastAsia="uk-UA"/>
        </w:rPr>
        <w:t xml:space="preserve"> Для участі в I етапі Конкурсу керівниками закладів освіти, в яких навчаються учасники, у встановлені розпорядчими документами органів управління у сфері освіти строки подаються до організаційних комітетів </w:t>
      </w:r>
      <w:r w:rsidR="00AF03C6">
        <w:rPr>
          <w:rFonts w:eastAsia="Times New Roman"/>
          <w:color w:val="293A55"/>
          <w:szCs w:val="28"/>
          <w:lang w:eastAsia="uk-UA"/>
        </w:rPr>
        <w:t xml:space="preserve">                     </w:t>
      </w:r>
      <w:r w:rsidR="00FC07CD" w:rsidRPr="00FC07CD">
        <w:rPr>
          <w:rFonts w:eastAsia="Times New Roman"/>
          <w:color w:val="293A55"/>
          <w:szCs w:val="28"/>
          <w:lang w:eastAsia="uk-UA"/>
        </w:rPr>
        <w:t>I етапу такі документи на кожного учасника:</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val="ru-RU" w:eastAsia="uk-UA"/>
        </w:rPr>
        <w:tab/>
        <w:t xml:space="preserve">- </w:t>
      </w:r>
      <w:r w:rsidR="00FC07CD" w:rsidRPr="006B198C">
        <w:rPr>
          <w:rFonts w:eastAsia="Times New Roman"/>
          <w:b/>
          <w:color w:val="293A55"/>
          <w:szCs w:val="28"/>
          <w:lang w:eastAsia="uk-UA"/>
        </w:rPr>
        <w:t>заявка</w:t>
      </w:r>
      <w:r w:rsidR="00FC07CD" w:rsidRPr="00FC07CD">
        <w:rPr>
          <w:rFonts w:eastAsia="Times New Roman"/>
          <w:color w:val="293A55"/>
          <w:szCs w:val="28"/>
          <w:lang w:eastAsia="uk-UA"/>
        </w:rPr>
        <w:t xml:space="preserve"> на участь у I етапі Всеукраїнського конкурсу-захисту науково-дослідницьких робіт учнів - членів Малої академії наук України (додаток 1 до цього Положення);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 xml:space="preserve">дослідницька </w:t>
      </w:r>
      <w:r w:rsidR="00FC07CD" w:rsidRPr="006B198C">
        <w:rPr>
          <w:rFonts w:eastAsia="Times New Roman"/>
          <w:b/>
          <w:color w:val="293A55"/>
          <w:szCs w:val="28"/>
          <w:lang w:eastAsia="uk-UA"/>
        </w:rPr>
        <w:t>робота</w:t>
      </w:r>
      <w:r w:rsidR="00FC07CD" w:rsidRPr="00FC07CD">
        <w:rPr>
          <w:rFonts w:eastAsia="Times New Roman"/>
          <w:color w:val="293A55"/>
          <w:szCs w:val="28"/>
          <w:lang w:eastAsia="uk-UA"/>
        </w:rPr>
        <w:t xml:space="preserve"> учасника;</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val="ru-RU" w:eastAsia="uk-UA"/>
        </w:rPr>
        <w:tab/>
        <w:t xml:space="preserve">- </w:t>
      </w:r>
      <w:r w:rsidR="00FC07CD" w:rsidRPr="006B198C">
        <w:rPr>
          <w:rFonts w:eastAsia="Times New Roman"/>
          <w:b/>
          <w:color w:val="293A55"/>
          <w:szCs w:val="28"/>
          <w:lang w:eastAsia="uk-UA"/>
        </w:rPr>
        <w:t>відгук</w:t>
      </w:r>
      <w:r w:rsidR="00FC07CD" w:rsidRPr="00FC07CD">
        <w:rPr>
          <w:rFonts w:eastAsia="Times New Roman"/>
          <w:color w:val="293A55"/>
          <w:szCs w:val="28"/>
          <w:lang w:eastAsia="uk-UA"/>
        </w:rPr>
        <w:t xml:space="preserve"> наукового керівника;</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val="ru-RU" w:eastAsia="uk-UA"/>
        </w:rPr>
        <w:tab/>
        <w:t xml:space="preserve">- </w:t>
      </w:r>
      <w:r w:rsidR="00FC07CD" w:rsidRPr="006B198C">
        <w:rPr>
          <w:rFonts w:eastAsia="Times New Roman"/>
          <w:b/>
          <w:color w:val="293A55"/>
          <w:szCs w:val="28"/>
          <w:lang w:eastAsia="uk-UA"/>
        </w:rPr>
        <w:t>мотиваційний лист</w:t>
      </w:r>
      <w:r w:rsidR="00FC07CD" w:rsidRPr="00FC07CD">
        <w:rPr>
          <w:rFonts w:eastAsia="Times New Roman"/>
          <w:color w:val="293A55"/>
          <w:szCs w:val="28"/>
          <w:lang w:eastAsia="uk-UA"/>
        </w:rPr>
        <w:t>, складений відповідно до Вимог до оформлення мотиваційного листа (додаток 2 до цього Положення);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val="ru-RU" w:eastAsia="uk-UA"/>
        </w:rPr>
        <w:tab/>
        <w:t xml:space="preserve">- </w:t>
      </w:r>
      <w:r w:rsidR="00FC07CD" w:rsidRPr="006B198C">
        <w:rPr>
          <w:rFonts w:eastAsia="Times New Roman"/>
          <w:b/>
          <w:color w:val="293A55"/>
          <w:szCs w:val="28"/>
          <w:lang w:eastAsia="uk-UA"/>
        </w:rPr>
        <w:t>декларація академічної доброчесності</w:t>
      </w:r>
      <w:r w:rsidR="00FC07CD" w:rsidRPr="00FC07CD">
        <w:rPr>
          <w:rFonts w:eastAsia="Times New Roman"/>
          <w:color w:val="293A55"/>
          <w:szCs w:val="28"/>
          <w:lang w:eastAsia="uk-UA"/>
        </w:rPr>
        <w:t xml:space="preserve"> учасника Всеукраїнського конкурсу-захисту науково-дослідницьких робіт учнів - членів Малої академії наук України (додаток 3 до цього Положення);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паспорт експоната (розробки) - за наявності (додаток 4 до цього Положення).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lastRenderedPageBreak/>
        <w:tab/>
      </w:r>
      <w:r w:rsidR="00FC07CD" w:rsidRPr="006B198C">
        <w:rPr>
          <w:rFonts w:eastAsia="Times New Roman"/>
          <w:b/>
          <w:color w:val="293A55"/>
          <w:szCs w:val="28"/>
          <w:lang w:eastAsia="uk-UA"/>
        </w:rPr>
        <w:t>4.</w:t>
      </w:r>
      <w:r w:rsidR="00FC07CD" w:rsidRPr="00FC07CD">
        <w:rPr>
          <w:rFonts w:eastAsia="Times New Roman"/>
          <w:color w:val="293A55"/>
          <w:szCs w:val="28"/>
          <w:lang w:eastAsia="uk-UA"/>
        </w:rPr>
        <w:t xml:space="preserve"> Для участі в II етапі Конкурсу організатором I етапу у встановлені розпорядчими документами органів управління у сфері освіти строки до організаційного комітету II етапу подаються такі документи:</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val="ru-RU" w:eastAsia="uk-UA"/>
        </w:rPr>
        <w:tab/>
        <w:t xml:space="preserve">- </w:t>
      </w:r>
      <w:r w:rsidR="00FC07CD" w:rsidRPr="006B198C">
        <w:rPr>
          <w:rFonts w:eastAsia="Times New Roman"/>
          <w:b/>
          <w:color w:val="293A55"/>
          <w:szCs w:val="28"/>
          <w:lang w:eastAsia="uk-UA"/>
        </w:rPr>
        <w:t>наказ про підсумки проведення</w:t>
      </w:r>
      <w:r w:rsidR="00FC07CD" w:rsidRPr="00FC07CD">
        <w:rPr>
          <w:rFonts w:eastAsia="Times New Roman"/>
          <w:color w:val="293A55"/>
          <w:szCs w:val="28"/>
          <w:lang w:eastAsia="uk-UA"/>
        </w:rPr>
        <w:t xml:space="preserve"> I етапу Конкурсу;</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val="ru-RU" w:eastAsia="uk-UA"/>
        </w:rPr>
        <w:tab/>
        <w:t xml:space="preserve">- </w:t>
      </w:r>
      <w:r w:rsidR="00FC07CD" w:rsidRPr="006B198C">
        <w:rPr>
          <w:rFonts w:eastAsia="Times New Roman"/>
          <w:b/>
          <w:color w:val="293A55"/>
          <w:szCs w:val="28"/>
          <w:lang w:eastAsia="uk-UA"/>
        </w:rPr>
        <w:t>заявки</w:t>
      </w:r>
      <w:r w:rsidR="00FC07CD" w:rsidRPr="00FC07CD">
        <w:rPr>
          <w:rFonts w:eastAsia="Times New Roman"/>
          <w:color w:val="293A55"/>
          <w:szCs w:val="28"/>
          <w:lang w:eastAsia="uk-UA"/>
        </w:rPr>
        <w:t xml:space="preserve"> на участь у II етапі Всеукраїнського конкурсу-захисту науково-дослідницьких робіт учнів - членів Малої академії наук України (додаток 1 до цього Положення);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 xml:space="preserve">дослідницькі </w:t>
      </w:r>
      <w:r w:rsidR="00FC07CD" w:rsidRPr="006B198C">
        <w:rPr>
          <w:rFonts w:eastAsia="Times New Roman"/>
          <w:b/>
          <w:color w:val="293A55"/>
          <w:szCs w:val="28"/>
          <w:lang w:eastAsia="uk-UA"/>
        </w:rPr>
        <w:t>роботи</w:t>
      </w:r>
      <w:r w:rsidR="00FC07CD" w:rsidRPr="00FC07CD">
        <w:rPr>
          <w:rFonts w:eastAsia="Times New Roman"/>
          <w:color w:val="293A55"/>
          <w:szCs w:val="28"/>
          <w:lang w:eastAsia="uk-UA"/>
        </w:rPr>
        <w:t xml:space="preserve"> учасників;</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val="ru-RU" w:eastAsia="uk-UA"/>
        </w:rPr>
        <w:tab/>
        <w:t xml:space="preserve">- </w:t>
      </w:r>
      <w:r w:rsidR="00FC07CD" w:rsidRPr="006B198C">
        <w:rPr>
          <w:rFonts w:eastAsia="Times New Roman"/>
          <w:b/>
          <w:color w:val="293A55"/>
          <w:szCs w:val="28"/>
          <w:lang w:eastAsia="uk-UA"/>
        </w:rPr>
        <w:t>відгуки</w:t>
      </w:r>
      <w:r w:rsidR="00FC07CD" w:rsidRPr="00FC07CD">
        <w:rPr>
          <w:rFonts w:eastAsia="Times New Roman"/>
          <w:color w:val="293A55"/>
          <w:szCs w:val="28"/>
          <w:lang w:eastAsia="uk-UA"/>
        </w:rPr>
        <w:t xml:space="preserve"> наукових керівників, </w:t>
      </w:r>
      <w:r w:rsidR="00FC07CD" w:rsidRPr="006B198C">
        <w:rPr>
          <w:rFonts w:eastAsia="Times New Roman"/>
          <w:b/>
          <w:color w:val="293A55"/>
          <w:szCs w:val="28"/>
          <w:lang w:eastAsia="uk-UA"/>
        </w:rPr>
        <w:t>рецензії</w:t>
      </w:r>
      <w:r w:rsidR="00FC07CD" w:rsidRPr="00FC07CD">
        <w:rPr>
          <w:rFonts w:eastAsia="Times New Roman"/>
          <w:color w:val="293A55"/>
          <w:szCs w:val="28"/>
          <w:lang w:eastAsia="uk-UA"/>
        </w:rPr>
        <w:t xml:space="preserve"> фахівців у відповідній галузі;</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val="ru-RU" w:eastAsia="uk-UA"/>
        </w:rPr>
        <w:tab/>
        <w:t xml:space="preserve">- </w:t>
      </w:r>
      <w:r w:rsidR="00FC07CD" w:rsidRPr="006B198C">
        <w:rPr>
          <w:rFonts w:eastAsia="Times New Roman"/>
          <w:b/>
          <w:color w:val="293A55"/>
          <w:szCs w:val="28"/>
          <w:lang w:eastAsia="uk-UA"/>
        </w:rPr>
        <w:t>мотиваційні листи</w:t>
      </w:r>
      <w:r w:rsidR="00FC07CD" w:rsidRPr="00FC07CD">
        <w:rPr>
          <w:rFonts w:eastAsia="Times New Roman"/>
          <w:color w:val="293A55"/>
          <w:szCs w:val="28"/>
          <w:lang w:eastAsia="uk-UA"/>
        </w:rPr>
        <w:t>, складені відповідно до Вимог до оформлення мотиваційного листа (додаток 2 до цього Положення);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val="ru-RU" w:eastAsia="uk-UA"/>
        </w:rPr>
        <w:tab/>
        <w:t xml:space="preserve">- </w:t>
      </w:r>
      <w:r w:rsidR="00FC07CD" w:rsidRPr="006B198C">
        <w:rPr>
          <w:rFonts w:eastAsia="Times New Roman"/>
          <w:b/>
          <w:color w:val="293A55"/>
          <w:szCs w:val="28"/>
          <w:lang w:eastAsia="uk-UA"/>
        </w:rPr>
        <w:t>декларації академічної доброчесності</w:t>
      </w:r>
      <w:r w:rsidR="00FC07CD" w:rsidRPr="00FC07CD">
        <w:rPr>
          <w:rFonts w:eastAsia="Times New Roman"/>
          <w:color w:val="293A55"/>
          <w:szCs w:val="28"/>
          <w:lang w:eastAsia="uk-UA"/>
        </w:rPr>
        <w:t xml:space="preserve"> учасників Всеукраїнського конкурсу-захисту науково-дослідницьких робіт учнів - членів Малої академії наук України (додаток 3 до цього Положення);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паспорти експонатів (розробок) - за їх наявності (додаток 4 до цього Положення);</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val="ru-RU" w:eastAsia="uk-UA"/>
        </w:rPr>
        <w:tab/>
        <w:t xml:space="preserve">- </w:t>
      </w:r>
      <w:r w:rsidR="00FC07CD" w:rsidRPr="006B198C">
        <w:rPr>
          <w:rFonts w:eastAsia="Times New Roman"/>
          <w:b/>
          <w:color w:val="293A55"/>
          <w:szCs w:val="28"/>
          <w:lang w:eastAsia="uk-UA"/>
        </w:rPr>
        <w:t>інформація про результативність</w:t>
      </w:r>
      <w:r w:rsidR="00FC07CD" w:rsidRPr="00FC07CD">
        <w:rPr>
          <w:rFonts w:eastAsia="Times New Roman"/>
          <w:color w:val="293A55"/>
          <w:szCs w:val="28"/>
          <w:lang w:eastAsia="uk-UA"/>
        </w:rPr>
        <w:t xml:space="preserve"> участі вихованців територіального відділення МАН в I етапі Всеукраїнського конкурсу-захисту науково-дослідницьких робіт учнів - членів Малої академії наук України (додаток 5 до цього Положення).</w:t>
      </w:r>
    </w:p>
    <w:p w:rsidR="00FC07CD" w:rsidRPr="00FC07CD" w:rsidRDefault="00FC07CD" w:rsidP="00FC07CD">
      <w:pPr>
        <w:spacing w:after="165" w:line="240" w:lineRule="auto"/>
        <w:jc w:val="both"/>
        <w:rPr>
          <w:rFonts w:eastAsia="Times New Roman"/>
          <w:color w:val="293A55"/>
          <w:szCs w:val="28"/>
          <w:lang w:eastAsia="uk-UA"/>
        </w:rPr>
      </w:pPr>
      <w:r w:rsidRPr="00FC07CD">
        <w:rPr>
          <w:rFonts w:eastAsia="Times New Roman"/>
          <w:color w:val="293A55"/>
          <w:szCs w:val="28"/>
          <w:lang w:eastAsia="uk-UA"/>
        </w:rPr>
        <w:t>За результатами II етапу Конкурсу формуються команди для участі в III етапі.</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5.</w:t>
      </w:r>
      <w:r w:rsidR="00FC07CD" w:rsidRPr="00FC07CD">
        <w:rPr>
          <w:rFonts w:eastAsia="Times New Roman"/>
          <w:color w:val="293A55"/>
          <w:szCs w:val="28"/>
          <w:lang w:eastAsia="uk-UA"/>
        </w:rPr>
        <w:t xml:space="preserve"> До місця проведення III етапу Конкурсу учасники прибувають організовано в супроводі керівника (керівників) команди, який (які) призначається (призначаються) наказом відповідного органу управління у сфері освіти з числа педагогічних працівників, наукових працівників та науково-педагогічних працівників закладів освіти, які не є членами журі або науковими керівниками.</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Керівники команд забезпечують збереження життя та здоров'я учасників, підготовку документів для участі в III етапі Конкурсу, прибуття учасників до місця проведення III етапу Конкурсу та їх повернення до закладів освіти.</w:t>
      </w:r>
    </w:p>
    <w:p w:rsidR="00FC07CD" w:rsidRPr="00F552A2" w:rsidRDefault="00FC07CD" w:rsidP="00FC07CD">
      <w:pPr>
        <w:spacing w:after="165" w:line="240" w:lineRule="auto"/>
        <w:jc w:val="both"/>
        <w:rPr>
          <w:rFonts w:eastAsia="Times New Roman"/>
          <w:i/>
          <w:szCs w:val="28"/>
          <w:lang w:eastAsia="uk-UA"/>
        </w:rPr>
      </w:pPr>
      <w:r w:rsidRPr="00F552A2">
        <w:rPr>
          <w:rFonts w:eastAsia="Times New Roman"/>
          <w:i/>
          <w:szCs w:val="28"/>
          <w:lang w:eastAsia="uk-UA"/>
        </w:rPr>
        <w:t>(абзац другий пункту 5 розділу V із змінами, внесеними згідно з</w:t>
      </w:r>
      <w:r w:rsidRPr="00F552A2">
        <w:rPr>
          <w:rFonts w:eastAsia="Times New Roman"/>
          <w:i/>
          <w:szCs w:val="28"/>
          <w:lang w:eastAsia="uk-UA"/>
        </w:rPr>
        <w:br/>
        <w:t> наказом Міністерства освіти і науки України від 14.01.2026 р. N 32)</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6.</w:t>
      </w:r>
      <w:r w:rsidR="00FC07CD" w:rsidRPr="00FC07CD">
        <w:rPr>
          <w:rFonts w:eastAsia="Times New Roman"/>
          <w:color w:val="293A55"/>
          <w:szCs w:val="28"/>
          <w:lang w:eastAsia="uk-UA"/>
        </w:rPr>
        <w:t xml:space="preserve"> Команду чисельністю понад 5 осіб супроводжують два керівники команди, понад 10 осіб - троє керівників.</w:t>
      </w:r>
    </w:p>
    <w:p w:rsidR="00FC07CD" w:rsidRPr="00FC07CD" w:rsidRDefault="00FF485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6B198C">
        <w:rPr>
          <w:rFonts w:eastAsia="Times New Roman"/>
          <w:b/>
          <w:color w:val="293A55"/>
          <w:szCs w:val="28"/>
          <w:lang w:eastAsia="uk-UA"/>
        </w:rPr>
        <w:t>7.</w:t>
      </w:r>
      <w:r w:rsidR="00FC07CD" w:rsidRPr="00FC07CD">
        <w:rPr>
          <w:rFonts w:eastAsia="Times New Roman"/>
          <w:color w:val="293A55"/>
          <w:szCs w:val="28"/>
          <w:lang w:eastAsia="uk-UA"/>
        </w:rPr>
        <w:t xml:space="preserve"> Для участі в III етапі Конкурсу організатором II етапу у строки, встановлені МОН, до організаційного комітету III етапу подаються такі документи:</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val="ru-RU" w:eastAsia="uk-UA"/>
        </w:rPr>
        <w:tab/>
        <w:t xml:space="preserve">- </w:t>
      </w:r>
      <w:r w:rsidR="00FC07CD" w:rsidRPr="006B198C">
        <w:rPr>
          <w:rFonts w:eastAsia="Times New Roman"/>
          <w:b/>
          <w:color w:val="293A55"/>
          <w:szCs w:val="28"/>
          <w:lang w:eastAsia="uk-UA"/>
        </w:rPr>
        <w:t>копія підсумкового наказу</w:t>
      </w:r>
      <w:r w:rsidR="00FC07CD" w:rsidRPr="00FC07CD">
        <w:rPr>
          <w:rFonts w:eastAsia="Times New Roman"/>
          <w:color w:val="293A55"/>
          <w:szCs w:val="28"/>
          <w:lang w:eastAsia="uk-UA"/>
        </w:rPr>
        <w:t xml:space="preserve"> органу виконавчої влади Автономної Республіки Крим у сфері освіти, </w:t>
      </w:r>
      <w:r w:rsidR="00FC07CD" w:rsidRPr="006B198C">
        <w:rPr>
          <w:rFonts w:eastAsia="Times New Roman"/>
          <w:b/>
          <w:color w:val="293A55"/>
          <w:szCs w:val="28"/>
          <w:lang w:eastAsia="uk-UA"/>
        </w:rPr>
        <w:t>місцевого органу управління у сфері освіти</w:t>
      </w:r>
      <w:r w:rsidR="00FC07CD" w:rsidRPr="00FC07CD">
        <w:rPr>
          <w:rFonts w:eastAsia="Times New Roman"/>
          <w:color w:val="293A55"/>
          <w:szCs w:val="28"/>
          <w:lang w:eastAsia="uk-UA"/>
        </w:rPr>
        <w:t xml:space="preserve"> </w:t>
      </w:r>
      <w:r w:rsidR="00FC07CD" w:rsidRPr="00FC07CD">
        <w:rPr>
          <w:rFonts w:eastAsia="Times New Roman"/>
          <w:color w:val="293A55"/>
          <w:szCs w:val="28"/>
          <w:lang w:eastAsia="uk-UA"/>
        </w:rPr>
        <w:lastRenderedPageBreak/>
        <w:t>в області, містах Києві або Севастополі про результати проведення II етапу Конкурсу;</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val="ru-RU" w:eastAsia="uk-UA"/>
        </w:rPr>
        <w:tab/>
        <w:t xml:space="preserve">- </w:t>
      </w:r>
      <w:r w:rsidR="00FC07CD" w:rsidRPr="006B198C">
        <w:rPr>
          <w:rFonts w:eastAsia="Times New Roman"/>
          <w:b/>
          <w:color w:val="293A55"/>
          <w:szCs w:val="28"/>
          <w:lang w:eastAsia="uk-UA"/>
        </w:rPr>
        <w:t>заявки</w:t>
      </w:r>
      <w:r w:rsidR="00FC07CD" w:rsidRPr="00FC07CD">
        <w:rPr>
          <w:rFonts w:eastAsia="Times New Roman"/>
          <w:color w:val="293A55"/>
          <w:szCs w:val="28"/>
          <w:lang w:eastAsia="uk-UA"/>
        </w:rPr>
        <w:t xml:space="preserve"> на участь у III етапі Всеукраїнського конкурсу-захисту науково-дослідницьких робіт учнів - членів Малої академії наук України (додаток 1 до цього Положення);</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 xml:space="preserve">дослідницькі </w:t>
      </w:r>
      <w:r w:rsidR="00FC07CD" w:rsidRPr="006B198C">
        <w:rPr>
          <w:rFonts w:eastAsia="Times New Roman"/>
          <w:b/>
          <w:color w:val="293A55"/>
          <w:szCs w:val="28"/>
          <w:lang w:eastAsia="uk-UA"/>
        </w:rPr>
        <w:t>роботи</w:t>
      </w:r>
      <w:r w:rsidR="00FC07CD" w:rsidRPr="00FC07CD">
        <w:rPr>
          <w:rFonts w:eastAsia="Times New Roman"/>
          <w:color w:val="293A55"/>
          <w:szCs w:val="28"/>
          <w:lang w:eastAsia="uk-UA"/>
        </w:rPr>
        <w:t xml:space="preserve"> учасників;</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val="ru-RU" w:eastAsia="uk-UA"/>
        </w:rPr>
        <w:tab/>
        <w:t xml:space="preserve">- </w:t>
      </w:r>
      <w:r w:rsidR="00FC07CD" w:rsidRPr="006B198C">
        <w:rPr>
          <w:rFonts w:eastAsia="Times New Roman"/>
          <w:b/>
          <w:color w:val="293A55"/>
          <w:szCs w:val="28"/>
          <w:lang w:eastAsia="uk-UA"/>
        </w:rPr>
        <w:t xml:space="preserve">відгуки </w:t>
      </w:r>
      <w:r w:rsidR="00FC07CD" w:rsidRPr="00FC07CD">
        <w:rPr>
          <w:rFonts w:eastAsia="Times New Roman"/>
          <w:color w:val="293A55"/>
          <w:szCs w:val="28"/>
          <w:lang w:eastAsia="uk-UA"/>
        </w:rPr>
        <w:t xml:space="preserve">наукових керівників, </w:t>
      </w:r>
      <w:r w:rsidR="00FC07CD" w:rsidRPr="006B198C">
        <w:rPr>
          <w:rFonts w:eastAsia="Times New Roman"/>
          <w:b/>
          <w:color w:val="293A55"/>
          <w:szCs w:val="28"/>
          <w:lang w:eastAsia="uk-UA"/>
        </w:rPr>
        <w:t>рецензії</w:t>
      </w:r>
      <w:r w:rsidR="00FC07CD" w:rsidRPr="00FC07CD">
        <w:rPr>
          <w:rFonts w:eastAsia="Times New Roman"/>
          <w:color w:val="293A55"/>
          <w:szCs w:val="28"/>
          <w:lang w:eastAsia="uk-UA"/>
        </w:rPr>
        <w:t xml:space="preserve"> фахівців у відповідній галузі;</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val="ru-RU" w:eastAsia="uk-UA"/>
        </w:rPr>
        <w:tab/>
        <w:t xml:space="preserve">- </w:t>
      </w:r>
      <w:r w:rsidR="00FC07CD" w:rsidRPr="005B2FFC">
        <w:rPr>
          <w:rFonts w:eastAsia="Times New Roman"/>
          <w:b/>
          <w:color w:val="293A55"/>
          <w:szCs w:val="28"/>
          <w:lang w:eastAsia="uk-UA"/>
        </w:rPr>
        <w:t>мотиваційні листи</w:t>
      </w:r>
      <w:r w:rsidR="00FC07CD" w:rsidRPr="00FC07CD">
        <w:rPr>
          <w:rFonts w:eastAsia="Times New Roman"/>
          <w:color w:val="293A55"/>
          <w:szCs w:val="28"/>
          <w:lang w:eastAsia="uk-UA"/>
        </w:rPr>
        <w:t>, складені відповідно до Вимог до оформлення мотиваційного листа (додаток 2 до цього Положення);</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val="ru-RU" w:eastAsia="uk-UA"/>
        </w:rPr>
        <w:tab/>
        <w:t xml:space="preserve">- </w:t>
      </w:r>
      <w:r w:rsidR="00FC07CD" w:rsidRPr="005B2FFC">
        <w:rPr>
          <w:rFonts w:eastAsia="Times New Roman"/>
          <w:b/>
          <w:color w:val="293A55"/>
          <w:szCs w:val="28"/>
          <w:lang w:eastAsia="uk-UA"/>
        </w:rPr>
        <w:t>декларації академічної доброчесності</w:t>
      </w:r>
      <w:r w:rsidR="00FC07CD" w:rsidRPr="00FC07CD">
        <w:rPr>
          <w:rFonts w:eastAsia="Times New Roman"/>
          <w:color w:val="293A55"/>
          <w:szCs w:val="28"/>
          <w:lang w:eastAsia="uk-UA"/>
        </w:rPr>
        <w:t xml:space="preserve"> учасників Всеукраїнського конкурсу-захисту науково-дослідницьких робіт учнів - членів Малої академії наук України (додаток 3 до цього Положення);</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паспорти експонатів (розробок) - за їх наявності (додаток 4 до цього Положення);</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CC6E0C">
        <w:rPr>
          <w:rFonts w:eastAsia="Times New Roman"/>
          <w:b/>
          <w:color w:val="293A55"/>
          <w:szCs w:val="28"/>
          <w:lang w:eastAsia="uk-UA"/>
        </w:rPr>
        <w:t>і</w:t>
      </w:r>
      <w:r w:rsidR="00FC07CD" w:rsidRPr="005B2FFC">
        <w:rPr>
          <w:rFonts w:eastAsia="Times New Roman"/>
          <w:b/>
          <w:color w:val="293A55"/>
          <w:szCs w:val="28"/>
          <w:lang w:eastAsia="uk-UA"/>
        </w:rPr>
        <w:t>нформація про результативність</w:t>
      </w:r>
      <w:r w:rsidR="00FC07CD" w:rsidRPr="00FC07CD">
        <w:rPr>
          <w:rFonts w:eastAsia="Times New Roman"/>
          <w:color w:val="293A55"/>
          <w:szCs w:val="28"/>
          <w:lang w:eastAsia="uk-UA"/>
        </w:rPr>
        <w:t xml:space="preserve"> участі вихованців територіального відділення МАН </w:t>
      </w:r>
      <w:r w:rsidR="00FC07CD" w:rsidRPr="005B2FFC">
        <w:rPr>
          <w:rFonts w:eastAsia="Times New Roman"/>
          <w:b/>
          <w:szCs w:val="28"/>
          <w:lang w:eastAsia="uk-UA"/>
        </w:rPr>
        <w:t>в II етапі</w:t>
      </w:r>
      <w:r w:rsidR="00FC07CD" w:rsidRPr="005B2FFC">
        <w:rPr>
          <w:rFonts w:eastAsia="Times New Roman"/>
          <w:szCs w:val="28"/>
          <w:lang w:eastAsia="uk-UA"/>
        </w:rPr>
        <w:t xml:space="preserve"> </w:t>
      </w:r>
      <w:r w:rsidR="00FC07CD" w:rsidRPr="00FC07CD">
        <w:rPr>
          <w:rFonts w:eastAsia="Times New Roman"/>
          <w:color w:val="293A55"/>
          <w:szCs w:val="28"/>
          <w:lang w:eastAsia="uk-UA"/>
        </w:rPr>
        <w:t>Всеукраїнського конкурсу-захисту науково-дослідницьких робіт учнів - членів Малої академії наук України (додаток 5 до цього Положення);</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CC6E0C">
        <w:rPr>
          <w:rFonts w:eastAsia="Times New Roman"/>
          <w:b/>
          <w:color w:val="293A55"/>
          <w:szCs w:val="28"/>
          <w:lang w:eastAsia="uk-UA"/>
        </w:rPr>
        <w:t>анкети</w:t>
      </w:r>
      <w:r w:rsidR="00FC07CD" w:rsidRPr="00FC07CD">
        <w:rPr>
          <w:rFonts w:eastAsia="Times New Roman"/>
          <w:color w:val="293A55"/>
          <w:szCs w:val="28"/>
          <w:lang w:eastAsia="uk-UA"/>
        </w:rPr>
        <w:t xml:space="preserve"> учасників III етапу Всеукраїнського конкурсу-захисту науково-дослідницьких робіт учнів - членів Малої академії наук України (додаток 6 до цього Положення);</w:t>
      </w:r>
    </w:p>
    <w:p w:rsidR="00FC07CD" w:rsidRPr="005B2FFC" w:rsidRDefault="00CC6E0C" w:rsidP="00FC07CD">
      <w:pPr>
        <w:spacing w:after="165" w:line="240" w:lineRule="auto"/>
        <w:jc w:val="both"/>
        <w:rPr>
          <w:rFonts w:eastAsia="Times New Roman"/>
          <w:b/>
          <w:szCs w:val="28"/>
          <w:lang w:eastAsia="uk-UA"/>
        </w:rPr>
      </w:pPr>
      <w:r>
        <w:rPr>
          <w:rFonts w:eastAsia="Times New Roman"/>
          <w:b/>
          <w:szCs w:val="28"/>
          <w:lang w:val="ru-RU" w:eastAsia="uk-UA"/>
        </w:rPr>
        <w:tab/>
        <w:t xml:space="preserve">- </w:t>
      </w:r>
      <w:r w:rsidR="00FC07CD" w:rsidRPr="005B2FFC">
        <w:rPr>
          <w:rFonts w:eastAsia="Times New Roman"/>
          <w:b/>
          <w:szCs w:val="28"/>
          <w:lang w:eastAsia="uk-UA"/>
        </w:rPr>
        <w:t>фотографії кожного учасника.</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8.</w:t>
      </w:r>
      <w:r w:rsidR="00FC07CD" w:rsidRPr="00FC07CD">
        <w:rPr>
          <w:rFonts w:eastAsia="Times New Roman"/>
          <w:color w:val="293A55"/>
          <w:szCs w:val="28"/>
          <w:lang w:eastAsia="uk-UA"/>
        </w:rPr>
        <w:t xml:space="preserve"> Дослідницькі роботи мають бути оформлені згідно з Вимогами до написання та оформлення дослідницьких робіт (додаток 7 до цього Положення).</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Учасник має право подати на Конкурс науково-дослідницьку роботу, яка була представлена у попередні роки, за умови, що така робота містить</w:t>
      </w:r>
      <w:r w:rsidR="00FC07CD" w:rsidRPr="005B2FFC">
        <w:rPr>
          <w:rFonts w:eastAsia="Times New Roman"/>
          <w:b/>
          <w:color w:val="293A55"/>
          <w:szCs w:val="28"/>
          <w:lang w:eastAsia="uk-UA"/>
        </w:rPr>
        <w:t xml:space="preserve"> суттєве</w:t>
      </w:r>
      <w:r w:rsidR="00FC07CD" w:rsidRPr="00FC07CD">
        <w:rPr>
          <w:rFonts w:eastAsia="Times New Roman"/>
          <w:color w:val="293A55"/>
          <w:szCs w:val="28"/>
          <w:lang w:eastAsia="uk-UA"/>
        </w:rPr>
        <w:t xml:space="preserve"> доопрацювання з отриманням принципово нових результатів.</w:t>
      </w:r>
    </w:p>
    <w:p w:rsidR="00FC07CD" w:rsidRPr="005B2FFC" w:rsidRDefault="00CC6E0C" w:rsidP="00FC07CD">
      <w:pPr>
        <w:spacing w:after="165" w:line="240" w:lineRule="auto"/>
        <w:jc w:val="both"/>
        <w:rPr>
          <w:rFonts w:eastAsia="Times New Roman"/>
          <w:b/>
          <w:color w:val="293A55"/>
          <w:szCs w:val="28"/>
          <w:lang w:eastAsia="uk-UA"/>
        </w:rPr>
      </w:pPr>
      <w:r w:rsidRPr="00CC6E0C">
        <w:rPr>
          <w:rFonts w:eastAsia="Times New Roman"/>
          <w:color w:val="293A55"/>
          <w:szCs w:val="28"/>
          <w:lang w:eastAsia="uk-UA"/>
        </w:rPr>
        <w:tab/>
      </w:r>
      <w:r w:rsidR="00FC07CD" w:rsidRPr="00CC6E0C">
        <w:rPr>
          <w:rFonts w:eastAsia="Times New Roman"/>
          <w:b/>
          <w:color w:val="293A55"/>
          <w:szCs w:val="28"/>
          <w:lang w:eastAsia="uk-UA"/>
        </w:rPr>
        <w:t>Учасник має право подати на Конкурс науково-дослідницьку роботу, яка була апробована на інших конкурсах, конференціях, змаганнях, за умови, що така робота оформлена відповідно до Вимог до написання та оформлення дослідницьких робіт згідно з додатком 7 до цього Положення, а також містить у вступі інформацію про апробацію проєкту (назва конкурсу/змагання/конференції, рік участі, результат участі).</w:t>
      </w:r>
    </w:p>
    <w:p w:rsidR="00FC07CD" w:rsidRPr="00F552A2" w:rsidRDefault="00FC07CD" w:rsidP="00FC07CD">
      <w:pPr>
        <w:spacing w:after="165" w:line="240" w:lineRule="auto"/>
        <w:jc w:val="both"/>
        <w:rPr>
          <w:rFonts w:eastAsia="Times New Roman"/>
          <w:i/>
          <w:szCs w:val="28"/>
          <w:lang w:eastAsia="uk-UA"/>
        </w:rPr>
      </w:pPr>
      <w:r w:rsidRPr="00F552A2">
        <w:rPr>
          <w:rFonts w:eastAsia="Times New Roman"/>
          <w:i/>
          <w:szCs w:val="28"/>
          <w:lang w:eastAsia="uk-UA"/>
        </w:rPr>
        <w:t>(абзац третій пункту 8 розділу V із змінами, внесеними згідно з</w:t>
      </w:r>
      <w:r w:rsidRPr="00F552A2">
        <w:rPr>
          <w:rFonts w:eastAsia="Times New Roman"/>
          <w:i/>
          <w:szCs w:val="28"/>
          <w:lang w:eastAsia="uk-UA"/>
        </w:rPr>
        <w:br/>
        <w:t> наказом Міністерства освіти і науки України від 14.01.2026 р. N 32)</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Учасник зобов'язаний у всіх матеріалах, що подаються на Конкурс:</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посилатися на джерела інформації (текстові, візуальні, аудіовізуальні тощо) у разі використання ідей, розробок, тверджень, відомостей;</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lastRenderedPageBreak/>
        <w:tab/>
        <w:t xml:space="preserve">- </w:t>
      </w:r>
      <w:r w:rsidR="00FC07CD" w:rsidRPr="00FC07CD">
        <w:rPr>
          <w:rFonts w:eastAsia="Times New Roman"/>
          <w:color w:val="293A55"/>
          <w:szCs w:val="28"/>
          <w:lang w:eastAsia="uk-UA"/>
        </w:rPr>
        <w:t>дотримуватися норм законодавства про авторське право та суміжні права;</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надавати достовірну інформацію про результати власної навчальної (наукової, творчої) діяльності, використані методики досліджень і джерела інформації.</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9.</w:t>
      </w:r>
      <w:r w:rsidR="00FC07CD" w:rsidRPr="00FC07CD">
        <w:rPr>
          <w:rFonts w:eastAsia="Times New Roman"/>
          <w:color w:val="293A55"/>
          <w:szCs w:val="28"/>
          <w:lang w:eastAsia="uk-UA"/>
        </w:rPr>
        <w:t xml:space="preserve"> Втручання сторонніх осіб (батьки, інші законні представники, наукові керівники) у процедуру проведення Конкурсу, в роботу організаційного комітету й журі забороняється. Під час роботи наукових секцій на постерному захисті та науковій конференції дозволяється присутність лише учасників у відповідній науковій секції, координатора, секретаря наукової секції та членів організаційного комітету відповідного етапу Конкурсу.</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10.</w:t>
      </w:r>
      <w:r w:rsidR="00FC07CD" w:rsidRPr="00FC07CD">
        <w:rPr>
          <w:rFonts w:eastAsia="Times New Roman"/>
          <w:color w:val="293A55"/>
          <w:szCs w:val="28"/>
          <w:lang w:eastAsia="uk-UA"/>
        </w:rPr>
        <w:t xml:space="preserve"> Фото-, кіно-, телезйомки під час проведення Конкурсу здійснюються з дотриманням вимог законодавства.</w:t>
      </w:r>
    </w:p>
    <w:p w:rsidR="00FC07CD" w:rsidRPr="00FC07CD" w:rsidRDefault="00FC07CD" w:rsidP="00717859">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VI. Програма Конкурсу</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1.</w:t>
      </w:r>
      <w:r w:rsidR="00FC07CD" w:rsidRPr="00FC07CD">
        <w:rPr>
          <w:rFonts w:eastAsia="Times New Roman"/>
          <w:color w:val="293A55"/>
          <w:szCs w:val="28"/>
          <w:lang w:eastAsia="uk-UA"/>
        </w:rPr>
        <w:t xml:space="preserve"> Програма Конкурсу складається з таких розділів:</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заочне оцінювання дослідницьких робіт;</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постерний захист;</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наукова конференція.</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2.</w:t>
      </w:r>
      <w:r w:rsidR="00FC07CD" w:rsidRPr="00FC07CD">
        <w:rPr>
          <w:rFonts w:eastAsia="Times New Roman"/>
          <w:color w:val="293A55"/>
          <w:szCs w:val="28"/>
          <w:lang w:eastAsia="uk-UA"/>
        </w:rPr>
        <w:t xml:space="preserve"> Заочне оцінювання дослідницьких робіт здійснюється журі на предмет дотримання учасниками Вимог до написання та оформлення дослідницьких робіт згідно з додатком 7 до цього Положення, відповідність напряму наукової секції, принципам академічної доброчесності.</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 xml:space="preserve">Форма заочного оцінювання дослідницьких робіт під час проведення </w:t>
      </w:r>
      <w:r w:rsidRPr="00705F5E">
        <w:rPr>
          <w:rFonts w:eastAsia="Times New Roman"/>
          <w:color w:val="293A55"/>
          <w:szCs w:val="28"/>
          <w:lang w:eastAsia="uk-UA"/>
        </w:rPr>
        <w:t xml:space="preserve">                 </w:t>
      </w:r>
      <w:r w:rsidR="00FC07CD" w:rsidRPr="00FC07CD">
        <w:rPr>
          <w:rFonts w:eastAsia="Times New Roman"/>
          <w:color w:val="293A55"/>
          <w:szCs w:val="28"/>
          <w:lang w:eastAsia="uk-UA"/>
        </w:rPr>
        <w:t>I та II етапів Конкурсу визначається відповідними організаційними комітетами.</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3.</w:t>
      </w:r>
      <w:r w:rsidR="00FC07CD" w:rsidRPr="00FC07CD">
        <w:rPr>
          <w:rFonts w:eastAsia="Times New Roman"/>
          <w:color w:val="293A55"/>
          <w:szCs w:val="28"/>
          <w:lang w:eastAsia="uk-UA"/>
        </w:rPr>
        <w:t xml:space="preserve"> </w:t>
      </w:r>
      <w:r w:rsidR="00FC07CD" w:rsidRPr="005B2FFC">
        <w:rPr>
          <w:rFonts w:eastAsia="Times New Roman"/>
          <w:b/>
          <w:color w:val="293A55"/>
          <w:szCs w:val="28"/>
          <w:lang w:eastAsia="uk-UA"/>
        </w:rPr>
        <w:t>Постерний захист</w:t>
      </w:r>
      <w:r w:rsidR="00FC07CD" w:rsidRPr="00FC07CD">
        <w:rPr>
          <w:rFonts w:eastAsia="Times New Roman"/>
          <w:color w:val="293A55"/>
          <w:szCs w:val="28"/>
          <w:lang w:eastAsia="uk-UA"/>
        </w:rPr>
        <w:t xml:space="preserve"> проходить у кожній науковій секції окремо.</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Постер має містити інформацію про мету, завдання, об'єкт, предмет, результати дослідження, висновки згідно з Вимогами до оформлення постера (додаток 8 до цього Положення).</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Під час постерного захисту учасник має право використовувати макети (прототипи, демонстраційні моделі), які відповідають правилам техніки безпеки та розміщуються на робочому місці учасника.</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 xml:space="preserve">Для представлення проєкту учаснику надається </w:t>
      </w:r>
      <w:r w:rsidR="00FC07CD" w:rsidRPr="005B2FFC">
        <w:rPr>
          <w:rFonts w:eastAsia="Times New Roman"/>
          <w:b/>
          <w:color w:val="293A55"/>
          <w:szCs w:val="28"/>
          <w:lang w:eastAsia="uk-UA"/>
        </w:rPr>
        <w:t>до 3 хвилин, на відповіді на запитання журі - від 7 до 15 хвилин.</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4.</w:t>
      </w:r>
      <w:r w:rsidR="00FC07CD" w:rsidRPr="00FC07CD">
        <w:rPr>
          <w:rFonts w:eastAsia="Times New Roman"/>
          <w:color w:val="293A55"/>
          <w:szCs w:val="28"/>
          <w:lang w:eastAsia="uk-UA"/>
        </w:rPr>
        <w:t xml:space="preserve"> </w:t>
      </w:r>
      <w:r w:rsidR="00FC07CD" w:rsidRPr="005B2FFC">
        <w:rPr>
          <w:rFonts w:eastAsia="Times New Roman"/>
          <w:b/>
          <w:color w:val="293A55"/>
          <w:szCs w:val="28"/>
          <w:lang w:eastAsia="uk-UA"/>
        </w:rPr>
        <w:t>Наукова конференція</w:t>
      </w:r>
      <w:r w:rsidR="00FC07CD" w:rsidRPr="00FC07CD">
        <w:rPr>
          <w:rFonts w:eastAsia="Times New Roman"/>
          <w:color w:val="293A55"/>
          <w:szCs w:val="28"/>
          <w:lang w:eastAsia="uk-UA"/>
        </w:rPr>
        <w:t xml:space="preserve"> проходить у кожній науковій секції окремо. Порядок виступів учасників і дебатів визначаються журі.</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 xml:space="preserve">Для виступу на науковій конференції учаснику надається </w:t>
      </w:r>
      <w:r w:rsidR="00FC07CD" w:rsidRPr="005B2FFC">
        <w:rPr>
          <w:rFonts w:eastAsia="Times New Roman"/>
          <w:b/>
          <w:color w:val="293A55"/>
          <w:szCs w:val="28"/>
          <w:lang w:eastAsia="uk-UA"/>
        </w:rPr>
        <w:t>до 7 хвилин, для відповіді на запитання - до 3 хвилин</w:t>
      </w:r>
      <w:r w:rsidR="00FC07CD" w:rsidRPr="00FC07CD">
        <w:rPr>
          <w:rFonts w:eastAsia="Times New Roman"/>
          <w:color w:val="293A55"/>
          <w:szCs w:val="28"/>
          <w:lang w:eastAsia="uk-UA"/>
        </w:rPr>
        <w:t>.</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lastRenderedPageBreak/>
        <w:tab/>
      </w:r>
      <w:r w:rsidR="00FC07CD" w:rsidRPr="005B2FFC">
        <w:rPr>
          <w:rFonts w:eastAsia="Times New Roman"/>
          <w:b/>
          <w:color w:val="293A55"/>
          <w:szCs w:val="28"/>
          <w:lang w:eastAsia="uk-UA"/>
        </w:rPr>
        <w:t>5.</w:t>
      </w:r>
      <w:r w:rsidR="00FC07CD" w:rsidRPr="00FC07CD">
        <w:rPr>
          <w:rFonts w:eastAsia="Times New Roman"/>
          <w:color w:val="293A55"/>
          <w:szCs w:val="28"/>
          <w:lang w:eastAsia="uk-UA"/>
        </w:rPr>
        <w:t xml:space="preserve"> Після виступу всіх учасників у науковій секції журі проводить оцінювання їхніх виступів.</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Під час оцінювання виступів учасників забороняється присутність осіб, які не є членами журі.</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6.</w:t>
      </w:r>
      <w:r w:rsidR="00FC07CD" w:rsidRPr="00FC07CD">
        <w:rPr>
          <w:rFonts w:eastAsia="Times New Roman"/>
          <w:color w:val="293A55"/>
          <w:szCs w:val="28"/>
          <w:lang w:eastAsia="uk-UA"/>
        </w:rPr>
        <w:t xml:space="preserve"> За умови малої кількості учасників у науковій секції на I та II етапах Конкурсу (менше п'яти) можливе об'єднання учасників декількох наукових секцій одного наукового відділення в одну групу. Результати учасників в об'єднаних групах визначаються окремо для кожної наукової секції.</w:t>
      </w:r>
    </w:p>
    <w:p w:rsid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7.</w:t>
      </w:r>
      <w:r w:rsidR="00FC07CD" w:rsidRPr="00FC07CD">
        <w:rPr>
          <w:rFonts w:eastAsia="Times New Roman"/>
          <w:color w:val="293A55"/>
          <w:szCs w:val="28"/>
          <w:lang w:eastAsia="uk-UA"/>
        </w:rPr>
        <w:t xml:space="preserve"> На підставі протоколів заочного оцінювання дослідницьких проєктів, постерного захисту та наукової конференції складається підсумковий протокол проведення відповідного етапу Конкурсу в кожній науковій секції, який є підставою для встановлення результатів.</w:t>
      </w:r>
    </w:p>
    <w:p w:rsidR="00FC07CD" w:rsidRPr="00FC07CD" w:rsidRDefault="00FC07CD" w:rsidP="00717859">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VII. Умови визначення результатів Конкурсу</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1.</w:t>
      </w:r>
      <w:r w:rsidR="00FC07CD" w:rsidRPr="00FC07CD">
        <w:rPr>
          <w:rFonts w:eastAsia="Times New Roman"/>
          <w:color w:val="293A55"/>
          <w:szCs w:val="28"/>
          <w:lang w:eastAsia="uk-UA"/>
        </w:rPr>
        <w:t xml:space="preserve"> Переможці I, II та III етапів Конкурсу визначаються в кожній науковій секції окремо за сумою балів, набраних учасниками в усіх розділах програми Конкурсу.</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Переможцями Конкурсу є учасники, які в наукових секціях посіли перше, друге та третє місця та відзначені дипломами відповідно I, II та III ступенів.</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2.</w:t>
      </w:r>
      <w:r w:rsidR="00FC07CD" w:rsidRPr="00FC07CD">
        <w:rPr>
          <w:rFonts w:eastAsia="Times New Roman"/>
          <w:color w:val="293A55"/>
          <w:szCs w:val="28"/>
          <w:lang w:eastAsia="uk-UA"/>
        </w:rPr>
        <w:t xml:space="preserve"> Кількість призових (перших, других, третіх) місць за результатами кожного етапу Конкурсу становить, як правило, не більше 50 відсотків від загальної кількості учасників у кожній науковій секції окремо з орієнтовним розподілом їх у співвідношенні 1 : 2 : 3. Для розподілу призових місць може використовуватись Таблиця орієнтовного розподілу призових місць (додаток 9 до цього Положення).</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Максимальна сума балів, яку може набрати учасник за участь у всіх розділах програми Конкурсу, становить 100 балів.</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Перше місце, як правило, визначається, якщо учасник набрав 85 і більше балів.</w:t>
      </w:r>
    </w:p>
    <w:p w:rsidR="00FC07CD" w:rsidRPr="00F552A2" w:rsidRDefault="00FC07CD" w:rsidP="00FC07CD">
      <w:pPr>
        <w:spacing w:after="165" w:line="240" w:lineRule="auto"/>
        <w:jc w:val="both"/>
        <w:rPr>
          <w:rFonts w:eastAsia="Times New Roman"/>
          <w:i/>
          <w:szCs w:val="28"/>
          <w:lang w:eastAsia="uk-UA"/>
        </w:rPr>
      </w:pPr>
      <w:r w:rsidRPr="00F552A2">
        <w:rPr>
          <w:rFonts w:eastAsia="Times New Roman"/>
          <w:i/>
          <w:szCs w:val="28"/>
          <w:lang w:eastAsia="uk-UA"/>
        </w:rPr>
        <w:t>(абзац третій пункту 2 розділу VII із змінами, внесеними згідно з</w:t>
      </w:r>
      <w:r w:rsidRPr="00F552A2">
        <w:rPr>
          <w:rFonts w:eastAsia="Times New Roman"/>
          <w:i/>
          <w:szCs w:val="28"/>
          <w:lang w:eastAsia="uk-UA"/>
        </w:rPr>
        <w:br/>
        <w:t> наказом Міністерства освіти і науки України від 14.01.2026 р. N 32)</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Друге місце, як правило, визначається, якщо учасник набрав 80 і більше балів.</w:t>
      </w:r>
    </w:p>
    <w:p w:rsidR="00FC07CD" w:rsidRPr="00F552A2" w:rsidRDefault="00FC07CD" w:rsidP="00FC07CD">
      <w:pPr>
        <w:spacing w:after="165" w:line="240" w:lineRule="auto"/>
        <w:jc w:val="both"/>
        <w:rPr>
          <w:rFonts w:eastAsia="Times New Roman"/>
          <w:i/>
          <w:szCs w:val="28"/>
          <w:lang w:eastAsia="uk-UA"/>
        </w:rPr>
      </w:pPr>
      <w:r w:rsidRPr="00F552A2">
        <w:rPr>
          <w:rFonts w:eastAsia="Times New Roman"/>
          <w:i/>
          <w:szCs w:val="28"/>
          <w:lang w:eastAsia="uk-UA"/>
        </w:rPr>
        <w:t>(абзац четвертий пункту 2 розділу VII із змінами, внесеними згідно з</w:t>
      </w:r>
      <w:r w:rsidRPr="00F552A2">
        <w:rPr>
          <w:rFonts w:eastAsia="Times New Roman"/>
          <w:i/>
          <w:szCs w:val="28"/>
          <w:lang w:eastAsia="uk-UA"/>
        </w:rPr>
        <w:br/>
        <w:t> наказом Міністерства освіти і науки України від 14.01.2026 р. N 32)</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Третє місце, як правило, визначається, якщо учасник набрав 75 і більше балів.</w:t>
      </w:r>
    </w:p>
    <w:p w:rsidR="00FC07CD" w:rsidRPr="00F552A2" w:rsidRDefault="00FC07CD" w:rsidP="00FC07CD">
      <w:pPr>
        <w:spacing w:after="165" w:line="240" w:lineRule="auto"/>
        <w:jc w:val="both"/>
        <w:rPr>
          <w:rFonts w:eastAsia="Times New Roman"/>
          <w:i/>
          <w:szCs w:val="28"/>
          <w:lang w:eastAsia="uk-UA"/>
        </w:rPr>
      </w:pPr>
      <w:r w:rsidRPr="00F552A2">
        <w:rPr>
          <w:rFonts w:eastAsia="Times New Roman"/>
          <w:i/>
          <w:szCs w:val="28"/>
          <w:lang w:eastAsia="uk-UA"/>
        </w:rPr>
        <w:t>(абзац п'ятий пункту 2 розділу VII із змінами, внесеними згідно з</w:t>
      </w:r>
      <w:r w:rsidRPr="00F552A2">
        <w:rPr>
          <w:rFonts w:eastAsia="Times New Roman"/>
          <w:i/>
          <w:szCs w:val="28"/>
          <w:lang w:eastAsia="uk-UA"/>
        </w:rPr>
        <w:br/>
        <w:t> наказом Міністерства освіти і науки України від 14.01.2026 р. N 32)</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eastAsia="uk-UA"/>
        </w:rPr>
        <w:lastRenderedPageBreak/>
        <w:tab/>
      </w:r>
      <w:r w:rsidR="00FC07CD" w:rsidRPr="00FC07CD">
        <w:rPr>
          <w:rFonts w:eastAsia="Times New Roman"/>
          <w:color w:val="293A55"/>
          <w:szCs w:val="28"/>
          <w:lang w:eastAsia="uk-UA"/>
        </w:rPr>
        <w:t>При рівності сум балів декількох учасників місця визначаються з урахуванням підсумків постерного захисту.</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3.</w:t>
      </w:r>
      <w:r w:rsidR="00FC07CD" w:rsidRPr="00FC07CD">
        <w:rPr>
          <w:rFonts w:eastAsia="Times New Roman"/>
          <w:color w:val="293A55"/>
          <w:szCs w:val="28"/>
          <w:lang w:eastAsia="uk-UA"/>
        </w:rPr>
        <w:t xml:space="preserve"> Визначення результатів III етапу Конкурсу здійснюється за допомогою факторно-критеріальної моделі визначення результатів III етапу Конкурсу (додаток 10 до цього Положення), розробленої на основі кваліметричного підходу - оцінювання якісних показників за допомогою кількісних балів.</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4.</w:t>
      </w:r>
      <w:r w:rsidR="00FC07CD" w:rsidRPr="00FC07CD">
        <w:rPr>
          <w:rFonts w:eastAsia="Times New Roman"/>
          <w:color w:val="293A55"/>
          <w:szCs w:val="28"/>
          <w:lang w:eastAsia="uk-UA"/>
        </w:rPr>
        <w:t xml:space="preserve"> Підставою для визначення результатів Конкурсу є підсумкові протоколи, які підписують голова та члени журі відповідних секцій та етапів.</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5.</w:t>
      </w:r>
      <w:r w:rsidR="00FC07CD" w:rsidRPr="00FC07CD">
        <w:rPr>
          <w:rFonts w:eastAsia="Times New Roman"/>
          <w:color w:val="293A55"/>
          <w:szCs w:val="28"/>
          <w:lang w:eastAsia="uk-UA"/>
        </w:rPr>
        <w:t xml:space="preserve"> Результати Конкурсу оголошуються в останній день відповідного етапу Конкурсу на урочистій церемонії. Проміжні результати Конкурсу по кожному з розділів програми Конкурсу не оприлюднюються.</w:t>
      </w:r>
    </w:p>
    <w:p w:rsidR="00FC07CD" w:rsidRPr="005B2FFC" w:rsidRDefault="00CC6E0C" w:rsidP="00FC07CD">
      <w:pPr>
        <w:spacing w:after="165" w:line="240" w:lineRule="auto"/>
        <w:jc w:val="both"/>
        <w:rPr>
          <w:rFonts w:eastAsia="Times New Roman"/>
          <w:b/>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6.</w:t>
      </w:r>
      <w:r w:rsidR="00FC07CD" w:rsidRPr="00FC07CD">
        <w:rPr>
          <w:rFonts w:eastAsia="Times New Roman"/>
          <w:color w:val="293A55"/>
          <w:szCs w:val="28"/>
          <w:lang w:eastAsia="uk-UA"/>
        </w:rPr>
        <w:t xml:space="preserve"> У разі виникнення питань щодо результатів участі в Конкурсі учасник після оголошення результатів має право подати секретарю оргкомітету відповідного етапу Конкурсу </w:t>
      </w:r>
      <w:r w:rsidR="00FC07CD" w:rsidRPr="005B2FFC">
        <w:rPr>
          <w:rFonts w:eastAsia="Times New Roman"/>
          <w:b/>
          <w:color w:val="293A55"/>
          <w:szCs w:val="28"/>
          <w:lang w:eastAsia="uk-UA"/>
        </w:rPr>
        <w:t>заяву в письмовій формі для отримання роз'яснень.</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 xml:space="preserve">Роз'яснення щодо результатів участі в Конкурсі надаються головою журі відповідної наукової секції </w:t>
      </w:r>
      <w:r w:rsidR="00FC07CD" w:rsidRPr="005B2FFC">
        <w:rPr>
          <w:rFonts w:eastAsia="Times New Roman"/>
          <w:b/>
          <w:color w:val="293A55"/>
          <w:szCs w:val="28"/>
          <w:lang w:eastAsia="uk-UA"/>
        </w:rPr>
        <w:t>письмово не пізніше, ніж через 30 календарних днів від дня подання заяви</w:t>
      </w:r>
      <w:r w:rsidR="00FC07CD" w:rsidRPr="00FC07CD">
        <w:rPr>
          <w:rFonts w:eastAsia="Times New Roman"/>
          <w:color w:val="293A55"/>
          <w:szCs w:val="28"/>
          <w:lang w:eastAsia="uk-UA"/>
        </w:rPr>
        <w:t>.</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7.</w:t>
      </w:r>
      <w:r w:rsidR="00FC07CD" w:rsidRPr="00FC07CD">
        <w:rPr>
          <w:rFonts w:eastAsia="Times New Roman"/>
          <w:color w:val="293A55"/>
          <w:szCs w:val="28"/>
          <w:lang w:eastAsia="uk-UA"/>
        </w:rPr>
        <w:t xml:space="preserve"> За результатами III етапу Конкурсу можуть визначатись кандидати для участі у Міжнародних інтелектуальних змаганнях, якщо такі проводяться.</w:t>
      </w:r>
    </w:p>
    <w:p w:rsidR="00FC07CD" w:rsidRPr="00FC07CD" w:rsidRDefault="00FC07CD" w:rsidP="00AF03C6">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VIII. Нагородження переможців Конкурсу</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1.</w:t>
      </w:r>
      <w:r w:rsidR="00FC07CD" w:rsidRPr="00FC07CD">
        <w:rPr>
          <w:rFonts w:eastAsia="Times New Roman"/>
          <w:color w:val="293A55"/>
          <w:szCs w:val="28"/>
          <w:lang w:eastAsia="uk-UA"/>
        </w:rPr>
        <w:t xml:space="preserve"> Учасники, які посіли I, II та III місця у відповідних наукових секціях кожного етапу Конкурсу, нагороджуються дипломами переможців та подарунками (за наявності фінансування).</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Учасники, які не стали переможцями відповідного етапу Конкурсу, отримують дипломи учасників.</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2.</w:t>
      </w:r>
      <w:r w:rsidR="00FC07CD" w:rsidRPr="00FC07CD">
        <w:rPr>
          <w:rFonts w:eastAsia="Times New Roman"/>
          <w:color w:val="293A55"/>
          <w:szCs w:val="28"/>
          <w:lang w:eastAsia="uk-UA"/>
        </w:rPr>
        <w:t xml:space="preserve"> Дипломи переможців і учасників підписують:</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 xml:space="preserve">за підсумками I та </w:t>
      </w:r>
      <w:r w:rsidR="00FC07CD" w:rsidRPr="005B2FFC">
        <w:rPr>
          <w:rFonts w:eastAsia="Times New Roman"/>
          <w:b/>
          <w:color w:val="293A55"/>
          <w:szCs w:val="28"/>
          <w:lang w:eastAsia="uk-UA"/>
        </w:rPr>
        <w:t>II етапів Конкурсу - керівники відповідних органів управління у сфері освіти;</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 підсумками III етапу Конкурсу - Міністр освіти і науки України та Президент НЦ "МАНУ".</w:t>
      </w:r>
    </w:p>
    <w:p w:rsidR="00FC07CD" w:rsidRPr="005B2FFC" w:rsidRDefault="00FC07CD" w:rsidP="00FC07CD">
      <w:pPr>
        <w:spacing w:after="165" w:line="240" w:lineRule="auto"/>
        <w:jc w:val="both"/>
        <w:rPr>
          <w:rFonts w:eastAsia="Times New Roman"/>
          <w:b/>
          <w:color w:val="293A55"/>
          <w:szCs w:val="28"/>
          <w:lang w:eastAsia="uk-UA"/>
        </w:rPr>
      </w:pPr>
      <w:r w:rsidRPr="005B2FFC">
        <w:rPr>
          <w:rFonts w:eastAsia="Times New Roman"/>
          <w:b/>
          <w:color w:val="293A55"/>
          <w:szCs w:val="28"/>
          <w:lang w:eastAsia="uk-UA"/>
        </w:rPr>
        <w:t>У разі втрати диплом не поновлюється і дублікат не видається.</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3.</w:t>
      </w:r>
      <w:r w:rsidR="00FC07CD" w:rsidRPr="00FC07CD">
        <w:rPr>
          <w:rFonts w:eastAsia="Times New Roman"/>
          <w:color w:val="293A55"/>
          <w:szCs w:val="28"/>
          <w:lang w:eastAsia="uk-UA"/>
        </w:rPr>
        <w:t xml:space="preserve"> Автори кращих проєктів можуть бути відзначені спеціальними дипломами, відзнаками та призами, а також спеціальними стипендіями установ, закладів, громадських і благодійних організацій тощо.</w:t>
      </w:r>
    </w:p>
    <w:p w:rsid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4.</w:t>
      </w:r>
      <w:r w:rsidR="00FC07CD" w:rsidRPr="00FC07CD">
        <w:rPr>
          <w:rFonts w:eastAsia="Times New Roman"/>
          <w:color w:val="293A55"/>
          <w:szCs w:val="28"/>
          <w:lang w:eastAsia="uk-UA"/>
        </w:rPr>
        <w:t xml:space="preserve"> Наукові керівники переможців I, II та III етапів Конкурсу можуть відзначатись подяками, спеціальними відзнаками та іншими нагородами.</w:t>
      </w:r>
    </w:p>
    <w:p w:rsidR="00CC6E0C" w:rsidRPr="00FC07CD" w:rsidRDefault="00CC6E0C" w:rsidP="00FC07CD">
      <w:pPr>
        <w:spacing w:after="165" w:line="240" w:lineRule="auto"/>
        <w:jc w:val="both"/>
        <w:rPr>
          <w:rFonts w:eastAsia="Times New Roman"/>
          <w:color w:val="293A55"/>
          <w:szCs w:val="28"/>
          <w:lang w:eastAsia="uk-UA"/>
        </w:rPr>
      </w:pPr>
    </w:p>
    <w:p w:rsidR="00FC07CD" w:rsidRPr="00FC07CD" w:rsidRDefault="00FC07CD" w:rsidP="00AF03C6">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lastRenderedPageBreak/>
        <w:t>IX. Фінансування Конкурсу</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1.</w:t>
      </w:r>
      <w:r w:rsidR="00FC07CD" w:rsidRPr="00FC07CD">
        <w:rPr>
          <w:rFonts w:eastAsia="Times New Roman"/>
          <w:color w:val="293A55"/>
          <w:szCs w:val="28"/>
          <w:lang w:eastAsia="uk-UA"/>
        </w:rPr>
        <w:t xml:space="preserve"> Витрати на організацію та проведення I та II етапів Конкурсу здійснюються за рахунок коштів відповідних бюджетів.</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Витрати на організацію та проведення III етапу Конкурсу здійснюються за рахунок коштів Державного бюджету України та інших джерел, не заборонених законодавством.</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Витрати на проїзд, харчування в дорозі учасників III етапу Конкурсу та відрядження осіб, що супроводжують, покладаються на відповідні органи управління у сфері освіти, установи, які відряджають команду або окремих учасників.</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2.</w:t>
      </w:r>
      <w:r w:rsidR="00FC07CD" w:rsidRPr="00FC07CD">
        <w:rPr>
          <w:rFonts w:eastAsia="Times New Roman"/>
          <w:color w:val="293A55"/>
          <w:szCs w:val="28"/>
          <w:lang w:eastAsia="uk-UA"/>
        </w:rPr>
        <w:t xml:space="preserve"> За педагогічними, науково-педагогічними й науковими працівниками закладів освіти та наукових установ, які залучаються до проведення відповідного етапу Конкурсу, зберігаються норми відшкодування витрат на службові відрядження відповідно до законодавства.</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3.</w:t>
      </w:r>
      <w:r w:rsidR="00FC07CD" w:rsidRPr="00FC07CD">
        <w:rPr>
          <w:rFonts w:eastAsia="Times New Roman"/>
          <w:color w:val="293A55"/>
          <w:szCs w:val="28"/>
          <w:lang w:eastAsia="uk-UA"/>
        </w:rPr>
        <w:t xml:space="preserve"> До участі в роботі організаційного комітету та журі можуть залучатися наукові, педагогічні та науково-педагогічні працівники закладів освіти та наукових установ на договірних засадах з оплатою праці відповідно до законодавства.</w:t>
      </w:r>
    </w:p>
    <w:p w:rsidR="00FC07CD" w:rsidRP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4.</w:t>
      </w:r>
      <w:r w:rsidR="00FC07CD" w:rsidRPr="00FC07CD">
        <w:rPr>
          <w:rFonts w:eastAsia="Times New Roman"/>
          <w:color w:val="293A55"/>
          <w:szCs w:val="28"/>
          <w:lang w:eastAsia="uk-UA"/>
        </w:rPr>
        <w:t xml:space="preserve"> До організації та проведення Конкурсу можуть залучатись фахівці на договірних засадах з оплатою праці відповідно до законодавства.</w:t>
      </w:r>
    </w:p>
    <w:p w:rsidR="00FC07CD" w:rsidRDefault="00CC6E0C"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5B2FFC">
        <w:rPr>
          <w:rFonts w:eastAsia="Times New Roman"/>
          <w:b/>
          <w:color w:val="293A55"/>
          <w:szCs w:val="28"/>
          <w:lang w:eastAsia="uk-UA"/>
        </w:rPr>
        <w:t>5.</w:t>
      </w:r>
      <w:r w:rsidR="00FC07CD" w:rsidRPr="00FC07CD">
        <w:rPr>
          <w:rFonts w:eastAsia="Times New Roman"/>
          <w:color w:val="293A55"/>
          <w:szCs w:val="28"/>
          <w:lang w:eastAsia="uk-UA"/>
        </w:rPr>
        <w:t xml:space="preserve"> Видатки на придбання призів для нагородження переможців здійснюють установи та організації, на яких покладено проведення відповідних етапів Конкурсу.</w:t>
      </w:r>
    </w:p>
    <w:p w:rsidR="00CC6E0C" w:rsidRPr="00FC07CD" w:rsidRDefault="00CC6E0C" w:rsidP="00FC07CD">
      <w:pPr>
        <w:spacing w:after="165" w:line="240" w:lineRule="auto"/>
        <w:jc w:val="both"/>
        <w:rPr>
          <w:rFonts w:eastAsia="Times New Roman"/>
          <w:color w:val="293A55"/>
          <w:szCs w:val="28"/>
          <w:lang w:eastAsia="uk-UA"/>
        </w:rPr>
      </w:pPr>
    </w:p>
    <w:tbl>
      <w:tblPr>
        <w:tblW w:w="5000" w:type="pct"/>
        <w:tblCellMar>
          <w:top w:w="15" w:type="dxa"/>
          <w:left w:w="15" w:type="dxa"/>
          <w:bottom w:w="15" w:type="dxa"/>
          <w:right w:w="15" w:type="dxa"/>
        </w:tblCellMar>
        <w:tblLook w:val="04A0" w:firstRow="1" w:lastRow="0" w:firstColumn="1" w:lastColumn="0" w:noHBand="0" w:noVBand="1"/>
      </w:tblPr>
      <w:tblGrid>
        <w:gridCol w:w="4677"/>
        <w:gridCol w:w="4678"/>
      </w:tblGrid>
      <w:tr w:rsidR="00FC07CD" w:rsidRPr="00FC07CD" w:rsidTr="00FC07CD">
        <w:trPr>
          <w:trHeight w:val="426"/>
        </w:trPr>
        <w:tc>
          <w:tcPr>
            <w:tcW w:w="2500" w:type="pct"/>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color w:val="293A55"/>
                <w:szCs w:val="28"/>
                <w:lang w:eastAsia="uk-UA"/>
              </w:rPr>
              <w:t> </w:t>
            </w:r>
            <w:r w:rsidRPr="00FC07CD">
              <w:rPr>
                <w:rFonts w:eastAsia="Times New Roman"/>
                <w:b/>
                <w:bCs/>
                <w:szCs w:val="28"/>
                <w:lang w:eastAsia="uk-UA"/>
              </w:rPr>
              <w:t>Генеральний директор</w:t>
            </w:r>
            <w:r w:rsidRPr="00FC07CD">
              <w:rPr>
                <w:rFonts w:eastAsia="Times New Roman"/>
                <w:b/>
                <w:bCs/>
                <w:szCs w:val="28"/>
                <w:lang w:eastAsia="uk-UA"/>
              </w:rPr>
              <w:br/>
              <w:t>директорату шкільної освіти</w:t>
            </w:r>
          </w:p>
        </w:tc>
        <w:tc>
          <w:tcPr>
            <w:tcW w:w="2500" w:type="pct"/>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b/>
                <w:bCs/>
                <w:szCs w:val="28"/>
                <w:lang w:eastAsia="uk-UA"/>
              </w:rPr>
              <w:t>Інна КІЛЬДЕРОВА</w:t>
            </w:r>
          </w:p>
        </w:tc>
      </w:tr>
    </w:tbl>
    <w:p w:rsidR="00FC07CD" w:rsidRPr="00FC07CD" w:rsidRDefault="00FC07CD" w:rsidP="00FC07CD">
      <w:pPr>
        <w:spacing w:after="165" w:line="240" w:lineRule="auto"/>
        <w:rPr>
          <w:rFonts w:eastAsia="Times New Roman"/>
          <w:color w:val="293A55"/>
          <w:szCs w:val="28"/>
          <w:lang w:eastAsia="uk-UA"/>
        </w:rPr>
      </w:pPr>
      <w:r w:rsidRPr="00FC07CD">
        <w:rPr>
          <w:rFonts w:eastAsia="Times New Roman"/>
          <w:color w:val="293A55"/>
          <w:szCs w:val="28"/>
          <w:lang w:eastAsia="uk-UA"/>
        </w:rPr>
        <w:t> </w:t>
      </w:r>
    </w:p>
    <w:p w:rsidR="00FC07CD" w:rsidRDefault="00FC07CD">
      <w:pPr>
        <w:rPr>
          <w:rFonts w:eastAsia="Times New Roman"/>
          <w:color w:val="293A55"/>
          <w:szCs w:val="28"/>
          <w:lang w:eastAsia="uk-UA"/>
        </w:rPr>
      </w:pPr>
      <w:r>
        <w:rPr>
          <w:rFonts w:eastAsia="Times New Roman"/>
          <w:color w:val="293A55"/>
          <w:szCs w:val="28"/>
          <w:lang w:eastAsia="uk-UA"/>
        </w:rPr>
        <w:br w:type="page"/>
      </w:r>
    </w:p>
    <w:p w:rsidR="00FC07CD" w:rsidRPr="00FC07CD" w:rsidRDefault="00FC07CD" w:rsidP="00FC07CD">
      <w:pPr>
        <w:spacing w:after="165" w:line="240" w:lineRule="auto"/>
        <w:jc w:val="right"/>
        <w:rPr>
          <w:rFonts w:eastAsia="Times New Roman"/>
          <w:vanish/>
          <w:color w:val="293A55"/>
          <w:szCs w:val="28"/>
          <w:lang w:eastAsia="uk-UA"/>
        </w:rPr>
      </w:pPr>
      <w:r w:rsidRPr="00FC07CD">
        <w:rPr>
          <w:rFonts w:eastAsia="Times New Roman"/>
          <w:color w:val="293A55"/>
          <w:szCs w:val="28"/>
          <w:lang w:eastAsia="uk-UA"/>
        </w:rPr>
        <w:lastRenderedPageBreak/>
        <w:t>Додаток 1</w:t>
      </w:r>
      <w:r w:rsidRPr="00FC07CD">
        <w:rPr>
          <w:rFonts w:eastAsia="Times New Roman"/>
          <w:color w:val="293A55"/>
          <w:szCs w:val="28"/>
          <w:lang w:eastAsia="uk-UA"/>
        </w:rPr>
        <w:br/>
        <w:t>до Положення про Всеукраїнський конкурс-захист науково-дослідницьких робіт учнів - членів Малої академії наук України</w:t>
      </w:r>
      <w:r w:rsidRPr="00FC07CD">
        <w:rPr>
          <w:rFonts w:eastAsia="Times New Roman"/>
          <w:color w:val="293A55"/>
          <w:szCs w:val="28"/>
          <w:lang w:eastAsia="uk-UA"/>
        </w:rPr>
        <w:br/>
        <w:t>(пункт 3 розділу V)</w:t>
      </w:r>
    </w:p>
    <w:tbl>
      <w:tblPr>
        <w:tblW w:w="5000" w:type="pct"/>
        <w:tblCellMar>
          <w:top w:w="15" w:type="dxa"/>
          <w:left w:w="15" w:type="dxa"/>
          <w:bottom w:w="15" w:type="dxa"/>
          <w:right w:w="15" w:type="dxa"/>
        </w:tblCellMar>
        <w:tblLook w:val="04A0" w:firstRow="1" w:lastRow="0" w:firstColumn="1" w:lastColumn="0" w:noHBand="0" w:noVBand="1"/>
      </w:tblPr>
      <w:tblGrid>
        <w:gridCol w:w="9355"/>
      </w:tblGrid>
      <w:tr w:rsidR="00FC07CD" w:rsidRPr="00FC07CD" w:rsidTr="00FC07CD">
        <w:tc>
          <w:tcPr>
            <w:tcW w:w="0" w:type="auto"/>
            <w:shd w:val="clear" w:color="auto" w:fill="auto"/>
            <w:tcMar>
              <w:top w:w="0" w:type="dxa"/>
              <w:left w:w="0" w:type="dxa"/>
              <w:bottom w:w="0" w:type="dxa"/>
              <w:right w:w="0" w:type="dxa"/>
            </w:tcMar>
            <w:vAlign w:val="center"/>
            <w:hideMark/>
          </w:tcPr>
          <w:tbl>
            <w:tblPr>
              <w:tblpPr w:leftFromText="30" w:rightFromText="30" w:vertAnchor="text" w:tblpXSpec="right" w:tblpYSpec="center"/>
              <w:tblW w:w="3030" w:type="pct"/>
              <w:tblCellMar>
                <w:top w:w="40" w:type="dxa"/>
                <w:left w:w="40" w:type="dxa"/>
                <w:bottom w:w="40" w:type="dxa"/>
                <w:right w:w="40" w:type="dxa"/>
              </w:tblCellMar>
              <w:tblLook w:val="04A0" w:firstRow="1" w:lastRow="0" w:firstColumn="1" w:lastColumn="0" w:noHBand="0" w:noVBand="1"/>
            </w:tblPr>
            <w:tblGrid>
              <w:gridCol w:w="1821"/>
              <w:gridCol w:w="3848"/>
            </w:tblGrid>
            <w:tr w:rsidR="00FC07CD" w:rsidRPr="00FC07CD" w:rsidTr="00C34886">
              <w:tc>
                <w:tcPr>
                  <w:tcW w:w="5000" w:type="pct"/>
                  <w:gridSpan w:val="2"/>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Pr>
                      <w:rFonts w:eastAsia="Times New Roman"/>
                      <w:szCs w:val="28"/>
                      <w:lang w:eastAsia="uk-UA"/>
                    </w:rPr>
                    <w:t xml:space="preserve"> </w:t>
                  </w:r>
                  <w:r w:rsidRPr="00FC07CD">
                    <w:rPr>
                      <w:rFonts w:eastAsia="Times New Roman"/>
                      <w:szCs w:val="28"/>
                      <w:lang w:eastAsia="uk-UA"/>
                    </w:rPr>
                    <w:t>ЗАТВЕРДЖЕНО</w:t>
                  </w:r>
                  <w:r w:rsidRPr="00FC07CD">
                    <w:rPr>
                      <w:rFonts w:eastAsia="Times New Roman"/>
                      <w:szCs w:val="28"/>
                      <w:lang w:eastAsia="uk-UA"/>
                    </w:rPr>
                    <w:br/>
                    <w:t>__________________</w:t>
                  </w:r>
                  <w:r w:rsidR="00C34886">
                    <w:rPr>
                      <w:rFonts w:eastAsia="Times New Roman"/>
                      <w:szCs w:val="28"/>
                      <w:lang w:eastAsia="uk-UA"/>
                    </w:rPr>
                    <w:t>_____________________</w:t>
                  </w:r>
                  <w:r w:rsidR="00C34886">
                    <w:rPr>
                      <w:rFonts w:eastAsia="Times New Roman"/>
                      <w:szCs w:val="28"/>
                      <w:lang w:eastAsia="uk-UA"/>
                    </w:rPr>
                    <w:br/>
                  </w:r>
                  <w:r w:rsidRPr="00FC07CD">
                    <w:rPr>
                      <w:rFonts w:eastAsia="Times New Roman"/>
                      <w:szCs w:val="28"/>
                      <w:lang w:eastAsia="uk-UA"/>
                    </w:rPr>
                    <w:t>(посада керівника органу управління освітою)</w:t>
                  </w:r>
                </w:p>
              </w:tc>
            </w:tr>
            <w:tr w:rsidR="00FC07CD" w:rsidRPr="00FC07CD" w:rsidTr="00C34886">
              <w:tc>
                <w:tcPr>
                  <w:tcW w:w="1606" w:type="pct"/>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_____________</w:t>
                  </w:r>
                  <w:r w:rsidRPr="00FC07CD">
                    <w:rPr>
                      <w:rFonts w:eastAsia="Times New Roman"/>
                      <w:szCs w:val="28"/>
                      <w:lang w:eastAsia="uk-UA"/>
                    </w:rPr>
                    <w:br/>
                    <w:t>          (підпис)</w:t>
                  </w:r>
                </w:p>
              </w:tc>
              <w:tc>
                <w:tcPr>
                  <w:tcW w:w="3394" w:type="pct"/>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______________________</w:t>
                  </w:r>
                  <w:r w:rsidRPr="00FC07CD">
                    <w:rPr>
                      <w:rFonts w:eastAsia="Times New Roman"/>
                      <w:szCs w:val="28"/>
                      <w:lang w:eastAsia="uk-UA"/>
                    </w:rPr>
                    <w:br/>
                    <w:t>          (власне ім'я, прізвище)</w:t>
                  </w:r>
                </w:p>
              </w:tc>
            </w:tr>
            <w:tr w:rsidR="00FC07CD" w:rsidRPr="00FC07CD" w:rsidTr="00C34886">
              <w:tc>
                <w:tcPr>
                  <w:tcW w:w="5000" w:type="pct"/>
                  <w:gridSpan w:val="2"/>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"___" ____________ 20__ р.</w:t>
                  </w:r>
                </w:p>
              </w:tc>
            </w:tr>
          </w:tbl>
          <w:p w:rsidR="00FC07CD" w:rsidRPr="00FC07CD" w:rsidRDefault="00FC07CD" w:rsidP="00FC07CD">
            <w:pPr>
              <w:spacing w:after="0" w:line="240" w:lineRule="auto"/>
              <w:rPr>
                <w:rFonts w:eastAsia="Times New Roman"/>
                <w:szCs w:val="28"/>
                <w:lang w:eastAsia="uk-UA"/>
              </w:rPr>
            </w:pPr>
          </w:p>
        </w:tc>
      </w:tr>
    </w:tbl>
    <w:p w:rsidR="00FC07CD" w:rsidRPr="00FC07CD" w:rsidRDefault="00FC07CD" w:rsidP="00FC07CD">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Заявка</w:t>
      </w:r>
      <w:r w:rsidRPr="00FC07CD">
        <w:rPr>
          <w:rFonts w:eastAsia="Times New Roman"/>
          <w:b/>
          <w:bCs/>
          <w:color w:val="293A55"/>
          <w:szCs w:val="28"/>
          <w:lang w:eastAsia="uk-UA"/>
        </w:rPr>
        <w:br/>
        <w:t>на участь у I (II, III) етапі Всеукраїнського конкурсу-захисту науково-дослідницьких робіт учнів - членів Малої академії наук України</w:t>
      </w:r>
    </w:p>
    <w:tbl>
      <w:tblPr>
        <w:tblW w:w="7000" w:type="dxa"/>
        <w:jc w:val="center"/>
        <w:tblCellMar>
          <w:top w:w="40" w:type="dxa"/>
          <w:left w:w="40" w:type="dxa"/>
          <w:bottom w:w="40" w:type="dxa"/>
          <w:right w:w="40" w:type="dxa"/>
        </w:tblCellMar>
        <w:tblLook w:val="04A0" w:firstRow="1" w:lastRow="0" w:firstColumn="1" w:lastColumn="0" w:noHBand="0" w:noVBand="1"/>
      </w:tblPr>
      <w:tblGrid>
        <w:gridCol w:w="3327"/>
        <w:gridCol w:w="2864"/>
        <w:gridCol w:w="3080"/>
      </w:tblGrid>
      <w:tr w:rsidR="00FC07CD" w:rsidRPr="00FC07CD" w:rsidTr="00FC07CD">
        <w:trPr>
          <w:jc w:val="center"/>
        </w:trPr>
        <w:tc>
          <w:tcPr>
            <w:tcW w:w="5000" w:type="pct"/>
            <w:gridSpan w:val="3"/>
            <w:shd w:val="clear" w:color="auto" w:fill="auto"/>
            <w:tcMar>
              <w:top w:w="0" w:type="dxa"/>
              <w:left w:w="0" w:type="dxa"/>
              <w:bottom w:w="0" w:type="dxa"/>
              <w:right w:w="0" w:type="dxa"/>
            </w:tcMar>
            <w:vAlign w:val="center"/>
            <w:hideMark/>
          </w:tcPr>
          <w:p w:rsidR="00FC07CD" w:rsidRPr="00FC57FF" w:rsidRDefault="00FC07CD" w:rsidP="00FC57FF">
            <w:pPr>
              <w:spacing w:after="0" w:line="240" w:lineRule="auto"/>
              <w:rPr>
                <w:rFonts w:eastAsia="Times New Roman"/>
                <w:szCs w:val="28"/>
                <w:lang w:val="ru-RU" w:eastAsia="uk-UA"/>
              </w:rPr>
            </w:pPr>
            <w:r w:rsidRPr="00FC07CD">
              <w:rPr>
                <w:rFonts w:eastAsia="Times New Roman"/>
                <w:szCs w:val="28"/>
                <w:lang w:eastAsia="uk-UA"/>
              </w:rPr>
              <w:t>Наукове відділення: _____</w:t>
            </w:r>
            <w:r w:rsidR="00C34886">
              <w:rPr>
                <w:rFonts w:eastAsia="Times New Roman"/>
                <w:szCs w:val="28"/>
                <w:lang w:eastAsia="uk-UA"/>
              </w:rPr>
              <w:t>______________________________</w:t>
            </w:r>
            <w:r w:rsidR="00FC57FF">
              <w:rPr>
                <w:rFonts w:eastAsia="Times New Roman"/>
                <w:szCs w:val="28"/>
                <w:lang w:val="ru-RU" w:eastAsia="uk-UA"/>
              </w:rPr>
              <w:t>_____________</w:t>
            </w:r>
            <w:r w:rsidRPr="00FC07CD">
              <w:rPr>
                <w:rFonts w:eastAsia="Times New Roman"/>
                <w:szCs w:val="28"/>
                <w:lang w:eastAsia="uk-UA"/>
              </w:rPr>
              <w:br/>
              <w:t>Наукова секція: ___</w:t>
            </w:r>
            <w:r w:rsidR="00C34886">
              <w:rPr>
                <w:rFonts w:eastAsia="Times New Roman"/>
                <w:szCs w:val="28"/>
                <w:lang w:eastAsia="uk-UA"/>
              </w:rPr>
              <w:t>___________________________</w:t>
            </w:r>
            <w:r w:rsidRPr="00FC07CD">
              <w:rPr>
                <w:rFonts w:eastAsia="Times New Roman"/>
                <w:szCs w:val="28"/>
                <w:lang w:eastAsia="uk-UA"/>
              </w:rPr>
              <w:t>__</w:t>
            </w:r>
            <w:r w:rsidR="00FC57FF">
              <w:rPr>
                <w:rFonts w:eastAsia="Times New Roman"/>
                <w:szCs w:val="28"/>
                <w:lang w:val="ru-RU" w:eastAsia="uk-UA"/>
              </w:rPr>
              <w:t>____________________</w:t>
            </w:r>
          </w:p>
          <w:p w:rsidR="00FC07CD" w:rsidRPr="00FC57FF" w:rsidRDefault="00FC07CD" w:rsidP="00FC57FF">
            <w:pPr>
              <w:spacing w:after="0" w:line="240" w:lineRule="auto"/>
              <w:rPr>
                <w:rFonts w:eastAsia="Times New Roman"/>
                <w:szCs w:val="28"/>
                <w:lang w:val="ru-RU" w:eastAsia="uk-UA"/>
              </w:rPr>
            </w:pPr>
            <w:r w:rsidRPr="00FC07CD">
              <w:rPr>
                <w:rFonts w:eastAsia="Times New Roman"/>
                <w:szCs w:val="28"/>
                <w:lang w:eastAsia="uk-UA"/>
              </w:rPr>
              <w:t>Тема дослідницького проєкту: ______________________</w:t>
            </w:r>
            <w:r w:rsidR="00FC57FF">
              <w:rPr>
                <w:rFonts w:eastAsia="Times New Roman"/>
                <w:szCs w:val="28"/>
                <w:lang w:eastAsia="uk-UA"/>
              </w:rPr>
              <w:t>______________</w:t>
            </w:r>
            <w:r w:rsidR="00FC57FF">
              <w:rPr>
                <w:rFonts w:eastAsia="Times New Roman"/>
                <w:szCs w:val="28"/>
                <w:lang w:val="ru-RU" w:eastAsia="uk-UA"/>
              </w:rPr>
              <w:t>___</w:t>
            </w:r>
          </w:p>
          <w:p w:rsidR="00FC07CD" w:rsidRPr="00FC07CD" w:rsidRDefault="00FC07CD" w:rsidP="00FC57FF">
            <w:pPr>
              <w:spacing w:after="0" w:line="240" w:lineRule="auto"/>
              <w:rPr>
                <w:rFonts w:eastAsia="Times New Roman"/>
                <w:szCs w:val="28"/>
                <w:lang w:eastAsia="uk-UA"/>
              </w:rPr>
            </w:pPr>
            <w:r w:rsidRPr="00FC07CD">
              <w:rPr>
                <w:rFonts w:eastAsia="Times New Roman"/>
                <w:szCs w:val="28"/>
                <w:lang w:eastAsia="uk-UA"/>
              </w:rPr>
              <w:t>Прізвище: _________________________________</w:t>
            </w:r>
            <w:r w:rsidR="00FC57FF">
              <w:rPr>
                <w:rFonts w:eastAsia="Times New Roman"/>
                <w:szCs w:val="28"/>
                <w:lang w:val="ru-RU" w:eastAsia="uk-UA"/>
              </w:rPr>
              <w:t>_______________________</w:t>
            </w:r>
            <w:r w:rsidRPr="00FC07CD">
              <w:rPr>
                <w:rFonts w:eastAsia="Times New Roman"/>
                <w:szCs w:val="28"/>
                <w:lang w:eastAsia="uk-UA"/>
              </w:rPr>
              <w:br/>
              <w:t>Ім'я: ___________________________________________</w:t>
            </w:r>
            <w:r w:rsidR="00FC57FF">
              <w:rPr>
                <w:rFonts w:eastAsia="Times New Roman"/>
                <w:szCs w:val="28"/>
                <w:lang w:val="ru-RU" w:eastAsia="uk-UA"/>
              </w:rPr>
              <w:t>_______________________</w:t>
            </w:r>
            <w:r w:rsidRPr="00FC07CD">
              <w:rPr>
                <w:rFonts w:eastAsia="Times New Roman"/>
                <w:szCs w:val="28"/>
                <w:lang w:eastAsia="uk-UA"/>
              </w:rPr>
              <w:br/>
              <w:t>По батькові (за наявності): __________________________________________</w:t>
            </w:r>
            <w:r w:rsidRPr="00FC07CD">
              <w:rPr>
                <w:rFonts w:eastAsia="Times New Roman"/>
                <w:szCs w:val="28"/>
                <w:lang w:eastAsia="uk-UA"/>
              </w:rPr>
              <w:br/>
              <w:t>Рік народження: ____________</w:t>
            </w:r>
            <w:r w:rsidR="00C34886">
              <w:rPr>
                <w:rFonts w:eastAsia="Times New Roman"/>
                <w:szCs w:val="28"/>
                <w:lang w:val="ru-RU" w:eastAsia="uk-UA"/>
              </w:rPr>
              <w:t>______________________</w:t>
            </w:r>
            <w:r w:rsidRPr="00FC07CD">
              <w:rPr>
                <w:rFonts w:eastAsia="Times New Roman"/>
                <w:szCs w:val="28"/>
                <w:lang w:eastAsia="uk-UA"/>
              </w:rPr>
              <w:t>_________________</w:t>
            </w:r>
          </w:p>
          <w:p w:rsidR="00FC57FF" w:rsidRPr="00705F5E" w:rsidRDefault="00FC07CD" w:rsidP="00FC57FF">
            <w:pPr>
              <w:spacing w:after="0" w:line="240" w:lineRule="auto"/>
              <w:rPr>
                <w:rFonts w:eastAsia="Times New Roman"/>
                <w:szCs w:val="28"/>
                <w:lang w:eastAsia="uk-UA"/>
              </w:rPr>
            </w:pPr>
            <w:r w:rsidRPr="00FC07CD">
              <w:rPr>
                <w:rFonts w:eastAsia="Times New Roman"/>
                <w:szCs w:val="28"/>
                <w:lang w:eastAsia="uk-UA"/>
              </w:rPr>
              <w:t>Участь в олімпіадах, конкурсах відповідного рів</w:t>
            </w:r>
            <w:r w:rsidR="00FC57FF">
              <w:rPr>
                <w:rFonts w:eastAsia="Times New Roman"/>
                <w:szCs w:val="28"/>
                <w:lang w:eastAsia="uk-UA"/>
              </w:rPr>
              <w:t>ня (рік, предмет, тема роботи):</w:t>
            </w:r>
            <w:r w:rsidR="00FC57FF" w:rsidRPr="00705F5E">
              <w:rPr>
                <w:rFonts w:eastAsia="Times New Roman"/>
                <w:szCs w:val="28"/>
                <w:lang w:eastAsia="uk-UA"/>
              </w:rPr>
              <w:t xml:space="preserve"> __________________________________________________________</w:t>
            </w:r>
            <w:r w:rsidRPr="00FC07CD">
              <w:rPr>
                <w:rFonts w:eastAsia="Times New Roman"/>
                <w:szCs w:val="28"/>
                <w:lang w:eastAsia="uk-UA"/>
              </w:rPr>
              <w:br/>
              <w:t>Повна назва територіального відділення Малої академії наук України:</w:t>
            </w:r>
            <w:r w:rsidRPr="00FC07CD">
              <w:rPr>
                <w:rFonts w:eastAsia="Times New Roman"/>
                <w:szCs w:val="28"/>
                <w:lang w:eastAsia="uk-UA"/>
              </w:rPr>
              <w:br/>
              <w:t>__________________________________________________________________</w:t>
            </w:r>
            <w:r w:rsidRPr="00FC07CD">
              <w:rPr>
                <w:rFonts w:eastAsia="Times New Roman"/>
                <w:szCs w:val="28"/>
                <w:lang w:eastAsia="uk-UA"/>
              </w:rPr>
              <w:br/>
              <w:t>Найменування закладу позашкільної освіти:</w:t>
            </w:r>
            <w:r w:rsidRPr="00FC07CD">
              <w:rPr>
                <w:rFonts w:eastAsia="Times New Roman"/>
                <w:szCs w:val="28"/>
                <w:lang w:eastAsia="uk-UA"/>
              </w:rPr>
              <w:br/>
              <w:t>___________________________________</w:t>
            </w:r>
            <w:r w:rsidR="00FC57FF">
              <w:rPr>
                <w:rFonts w:eastAsia="Times New Roman"/>
                <w:szCs w:val="28"/>
                <w:lang w:eastAsia="uk-UA"/>
              </w:rPr>
              <w:t>_______________________________</w:t>
            </w:r>
          </w:p>
          <w:p w:rsidR="00FC07CD" w:rsidRPr="00705F5E" w:rsidRDefault="00FC07CD" w:rsidP="00FC57FF">
            <w:pPr>
              <w:spacing w:after="0" w:line="240" w:lineRule="auto"/>
              <w:rPr>
                <w:rFonts w:eastAsia="Times New Roman"/>
                <w:szCs w:val="28"/>
                <w:lang w:eastAsia="uk-UA"/>
              </w:rPr>
            </w:pPr>
            <w:r w:rsidRPr="00FC07CD">
              <w:rPr>
                <w:rFonts w:eastAsia="Times New Roman"/>
                <w:szCs w:val="28"/>
                <w:lang w:eastAsia="uk-UA"/>
              </w:rPr>
              <w:t>Найменування закладу загальної середньої / професійної (професійно-технічної), фахової передвищої освіти: __________________________________________________________________</w:t>
            </w:r>
            <w:r w:rsidRPr="00FC07CD">
              <w:rPr>
                <w:rFonts w:eastAsia="Times New Roman"/>
                <w:szCs w:val="28"/>
                <w:lang w:eastAsia="uk-UA"/>
              </w:rPr>
              <w:br/>
              <w:t>Клас (курс): ____________________________</w:t>
            </w:r>
            <w:r w:rsidR="00C34886" w:rsidRPr="00705F5E">
              <w:rPr>
                <w:rFonts w:eastAsia="Times New Roman"/>
                <w:szCs w:val="28"/>
                <w:lang w:eastAsia="uk-UA"/>
              </w:rPr>
              <w:t>___________________________</w:t>
            </w:r>
          </w:p>
          <w:p w:rsidR="00FC07CD" w:rsidRPr="00C34886" w:rsidRDefault="00FC07CD" w:rsidP="00FC57FF">
            <w:pPr>
              <w:spacing w:after="0" w:line="240" w:lineRule="auto"/>
              <w:rPr>
                <w:rFonts w:eastAsia="Times New Roman"/>
                <w:szCs w:val="28"/>
                <w:lang w:val="ru-RU" w:eastAsia="uk-UA"/>
              </w:rPr>
            </w:pPr>
            <w:r w:rsidRPr="00FC07CD">
              <w:rPr>
                <w:rFonts w:eastAsia="Times New Roman"/>
                <w:szCs w:val="28"/>
                <w:lang w:eastAsia="uk-UA"/>
              </w:rPr>
              <w:t>Прізвище, власне ім'я, по батькові (за наявності) наукового керівника:</w:t>
            </w:r>
            <w:r w:rsidRPr="00FC07CD">
              <w:rPr>
                <w:rFonts w:eastAsia="Times New Roman"/>
                <w:szCs w:val="28"/>
                <w:lang w:eastAsia="uk-UA"/>
              </w:rPr>
              <w:br/>
              <w:t>__________________________________________________________________</w:t>
            </w:r>
            <w:r w:rsidRPr="00FC07CD">
              <w:rPr>
                <w:rFonts w:eastAsia="Times New Roman"/>
                <w:szCs w:val="28"/>
                <w:lang w:eastAsia="uk-UA"/>
              </w:rPr>
              <w:br/>
              <w:t>Контактний телефон, адреса електронної пошти: ___________________________________________</w:t>
            </w:r>
            <w:r w:rsidR="00C34886">
              <w:rPr>
                <w:rFonts w:eastAsia="Times New Roman"/>
                <w:szCs w:val="28"/>
                <w:lang w:val="ru-RU" w:eastAsia="uk-UA"/>
              </w:rPr>
              <w:t>_______________________</w:t>
            </w:r>
          </w:p>
        </w:tc>
      </w:tr>
      <w:tr w:rsidR="00FC07CD" w:rsidRPr="00FC07CD" w:rsidTr="00FC07CD">
        <w:trPr>
          <w:jc w:val="center"/>
        </w:trPr>
        <w:tc>
          <w:tcPr>
            <w:tcW w:w="1800" w:type="pct"/>
            <w:shd w:val="clear" w:color="auto" w:fill="auto"/>
            <w:tcMar>
              <w:top w:w="0" w:type="dxa"/>
              <w:left w:w="0" w:type="dxa"/>
              <w:bottom w:w="0" w:type="dxa"/>
              <w:right w:w="0" w:type="dxa"/>
            </w:tcMar>
            <w:vAlign w:val="center"/>
            <w:hideMark/>
          </w:tcPr>
          <w:p w:rsidR="00FC07CD" w:rsidRPr="00FC07CD" w:rsidRDefault="00FC07CD" w:rsidP="00FC57FF">
            <w:pPr>
              <w:spacing w:after="0" w:line="240" w:lineRule="auto"/>
              <w:rPr>
                <w:rFonts w:eastAsia="Times New Roman"/>
                <w:szCs w:val="28"/>
                <w:lang w:eastAsia="uk-UA"/>
              </w:rPr>
            </w:pPr>
            <w:r w:rsidRPr="00FC07CD">
              <w:rPr>
                <w:rFonts w:eastAsia="Times New Roman"/>
                <w:szCs w:val="28"/>
                <w:lang w:eastAsia="uk-UA"/>
              </w:rPr>
              <w:t>Керівник</w:t>
            </w:r>
            <w:r w:rsidRPr="00FC07CD">
              <w:rPr>
                <w:rFonts w:eastAsia="Times New Roman"/>
                <w:szCs w:val="28"/>
                <w:lang w:eastAsia="uk-UA"/>
              </w:rPr>
              <w:br/>
              <w:t>територіального відділення</w:t>
            </w:r>
            <w:r w:rsidRPr="00FC07CD">
              <w:rPr>
                <w:rFonts w:eastAsia="Times New Roman"/>
                <w:szCs w:val="28"/>
                <w:lang w:eastAsia="uk-UA"/>
              </w:rPr>
              <w:br/>
              <w:t>Малої академії наук України</w:t>
            </w:r>
          </w:p>
        </w:tc>
        <w:tc>
          <w:tcPr>
            <w:tcW w:w="1550" w:type="pct"/>
            <w:shd w:val="clear" w:color="auto" w:fill="auto"/>
            <w:tcMar>
              <w:top w:w="0" w:type="dxa"/>
              <w:left w:w="0" w:type="dxa"/>
              <w:bottom w:w="0" w:type="dxa"/>
              <w:right w:w="0" w:type="dxa"/>
            </w:tcMar>
            <w:vAlign w:val="center"/>
            <w:hideMark/>
          </w:tcPr>
          <w:p w:rsidR="00FC07CD" w:rsidRPr="00FC07CD" w:rsidRDefault="00FC07CD" w:rsidP="00FC57FF">
            <w:pPr>
              <w:spacing w:after="0" w:line="240" w:lineRule="auto"/>
              <w:jc w:val="center"/>
              <w:rPr>
                <w:rFonts w:eastAsia="Times New Roman"/>
                <w:szCs w:val="28"/>
                <w:lang w:eastAsia="uk-UA"/>
              </w:rPr>
            </w:pPr>
            <w:r w:rsidRPr="00FC07CD">
              <w:rPr>
                <w:rFonts w:eastAsia="Times New Roman"/>
                <w:szCs w:val="28"/>
                <w:lang w:eastAsia="uk-UA"/>
              </w:rPr>
              <w:br/>
              <w:t> </w:t>
            </w:r>
            <w:r w:rsidRPr="00FC07CD">
              <w:rPr>
                <w:rFonts w:eastAsia="Times New Roman"/>
                <w:szCs w:val="28"/>
                <w:lang w:eastAsia="uk-UA"/>
              </w:rPr>
              <w:br/>
              <w:t>_________________</w:t>
            </w:r>
            <w:r w:rsidRPr="00FC07CD">
              <w:rPr>
                <w:rFonts w:eastAsia="Times New Roman"/>
                <w:szCs w:val="28"/>
                <w:lang w:eastAsia="uk-UA"/>
              </w:rPr>
              <w:br/>
              <w:t>(підпис)</w:t>
            </w:r>
          </w:p>
        </w:tc>
        <w:tc>
          <w:tcPr>
            <w:tcW w:w="1650" w:type="pct"/>
            <w:shd w:val="clear" w:color="auto" w:fill="auto"/>
            <w:tcMar>
              <w:top w:w="0" w:type="dxa"/>
              <w:left w:w="0" w:type="dxa"/>
              <w:bottom w:w="0" w:type="dxa"/>
              <w:right w:w="0" w:type="dxa"/>
            </w:tcMar>
            <w:vAlign w:val="center"/>
            <w:hideMark/>
          </w:tcPr>
          <w:p w:rsidR="00FC07CD" w:rsidRPr="00FC07CD" w:rsidRDefault="00FC07CD" w:rsidP="00FC57FF">
            <w:pPr>
              <w:spacing w:after="0" w:line="240" w:lineRule="auto"/>
              <w:jc w:val="center"/>
              <w:rPr>
                <w:rFonts w:eastAsia="Times New Roman"/>
                <w:szCs w:val="28"/>
                <w:lang w:eastAsia="uk-UA"/>
              </w:rPr>
            </w:pPr>
            <w:r w:rsidRPr="00FC07CD">
              <w:rPr>
                <w:rFonts w:eastAsia="Times New Roman"/>
                <w:szCs w:val="28"/>
                <w:lang w:eastAsia="uk-UA"/>
              </w:rPr>
              <w:br/>
              <w:t> </w:t>
            </w:r>
            <w:r w:rsidRPr="00FC07CD">
              <w:rPr>
                <w:rFonts w:eastAsia="Times New Roman"/>
                <w:szCs w:val="28"/>
                <w:lang w:eastAsia="uk-UA"/>
              </w:rPr>
              <w:br/>
              <w:t>______________________</w:t>
            </w:r>
            <w:r w:rsidRPr="00FC07CD">
              <w:rPr>
                <w:rFonts w:eastAsia="Times New Roman"/>
                <w:szCs w:val="28"/>
                <w:lang w:eastAsia="uk-UA"/>
              </w:rPr>
              <w:br/>
              <w:t>(власне ім'я, прізвище)</w:t>
            </w:r>
          </w:p>
        </w:tc>
      </w:tr>
    </w:tbl>
    <w:p w:rsidR="00FC07CD" w:rsidRPr="00FC07CD" w:rsidRDefault="00FC07CD" w:rsidP="00FC07CD">
      <w:pPr>
        <w:spacing w:after="165" w:line="240" w:lineRule="auto"/>
        <w:rPr>
          <w:rFonts w:eastAsia="Times New Roman"/>
          <w:color w:val="293A55"/>
          <w:szCs w:val="28"/>
          <w:lang w:eastAsia="uk-UA"/>
        </w:rPr>
      </w:pPr>
      <w:r w:rsidRPr="00FC07CD">
        <w:rPr>
          <w:rFonts w:eastAsia="Times New Roman"/>
          <w:color w:val="293A55"/>
          <w:szCs w:val="28"/>
          <w:lang w:eastAsia="uk-UA"/>
        </w:rPr>
        <w:t> </w:t>
      </w:r>
    </w:p>
    <w:p w:rsidR="00FC07CD" w:rsidRDefault="00FC07CD">
      <w:pPr>
        <w:rPr>
          <w:rFonts w:eastAsia="Times New Roman"/>
          <w:color w:val="293A55"/>
          <w:szCs w:val="28"/>
          <w:lang w:eastAsia="uk-UA"/>
        </w:rPr>
      </w:pPr>
      <w:r>
        <w:rPr>
          <w:rFonts w:eastAsia="Times New Roman"/>
          <w:color w:val="293A55"/>
          <w:szCs w:val="28"/>
          <w:lang w:eastAsia="uk-UA"/>
        </w:rPr>
        <w:br w:type="page"/>
      </w:r>
    </w:p>
    <w:p w:rsidR="00FC07CD" w:rsidRPr="00FC07CD" w:rsidRDefault="00FC07CD" w:rsidP="00FC07CD">
      <w:pPr>
        <w:spacing w:after="165" w:line="240" w:lineRule="auto"/>
        <w:jc w:val="right"/>
        <w:rPr>
          <w:rFonts w:eastAsia="Times New Roman"/>
          <w:color w:val="293A55"/>
          <w:szCs w:val="28"/>
          <w:lang w:eastAsia="uk-UA"/>
        </w:rPr>
      </w:pPr>
      <w:r w:rsidRPr="00FC07CD">
        <w:rPr>
          <w:rFonts w:eastAsia="Times New Roman"/>
          <w:color w:val="293A55"/>
          <w:szCs w:val="28"/>
          <w:lang w:eastAsia="uk-UA"/>
        </w:rPr>
        <w:lastRenderedPageBreak/>
        <w:t>Додаток 2</w:t>
      </w:r>
      <w:r w:rsidRPr="00FC07CD">
        <w:rPr>
          <w:rFonts w:eastAsia="Times New Roman"/>
          <w:color w:val="293A55"/>
          <w:szCs w:val="28"/>
          <w:lang w:eastAsia="uk-UA"/>
        </w:rPr>
        <w:br/>
        <w:t>до Положення про Всеукраїнський конкурс-захист науково-дослідницьких робіт учнів - членів Малої академії наук України</w:t>
      </w:r>
      <w:r w:rsidRPr="00FC07CD">
        <w:rPr>
          <w:rFonts w:eastAsia="Times New Roman"/>
          <w:color w:val="293A55"/>
          <w:szCs w:val="28"/>
          <w:lang w:eastAsia="uk-UA"/>
        </w:rPr>
        <w:br/>
        <w:t>(пункт 3 розділу V)</w:t>
      </w:r>
    </w:p>
    <w:p w:rsidR="00FC07CD" w:rsidRPr="00FC07CD" w:rsidRDefault="00FC07CD" w:rsidP="00FC07CD">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Вимоги до оформлення мотиваційного листа</w:t>
      </w:r>
    </w:p>
    <w:p w:rsidR="00FC07CD" w:rsidRPr="00FC07CD" w:rsidRDefault="00314BBF" w:rsidP="00FC07CD">
      <w:pPr>
        <w:spacing w:after="165" w:line="240" w:lineRule="auto"/>
        <w:rPr>
          <w:rFonts w:eastAsia="Times New Roman"/>
          <w:color w:val="293A55"/>
          <w:szCs w:val="28"/>
          <w:lang w:eastAsia="uk-UA"/>
        </w:rPr>
      </w:pPr>
      <w:r>
        <w:rPr>
          <w:rFonts w:eastAsia="Times New Roman"/>
          <w:b/>
          <w:color w:val="293A55"/>
          <w:szCs w:val="28"/>
          <w:lang w:eastAsia="uk-UA"/>
        </w:rPr>
        <w:tab/>
      </w:r>
      <w:r w:rsidR="00FC07CD" w:rsidRPr="00314BBF">
        <w:rPr>
          <w:rFonts w:eastAsia="Times New Roman"/>
          <w:b/>
          <w:color w:val="293A55"/>
          <w:szCs w:val="28"/>
          <w:lang w:eastAsia="uk-UA"/>
        </w:rPr>
        <w:t>Мотиваційний лист</w:t>
      </w:r>
      <w:r w:rsidR="00FC07CD" w:rsidRPr="00FC07CD">
        <w:rPr>
          <w:rFonts w:eastAsia="Times New Roman"/>
          <w:color w:val="293A55"/>
          <w:szCs w:val="28"/>
          <w:lang w:eastAsia="uk-UA"/>
        </w:rPr>
        <w:t xml:space="preserve"> - короткий (одна - дві сторінки) прозовий текст, який супроводжує дослідницький проєкт і відображає таке:</w:t>
      </w:r>
    </w:p>
    <w:p w:rsidR="00FC07CD" w:rsidRPr="00FC07CD" w:rsidRDefault="00314BBF" w:rsidP="00FC07CD">
      <w:pPr>
        <w:spacing w:after="165" w:line="240" w:lineRule="auto"/>
        <w:rPr>
          <w:rFonts w:eastAsia="Times New Roman"/>
          <w:color w:val="293A55"/>
          <w:szCs w:val="28"/>
          <w:lang w:eastAsia="uk-UA"/>
        </w:rPr>
      </w:pPr>
      <w:r>
        <w:rPr>
          <w:rFonts w:eastAsia="Times New Roman"/>
          <w:color w:val="293A55"/>
          <w:szCs w:val="28"/>
          <w:lang w:val="ru-RU" w:eastAsia="uk-UA"/>
        </w:rPr>
        <w:t xml:space="preserve">- </w:t>
      </w:r>
      <w:r w:rsidR="00FC07CD" w:rsidRPr="00FC07CD">
        <w:rPr>
          <w:rFonts w:eastAsia="Times New Roman"/>
          <w:color w:val="293A55"/>
          <w:szCs w:val="28"/>
          <w:lang w:eastAsia="uk-UA"/>
        </w:rPr>
        <w:t>причини, що спонукали автора до виконання дослідницького проєкту;</w:t>
      </w:r>
    </w:p>
    <w:p w:rsidR="00FC07CD" w:rsidRPr="00FC07CD" w:rsidRDefault="00314BBF" w:rsidP="00FC07CD">
      <w:pPr>
        <w:spacing w:after="165" w:line="240" w:lineRule="auto"/>
        <w:rPr>
          <w:rFonts w:eastAsia="Times New Roman"/>
          <w:color w:val="293A55"/>
          <w:szCs w:val="28"/>
          <w:lang w:eastAsia="uk-UA"/>
        </w:rPr>
      </w:pPr>
      <w:r w:rsidRPr="00705F5E">
        <w:rPr>
          <w:rFonts w:eastAsia="Times New Roman"/>
          <w:color w:val="293A55"/>
          <w:szCs w:val="28"/>
          <w:lang w:eastAsia="uk-UA"/>
        </w:rPr>
        <w:t xml:space="preserve">- </w:t>
      </w:r>
      <w:r w:rsidR="00FC07CD" w:rsidRPr="00FC07CD">
        <w:rPr>
          <w:rFonts w:eastAsia="Times New Roman"/>
          <w:color w:val="293A55"/>
          <w:szCs w:val="28"/>
          <w:lang w:eastAsia="uk-UA"/>
        </w:rPr>
        <w:t>особисті цінності;</w:t>
      </w:r>
    </w:p>
    <w:p w:rsidR="00FC07CD" w:rsidRPr="00FC07CD" w:rsidRDefault="00314BBF" w:rsidP="00FC07CD">
      <w:pPr>
        <w:spacing w:after="165" w:line="240" w:lineRule="auto"/>
        <w:rPr>
          <w:rFonts w:eastAsia="Times New Roman"/>
          <w:color w:val="293A55"/>
          <w:szCs w:val="28"/>
          <w:lang w:eastAsia="uk-UA"/>
        </w:rPr>
      </w:pPr>
      <w:r w:rsidRPr="00705F5E">
        <w:rPr>
          <w:rFonts w:eastAsia="Times New Roman"/>
          <w:color w:val="293A55"/>
          <w:szCs w:val="28"/>
          <w:lang w:eastAsia="uk-UA"/>
        </w:rPr>
        <w:t xml:space="preserve">- </w:t>
      </w:r>
      <w:r w:rsidR="00FC07CD" w:rsidRPr="00FC07CD">
        <w:rPr>
          <w:rFonts w:eastAsia="Times New Roman"/>
          <w:color w:val="293A55"/>
          <w:szCs w:val="28"/>
          <w:lang w:eastAsia="uk-UA"/>
        </w:rPr>
        <w:t>пояснює, що дослідник хоче змінити своїм проєктом;</w:t>
      </w:r>
    </w:p>
    <w:p w:rsidR="00FC07CD" w:rsidRPr="00FC07CD" w:rsidRDefault="00314BBF" w:rsidP="00FC07CD">
      <w:pPr>
        <w:spacing w:after="165" w:line="240" w:lineRule="auto"/>
        <w:rPr>
          <w:rFonts w:eastAsia="Times New Roman"/>
          <w:color w:val="293A55"/>
          <w:szCs w:val="28"/>
          <w:lang w:eastAsia="uk-UA"/>
        </w:rPr>
      </w:pPr>
      <w:r>
        <w:rPr>
          <w:rFonts w:eastAsia="Times New Roman"/>
          <w:color w:val="293A55"/>
          <w:szCs w:val="28"/>
          <w:lang w:val="ru-RU" w:eastAsia="uk-UA"/>
        </w:rPr>
        <w:t xml:space="preserve">- </w:t>
      </w:r>
      <w:r w:rsidR="00FC07CD" w:rsidRPr="00FC07CD">
        <w:rPr>
          <w:rFonts w:eastAsia="Times New Roman"/>
          <w:color w:val="293A55"/>
          <w:szCs w:val="28"/>
          <w:lang w:eastAsia="uk-UA"/>
        </w:rPr>
        <w:t>ким бачить себе в майбутньому.</w:t>
      </w:r>
    </w:p>
    <w:p w:rsidR="00FC07CD" w:rsidRPr="00FC07CD" w:rsidRDefault="00314BBF" w:rsidP="00314BBF">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Мотиваційний лист не є структурним елементом дослідницької роботи, але є документом, що входить до переліку обов'язкових документів, які подаються на кожен етап Конкурсу.</w:t>
      </w:r>
    </w:p>
    <w:p w:rsidR="00FC07CD" w:rsidRPr="00FC07CD" w:rsidRDefault="00314BBF" w:rsidP="00314BBF">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Мотиваційний лист повинен розкрити таке:</w:t>
      </w:r>
    </w:p>
    <w:p w:rsidR="00FC07CD" w:rsidRPr="00FC07CD" w:rsidRDefault="00314BBF" w:rsidP="00314BBF">
      <w:pPr>
        <w:spacing w:after="165" w:line="240" w:lineRule="auto"/>
        <w:jc w:val="both"/>
        <w:rPr>
          <w:rFonts w:eastAsia="Times New Roman"/>
          <w:color w:val="293A55"/>
          <w:szCs w:val="28"/>
          <w:lang w:eastAsia="uk-UA"/>
        </w:rPr>
      </w:pPr>
      <w:r>
        <w:rPr>
          <w:rFonts w:eastAsia="Times New Roman"/>
          <w:color w:val="293A55"/>
          <w:szCs w:val="28"/>
          <w:lang w:val="ru-RU" w:eastAsia="uk-UA"/>
        </w:rPr>
        <w:t xml:space="preserve">- </w:t>
      </w:r>
      <w:r w:rsidR="00FC07CD" w:rsidRPr="00FC07CD">
        <w:rPr>
          <w:rFonts w:eastAsia="Times New Roman"/>
          <w:color w:val="293A55"/>
          <w:szCs w:val="28"/>
          <w:lang w:eastAsia="uk-UA"/>
        </w:rPr>
        <w:t>як виникла ідея дослідження, що наштовхнуло на неї;</w:t>
      </w:r>
    </w:p>
    <w:p w:rsidR="00FC07CD" w:rsidRPr="00FC07CD" w:rsidRDefault="00314BBF" w:rsidP="00314BBF">
      <w:pPr>
        <w:spacing w:after="165" w:line="240" w:lineRule="auto"/>
        <w:jc w:val="both"/>
        <w:rPr>
          <w:rFonts w:eastAsia="Times New Roman"/>
          <w:color w:val="293A55"/>
          <w:szCs w:val="28"/>
          <w:lang w:eastAsia="uk-UA"/>
        </w:rPr>
      </w:pPr>
      <w:r w:rsidRPr="00705F5E">
        <w:rPr>
          <w:rFonts w:eastAsia="Times New Roman"/>
          <w:color w:val="293A55"/>
          <w:szCs w:val="28"/>
          <w:lang w:eastAsia="uk-UA"/>
        </w:rPr>
        <w:t xml:space="preserve">- </w:t>
      </w:r>
      <w:r w:rsidR="00FC07CD" w:rsidRPr="00FC07CD">
        <w:rPr>
          <w:rFonts w:eastAsia="Times New Roman"/>
          <w:color w:val="293A55"/>
          <w:szCs w:val="28"/>
          <w:lang w:eastAsia="uk-UA"/>
        </w:rPr>
        <w:t>які були етапи реалізації, хід дослідження (наприклад: спеціалізовані курси, прослухані за напрямом дослідження (у тому числі онлайн), літні школи, інші освітні/наукові заходи, листування з експертами, публічні заходи з відповідної тематики, які відвідував автор, поїздки, експедиції тощо);</w:t>
      </w:r>
    </w:p>
    <w:p w:rsidR="00FC07CD" w:rsidRPr="00FC07CD" w:rsidRDefault="00314BBF" w:rsidP="00314BBF">
      <w:pPr>
        <w:spacing w:after="165" w:line="240" w:lineRule="auto"/>
        <w:jc w:val="both"/>
        <w:rPr>
          <w:rFonts w:eastAsia="Times New Roman"/>
          <w:color w:val="293A55"/>
          <w:szCs w:val="28"/>
          <w:lang w:eastAsia="uk-UA"/>
        </w:rPr>
      </w:pPr>
      <w:r>
        <w:rPr>
          <w:rFonts w:eastAsia="Times New Roman"/>
          <w:color w:val="293A55"/>
          <w:szCs w:val="28"/>
          <w:lang w:val="ru-RU" w:eastAsia="uk-UA"/>
        </w:rPr>
        <w:t xml:space="preserve">- </w:t>
      </w:r>
      <w:r w:rsidR="00FC07CD" w:rsidRPr="00FC07CD">
        <w:rPr>
          <w:rFonts w:eastAsia="Times New Roman"/>
          <w:color w:val="293A55"/>
          <w:szCs w:val="28"/>
          <w:lang w:eastAsia="uk-UA"/>
        </w:rPr>
        <w:t>які труднощі постали перед дослідником у процесі роботи над проєктом.</w:t>
      </w:r>
    </w:p>
    <w:p w:rsidR="00FC07CD" w:rsidRPr="00FC07CD" w:rsidRDefault="00314BBF" w:rsidP="00314BBF">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Не допускається написання мотиваційних листів у віршованій формі, додавання малюнків, таблиць тощо.</w:t>
      </w:r>
    </w:p>
    <w:p w:rsidR="00FC07CD" w:rsidRPr="00FC07CD" w:rsidRDefault="00314BBF" w:rsidP="00314BBF">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Мотиваційний лист пишеться з нової сторінки в довільній формі, розпочинається звертанням до членів журі, завершується іменем, прізвищем і підписом автора.</w:t>
      </w:r>
    </w:p>
    <w:p w:rsidR="00FC07CD" w:rsidRPr="00FC07CD" w:rsidRDefault="00FC07CD" w:rsidP="00FC07CD">
      <w:pPr>
        <w:spacing w:after="165" w:line="240" w:lineRule="auto"/>
        <w:rPr>
          <w:rFonts w:eastAsia="Times New Roman"/>
          <w:color w:val="293A55"/>
          <w:szCs w:val="28"/>
          <w:lang w:eastAsia="uk-UA"/>
        </w:rPr>
      </w:pPr>
      <w:r w:rsidRPr="00FC07CD">
        <w:rPr>
          <w:rFonts w:eastAsia="Times New Roman"/>
          <w:color w:val="293A55"/>
          <w:szCs w:val="28"/>
          <w:lang w:eastAsia="uk-UA"/>
        </w:rPr>
        <w:t> </w:t>
      </w:r>
    </w:p>
    <w:p w:rsidR="00FC07CD" w:rsidRDefault="00FC07CD">
      <w:pPr>
        <w:rPr>
          <w:rFonts w:eastAsia="Times New Roman"/>
          <w:color w:val="293A55"/>
          <w:szCs w:val="28"/>
          <w:lang w:eastAsia="uk-UA"/>
        </w:rPr>
      </w:pPr>
      <w:r>
        <w:rPr>
          <w:rFonts w:eastAsia="Times New Roman"/>
          <w:color w:val="293A55"/>
          <w:szCs w:val="28"/>
          <w:lang w:eastAsia="uk-UA"/>
        </w:rPr>
        <w:br w:type="page"/>
      </w:r>
    </w:p>
    <w:p w:rsidR="00FC07CD" w:rsidRPr="00FC07CD" w:rsidRDefault="00FC07CD" w:rsidP="00FC07CD">
      <w:pPr>
        <w:spacing w:after="165" w:line="240" w:lineRule="auto"/>
        <w:jc w:val="right"/>
        <w:rPr>
          <w:rFonts w:eastAsia="Times New Roman"/>
          <w:color w:val="293A55"/>
          <w:szCs w:val="28"/>
          <w:lang w:eastAsia="uk-UA"/>
        </w:rPr>
      </w:pPr>
      <w:r w:rsidRPr="00FC07CD">
        <w:rPr>
          <w:rFonts w:eastAsia="Times New Roman"/>
          <w:color w:val="293A55"/>
          <w:szCs w:val="28"/>
          <w:lang w:eastAsia="uk-UA"/>
        </w:rPr>
        <w:lastRenderedPageBreak/>
        <w:t>Додаток 3</w:t>
      </w:r>
      <w:r w:rsidRPr="00FC07CD">
        <w:rPr>
          <w:rFonts w:eastAsia="Times New Roman"/>
          <w:color w:val="293A55"/>
          <w:szCs w:val="28"/>
          <w:lang w:eastAsia="uk-UA"/>
        </w:rPr>
        <w:br/>
        <w:t>до Положення про Всеукраїнський конкурс-захист науково-дослідницьких робіт учнів - членів Малої академії наук України</w:t>
      </w:r>
      <w:r w:rsidRPr="00FC07CD">
        <w:rPr>
          <w:rFonts w:eastAsia="Times New Roman"/>
          <w:color w:val="293A55"/>
          <w:szCs w:val="28"/>
          <w:lang w:eastAsia="uk-UA"/>
        </w:rPr>
        <w:br/>
        <w:t>(пункт 3 розділу V)</w:t>
      </w:r>
    </w:p>
    <w:p w:rsidR="00FC07CD" w:rsidRPr="00FC07CD" w:rsidRDefault="00FC07CD" w:rsidP="00FC07CD">
      <w:pPr>
        <w:spacing w:after="165" w:line="240" w:lineRule="auto"/>
        <w:jc w:val="center"/>
        <w:rPr>
          <w:rFonts w:eastAsia="Times New Roman"/>
          <w:color w:val="293A55"/>
          <w:szCs w:val="28"/>
          <w:lang w:eastAsia="uk-UA"/>
        </w:rPr>
      </w:pPr>
      <w:r w:rsidRPr="00FC07CD">
        <w:rPr>
          <w:rFonts w:eastAsia="Times New Roman"/>
          <w:noProof/>
          <w:color w:val="293A55"/>
          <w:szCs w:val="28"/>
          <w:lang w:val="ru-RU" w:eastAsia="ru-RU"/>
        </w:rPr>
        <w:drawing>
          <wp:inline distT="0" distB="0" distL="0" distR="0">
            <wp:extent cx="3907155" cy="838200"/>
            <wp:effectExtent l="0" t="0" r="0" b="0"/>
            <wp:docPr id="5" name="Рисунок 5" descr="https://ips.ligazakon.net/l_flib1.nsf/LookupFiles/Re45415_IMG_001.gif/$file/Re45415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s.ligazakon.net/l_flib1.nsf/LookupFiles/Re45415_IMG_001.gif/$file/Re45415_IMG_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07155" cy="838200"/>
                    </a:xfrm>
                    <a:prstGeom prst="rect">
                      <a:avLst/>
                    </a:prstGeom>
                    <a:noFill/>
                    <a:ln>
                      <a:noFill/>
                    </a:ln>
                  </pic:spPr>
                </pic:pic>
              </a:graphicData>
            </a:graphic>
          </wp:inline>
        </w:drawing>
      </w:r>
    </w:p>
    <w:p w:rsidR="00FC07CD" w:rsidRPr="00FC07CD" w:rsidRDefault="00FC07CD" w:rsidP="00FC07CD">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Декларація</w:t>
      </w:r>
      <w:r w:rsidRPr="00FC07CD">
        <w:rPr>
          <w:rFonts w:eastAsia="Times New Roman"/>
          <w:b/>
          <w:bCs/>
          <w:color w:val="293A55"/>
          <w:szCs w:val="28"/>
          <w:lang w:eastAsia="uk-UA"/>
        </w:rPr>
        <w:br/>
        <w:t>академічної доброчесності Всеукраїнського конкурсу-захисту науково-дослідницьких робіт учнів - членів Малої академії наук України</w:t>
      </w:r>
    </w:p>
    <w:tbl>
      <w:tblPr>
        <w:tblW w:w="7000" w:type="dxa"/>
        <w:jc w:val="center"/>
        <w:tblCellMar>
          <w:top w:w="40" w:type="dxa"/>
          <w:left w:w="40" w:type="dxa"/>
          <w:bottom w:w="40" w:type="dxa"/>
          <w:right w:w="40" w:type="dxa"/>
        </w:tblCellMar>
        <w:tblLook w:val="04A0" w:firstRow="1" w:lastRow="0" w:firstColumn="1" w:lastColumn="0" w:noHBand="0" w:noVBand="1"/>
      </w:tblPr>
      <w:tblGrid>
        <w:gridCol w:w="5452"/>
        <w:gridCol w:w="3788"/>
      </w:tblGrid>
      <w:tr w:rsidR="00FC07CD" w:rsidRPr="00FC07CD" w:rsidTr="00FC07CD">
        <w:trPr>
          <w:jc w:val="center"/>
        </w:trPr>
        <w:tc>
          <w:tcPr>
            <w:tcW w:w="5000" w:type="pct"/>
            <w:gridSpan w:val="2"/>
            <w:shd w:val="clear" w:color="auto" w:fill="auto"/>
            <w:tcMar>
              <w:top w:w="0" w:type="dxa"/>
              <w:left w:w="0" w:type="dxa"/>
              <w:bottom w:w="0" w:type="dxa"/>
              <w:right w:w="0" w:type="dxa"/>
            </w:tcMar>
            <w:vAlign w:val="center"/>
            <w:hideMark/>
          </w:tcPr>
          <w:p w:rsidR="00FC07CD" w:rsidRPr="00314BBF" w:rsidRDefault="00BE0274" w:rsidP="00FC07CD">
            <w:pPr>
              <w:spacing w:after="165" w:line="240" w:lineRule="auto"/>
              <w:rPr>
                <w:rFonts w:eastAsia="Times New Roman"/>
                <w:szCs w:val="28"/>
                <w:lang w:val="ru-RU" w:eastAsia="uk-UA"/>
              </w:rPr>
            </w:pPr>
            <w:r w:rsidRPr="00705F5E">
              <w:rPr>
                <w:rFonts w:eastAsia="Times New Roman"/>
                <w:szCs w:val="28"/>
                <w:lang w:eastAsia="uk-UA"/>
              </w:rPr>
              <w:t xml:space="preserve">     </w:t>
            </w:r>
            <w:r w:rsidR="00FC07CD" w:rsidRPr="00FC07CD">
              <w:rPr>
                <w:rFonts w:eastAsia="Times New Roman"/>
                <w:szCs w:val="28"/>
                <w:lang w:eastAsia="uk-UA"/>
              </w:rPr>
              <w:t>Я, ____________</w:t>
            </w:r>
            <w:r>
              <w:rPr>
                <w:rFonts w:eastAsia="Times New Roman"/>
                <w:szCs w:val="28"/>
                <w:lang w:eastAsia="uk-UA"/>
              </w:rPr>
              <w:t>____________________</w:t>
            </w:r>
            <w:r w:rsidR="00FC07CD" w:rsidRPr="00FC07CD">
              <w:rPr>
                <w:rFonts w:eastAsia="Times New Roman"/>
                <w:szCs w:val="28"/>
                <w:lang w:eastAsia="uk-UA"/>
              </w:rPr>
              <w:t>_______</w:t>
            </w:r>
            <w:r w:rsidR="00314BBF">
              <w:rPr>
                <w:rFonts w:eastAsia="Times New Roman"/>
                <w:szCs w:val="28"/>
                <w:lang w:val="ru-RU" w:eastAsia="uk-UA"/>
              </w:rPr>
              <w:t>__</w:t>
            </w:r>
            <w:r w:rsidR="00FC07CD" w:rsidRPr="00FC07CD">
              <w:rPr>
                <w:rFonts w:eastAsia="Times New Roman"/>
                <w:szCs w:val="28"/>
                <w:lang w:eastAsia="uk-UA"/>
              </w:rPr>
              <w:t> </w:t>
            </w:r>
            <w:r w:rsidR="00FC07CD" w:rsidRPr="00FC07CD">
              <w:rPr>
                <w:rFonts w:eastAsia="Times New Roman"/>
                <w:b/>
                <w:bCs/>
                <w:szCs w:val="28"/>
                <w:lang w:eastAsia="uk-UA"/>
              </w:rPr>
              <w:t>підтверджую</w:t>
            </w:r>
            <w:r w:rsidR="00FC07CD" w:rsidRPr="00FC07CD">
              <w:rPr>
                <w:rFonts w:eastAsia="Times New Roman"/>
                <w:szCs w:val="28"/>
                <w:lang w:eastAsia="uk-UA"/>
              </w:rPr>
              <w:t xml:space="preserve">, що моя </w:t>
            </w:r>
            <w:r w:rsidR="00FC07CD">
              <w:rPr>
                <w:rFonts w:eastAsia="Times New Roman"/>
                <w:szCs w:val="28"/>
                <w:lang w:eastAsia="uk-UA"/>
              </w:rPr>
              <w:t>дослідницька робота на тему: _________________________________</w:t>
            </w:r>
            <w:r w:rsidR="00314BBF">
              <w:rPr>
                <w:rFonts w:eastAsia="Times New Roman"/>
                <w:szCs w:val="28"/>
                <w:lang w:val="ru-RU" w:eastAsia="uk-UA"/>
              </w:rPr>
              <w:t>_______</w:t>
            </w:r>
          </w:p>
          <w:p w:rsidR="00FC07CD" w:rsidRPr="00FC07CD" w:rsidRDefault="00FC07CD" w:rsidP="009D07AE">
            <w:pPr>
              <w:spacing w:after="165" w:line="240" w:lineRule="auto"/>
              <w:jc w:val="both"/>
              <w:rPr>
                <w:rFonts w:eastAsia="Times New Roman"/>
                <w:szCs w:val="28"/>
                <w:lang w:eastAsia="uk-UA"/>
              </w:rPr>
            </w:pPr>
            <w:r>
              <w:rPr>
                <w:rFonts w:eastAsia="Times New Roman"/>
                <w:szCs w:val="28"/>
                <w:lang w:eastAsia="uk-UA"/>
              </w:rPr>
              <w:t>__________________________________________________________________</w:t>
            </w:r>
            <w:r w:rsidRPr="00FC07CD">
              <w:rPr>
                <w:rFonts w:eastAsia="Times New Roman"/>
                <w:szCs w:val="28"/>
                <w:lang w:eastAsia="uk-UA"/>
              </w:rPr>
              <w:br/>
              <w:t>є самостійним дослідженням, що не містить академічного плагіату. Зокрема в моїй роботі немає запозичення текстів, ідей чи розробок, результатів досліджень інших авторів без посилань на них, у тому числі буквального перекладу з іноземних мов чи перефразування, що видаються за свій текст, вирваних із контексту тверджень, "розлапкованих" цитат, фабрикації (вигаданих) даних, чи фальсифікації (вигаданих і модифікованих на догоду бажаному висновку) результатів досліджень.</w:t>
            </w:r>
          </w:p>
          <w:p w:rsidR="00FC07CD" w:rsidRPr="00FC07CD" w:rsidRDefault="00BE0274" w:rsidP="009D07AE">
            <w:pPr>
              <w:spacing w:after="165" w:line="240" w:lineRule="auto"/>
              <w:jc w:val="both"/>
              <w:rPr>
                <w:rFonts w:eastAsia="Times New Roman"/>
                <w:szCs w:val="28"/>
                <w:lang w:eastAsia="uk-UA"/>
              </w:rPr>
            </w:pPr>
            <w:r w:rsidRPr="00705F5E">
              <w:rPr>
                <w:rFonts w:eastAsia="Times New Roman"/>
                <w:szCs w:val="28"/>
                <w:lang w:eastAsia="uk-UA"/>
              </w:rPr>
              <w:t xml:space="preserve">      </w:t>
            </w:r>
            <w:r w:rsidR="00FC07CD" w:rsidRPr="00FC07CD">
              <w:rPr>
                <w:rFonts w:eastAsia="Times New Roman"/>
                <w:szCs w:val="28"/>
                <w:lang w:eastAsia="uk-UA"/>
              </w:rPr>
              <w:t>Мною дотримано норми законодавства про авторське право і суміжні права.</w:t>
            </w:r>
          </w:p>
          <w:p w:rsidR="00FC07CD" w:rsidRPr="00FC07CD" w:rsidRDefault="00BE0274" w:rsidP="009D07AE">
            <w:pPr>
              <w:spacing w:after="165" w:line="240" w:lineRule="auto"/>
              <w:jc w:val="both"/>
              <w:rPr>
                <w:rFonts w:eastAsia="Times New Roman"/>
                <w:szCs w:val="28"/>
                <w:lang w:eastAsia="uk-UA"/>
              </w:rPr>
            </w:pPr>
            <w:r>
              <w:rPr>
                <w:rFonts w:eastAsia="Times New Roman"/>
                <w:szCs w:val="28"/>
                <w:lang w:val="ru-RU" w:eastAsia="uk-UA"/>
              </w:rPr>
              <w:t xml:space="preserve">      </w:t>
            </w:r>
            <w:r w:rsidR="00FC07CD" w:rsidRPr="00FC07CD">
              <w:rPr>
                <w:rFonts w:eastAsia="Times New Roman"/>
                <w:szCs w:val="28"/>
                <w:lang w:eastAsia="uk-UA"/>
              </w:rPr>
              <w:t>Список використаних джерел дійсно відображає опрацьований мною матеріал, посилання на джерела є коректними.</w:t>
            </w:r>
          </w:p>
          <w:p w:rsidR="00FC07CD" w:rsidRPr="00FC07CD" w:rsidRDefault="00BE0274" w:rsidP="009D07AE">
            <w:pPr>
              <w:spacing w:after="165" w:line="240" w:lineRule="auto"/>
              <w:jc w:val="both"/>
              <w:rPr>
                <w:rFonts w:eastAsia="Times New Roman"/>
                <w:szCs w:val="28"/>
                <w:lang w:eastAsia="uk-UA"/>
              </w:rPr>
            </w:pPr>
            <w:r>
              <w:rPr>
                <w:rFonts w:eastAsia="Times New Roman"/>
                <w:szCs w:val="28"/>
                <w:lang w:val="ru-RU" w:eastAsia="uk-UA"/>
              </w:rPr>
              <w:t xml:space="preserve">      </w:t>
            </w:r>
            <w:r w:rsidR="00FC07CD" w:rsidRPr="00FC07CD">
              <w:rPr>
                <w:rFonts w:eastAsia="Times New Roman"/>
                <w:szCs w:val="28"/>
                <w:lang w:eastAsia="uk-UA"/>
              </w:rPr>
              <w:t>Розумію, що в разі виявлення порушення мною принципів академічної доброчесності, стверджених вище, моя робота буде дискваліфікована і я не зможу продовжувати участь у конкурсі.</w:t>
            </w:r>
          </w:p>
        </w:tc>
      </w:tr>
      <w:tr w:rsidR="00FC07CD" w:rsidRPr="00FC07CD" w:rsidTr="00FC07CD">
        <w:trPr>
          <w:jc w:val="center"/>
        </w:trPr>
        <w:tc>
          <w:tcPr>
            <w:tcW w:w="2950" w:type="pct"/>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________________</w:t>
            </w:r>
            <w:r w:rsidRPr="00FC07CD">
              <w:rPr>
                <w:rFonts w:eastAsia="Times New Roman"/>
                <w:szCs w:val="28"/>
                <w:lang w:eastAsia="uk-UA"/>
              </w:rPr>
              <w:br/>
              <w:t>                 (дата)</w:t>
            </w:r>
          </w:p>
        </w:tc>
        <w:tc>
          <w:tcPr>
            <w:tcW w:w="2050" w:type="pct"/>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Pr>
                <w:rFonts w:eastAsia="Times New Roman"/>
                <w:szCs w:val="28"/>
                <w:lang w:eastAsia="uk-UA"/>
              </w:rPr>
              <w:t>___________________________</w:t>
            </w:r>
            <w:r w:rsidRPr="00FC07CD">
              <w:rPr>
                <w:rFonts w:eastAsia="Times New Roman"/>
                <w:szCs w:val="28"/>
                <w:lang w:eastAsia="uk-UA"/>
              </w:rPr>
              <w:br/>
              <w:t>(власне ім'я, прізвище, підпис)</w:t>
            </w:r>
          </w:p>
        </w:tc>
      </w:tr>
    </w:tbl>
    <w:p w:rsidR="00FC07CD" w:rsidRPr="00FC07CD" w:rsidRDefault="00FC07CD" w:rsidP="00FC07CD">
      <w:pPr>
        <w:spacing w:after="165" w:line="240" w:lineRule="auto"/>
        <w:rPr>
          <w:rFonts w:eastAsia="Times New Roman"/>
          <w:color w:val="293A55"/>
          <w:szCs w:val="28"/>
          <w:lang w:eastAsia="uk-UA"/>
        </w:rPr>
      </w:pPr>
      <w:r w:rsidRPr="00FC07CD">
        <w:rPr>
          <w:rFonts w:eastAsia="Times New Roman"/>
          <w:color w:val="293A55"/>
          <w:szCs w:val="28"/>
          <w:lang w:eastAsia="uk-UA"/>
        </w:rPr>
        <w:t> </w:t>
      </w:r>
    </w:p>
    <w:p w:rsidR="00FC07CD" w:rsidRDefault="00FC07CD">
      <w:pPr>
        <w:rPr>
          <w:rFonts w:eastAsia="Times New Roman"/>
          <w:color w:val="293A55"/>
          <w:szCs w:val="28"/>
          <w:lang w:eastAsia="uk-UA"/>
        </w:rPr>
      </w:pPr>
      <w:r>
        <w:rPr>
          <w:rFonts w:eastAsia="Times New Roman"/>
          <w:color w:val="293A55"/>
          <w:szCs w:val="28"/>
          <w:lang w:eastAsia="uk-UA"/>
        </w:rPr>
        <w:br w:type="page"/>
      </w:r>
    </w:p>
    <w:p w:rsidR="00FC07CD" w:rsidRPr="00FC07CD" w:rsidRDefault="00FC07CD" w:rsidP="00FC07CD">
      <w:pPr>
        <w:spacing w:after="165" w:line="240" w:lineRule="auto"/>
        <w:jc w:val="right"/>
        <w:rPr>
          <w:rFonts w:eastAsia="Times New Roman"/>
          <w:color w:val="293A55"/>
          <w:szCs w:val="28"/>
          <w:lang w:eastAsia="uk-UA"/>
        </w:rPr>
      </w:pPr>
      <w:r w:rsidRPr="00FC07CD">
        <w:rPr>
          <w:rFonts w:eastAsia="Times New Roman"/>
          <w:color w:val="293A55"/>
          <w:szCs w:val="28"/>
          <w:lang w:eastAsia="uk-UA"/>
        </w:rPr>
        <w:lastRenderedPageBreak/>
        <w:t>Додаток 4</w:t>
      </w:r>
      <w:r w:rsidRPr="00FC07CD">
        <w:rPr>
          <w:rFonts w:eastAsia="Times New Roman"/>
          <w:color w:val="293A55"/>
          <w:szCs w:val="28"/>
          <w:lang w:eastAsia="uk-UA"/>
        </w:rPr>
        <w:br/>
        <w:t>до Положення про Всеукраїнський конкурс-захист науково-дослідницьких робіт учнів - членів Малої академії наук України</w:t>
      </w:r>
      <w:r w:rsidRPr="00FC07CD">
        <w:rPr>
          <w:rFonts w:eastAsia="Times New Roman"/>
          <w:color w:val="293A55"/>
          <w:szCs w:val="28"/>
          <w:lang w:eastAsia="uk-UA"/>
        </w:rPr>
        <w:br/>
        <w:t>(пункт 3 розділу V)</w:t>
      </w:r>
    </w:p>
    <w:p w:rsidR="00FC07CD" w:rsidRPr="00FC07CD" w:rsidRDefault="00FC07CD" w:rsidP="00FC07CD">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Паспорт</w:t>
      </w:r>
      <w:r w:rsidRPr="00FC07CD">
        <w:rPr>
          <w:rFonts w:eastAsia="Times New Roman"/>
          <w:b/>
          <w:bCs/>
          <w:color w:val="293A55"/>
          <w:szCs w:val="28"/>
          <w:lang w:eastAsia="uk-UA"/>
        </w:rPr>
        <w:br/>
        <w:t>експоната (розробки)</w:t>
      </w:r>
    </w:p>
    <w:tbl>
      <w:tblPr>
        <w:tblW w:w="7000" w:type="dxa"/>
        <w:jc w:val="center"/>
        <w:tblCellMar>
          <w:top w:w="40" w:type="dxa"/>
          <w:left w:w="40" w:type="dxa"/>
          <w:bottom w:w="40" w:type="dxa"/>
          <w:right w:w="40" w:type="dxa"/>
        </w:tblCellMar>
        <w:tblLook w:val="04A0" w:firstRow="1" w:lastRow="0" w:firstColumn="1" w:lastColumn="0" w:noHBand="0" w:noVBand="1"/>
      </w:tblPr>
      <w:tblGrid>
        <w:gridCol w:w="3088"/>
        <w:gridCol w:w="2619"/>
        <w:gridCol w:w="3648"/>
      </w:tblGrid>
      <w:tr w:rsidR="00FC07CD" w:rsidRPr="00FC07CD" w:rsidTr="00FC07CD">
        <w:trPr>
          <w:jc w:val="center"/>
        </w:trPr>
        <w:tc>
          <w:tcPr>
            <w:tcW w:w="5000" w:type="pct"/>
            <w:gridSpan w:val="3"/>
            <w:shd w:val="clear" w:color="auto" w:fill="auto"/>
            <w:tcMar>
              <w:top w:w="0" w:type="dxa"/>
              <w:left w:w="0" w:type="dxa"/>
              <w:bottom w:w="0" w:type="dxa"/>
              <w:right w:w="0" w:type="dxa"/>
            </w:tcMar>
            <w:vAlign w:val="center"/>
            <w:hideMark/>
          </w:tcPr>
          <w:p w:rsidR="00FC07CD" w:rsidRPr="00BE0274" w:rsidRDefault="00FC07CD" w:rsidP="00FC07CD">
            <w:pPr>
              <w:spacing w:after="165" w:line="240" w:lineRule="auto"/>
              <w:rPr>
                <w:rFonts w:eastAsia="Times New Roman"/>
                <w:szCs w:val="28"/>
                <w:lang w:val="ru-RU" w:eastAsia="uk-UA"/>
              </w:rPr>
            </w:pPr>
            <w:r w:rsidRPr="00FC07CD">
              <w:rPr>
                <w:rFonts w:eastAsia="Times New Roman"/>
                <w:szCs w:val="28"/>
                <w:lang w:eastAsia="uk-UA"/>
              </w:rPr>
              <w:t>Назва експоната (ро</w:t>
            </w:r>
            <w:r w:rsidR="00BE0274">
              <w:rPr>
                <w:rFonts w:eastAsia="Times New Roman"/>
                <w:szCs w:val="28"/>
                <w:lang w:eastAsia="uk-UA"/>
              </w:rPr>
              <w:t>зробки):</w:t>
            </w:r>
            <w:r w:rsidR="00BE0274">
              <w:rPr>
                <w:rFonts w:eastAsia="Times New Roman"/>
                <w:szCs w:val="28"/>
                <w:lang w:val="ru-RU" w:eastAsia="uk-UA"/>
              </w:rPr>
              <w:t xml:space="preserve"> __________________________________________</w:t>
            </w:r>
            <w:r w:rsidR="00BE0274">
              <w:rPr>
                <w:rFonts w:eastAsia="Times New Roman"/>
                <w:szCs w:val="28"/>
                <w:lang w:eastAsia="uk-UA"/>
              </w:rPr>
              <w:br/>
            </w:r>
            <w:r w:rsidRPr="00FC07CD">
              <w:rPr>
                <w:rFonts w:eastAsia="Times New Roman"/>
                <w:szCs w:val="28"/>
                <w:lang w:eastAsia="uk-UA"/>
              </w:rPr>
              <w:br/>
              <w:t>Прізвище, власне ім'я автора (авторів) експоната (розробки):</w:t>
            </w:r>
            <w:r w:rsidRPr="00FC07CD">
              <w:rPr>
                <w:rFonts w:eastAsia="Times New Roman"/>
                <w:szCs w:val="28"/>
                <w:lang w:eastAsia="uk-UA"/>
              </w:rPr>
              <w:br/>
              <w:t>__________________________________________________________________</w:t>
            </w:r>
            <w:r w:rsidRPr="00FC07CD">
              <w:rPr>
                <w:rFonts w:eastAsia="Times New Roman"/>
                <w:szCs w:val="28"/>
                <w:lang w:eastAsia="uk-UA"/>
              </w:rPr>
              <w:br/>
              <w:t>Повне найменування закладу освіти:</w:t>
            </w:r>
            <w:r w:rsidRPr="00FC07CD">
              <w:rPr>
                <w:rFonts w:eastAsia="Times New Roman"/>
                <w:szCs w:val="28"/>
                <w:lang w:eastAsia="uk-UA"/>
              </w:rPr>
              <w:br/>
              <w:t>_____________________________________________________________________________________</w:t>
            </w:r>
            <w:r w:rsidR="00BE0274">
              <w:rPr>
                <w:rFonts w:eastAsia="Times New Roman"/>
                <w:szCs w:val="28"/>
                <w:lang w:val="ru-RU" w:eastAsia="uk-UA"/>
              </w:rPr>
              <w:t>_______________________________________________</w:t>
            </w:r>
          </w:p>
          <w:p w:rsidR="00FC07CD" w:rsidRPr="00BE0274" w:rsidRDefault="00FC07CD" w:rsidP="00FC07CD">
            <w:pPr>
              <w:spacing w:after="165" w:line="240" w:lineRule="auto"/>
              <w:rPr>
                <w:rFonts w:eastAsia="Times New Roman"/>
                <w:szCs w:val="28"/>
                <w:lang w:val="ru-RU" w:eastAsia="uk-UA"/>
              </w:rPr>
            </w:pPr>
            <w:r w:rsidRPr="00FC07CD">
              <w:rPr>
                <w:rFonts w:eastAsia="Times New Roman"/>
                <w:szCs w:val="28"/>
                <w:lang w:eastAsia="uk-UA"/>
              </w:rPr>
              <w:t>Клас (курс): _________________</w:t>
            </w:r>
            <w:r w:rsidR="00BE0274">
              <w:rPr>
                <w:rFonts w:eastAsia="Times New Roman"/>
                <w:szCs w:val="28"/>
                <w:lang w:val="ru-RU" w:eastAsia="uk-UA"/>
              </w:rPr>
              <w:t>______________________________________</w:t>
            </w:r>
          </w:p>
          <w:p w:rsidR="00FC07CD" w:rsidRPr="00BE0274" w:rsidRDefault="00FC07CD" w:rsidP="00FC07CD">
            <w:pPr>
              <w:spacing w:after="165" w:line="240" w:lineRule="auto"/>
              <w:rPr>
                <w:rFonts w:eastAsia="Times New Roman"/>
                <w:szCs w:val="28"/>
                <w:lang w:val="ru-RU" w:eastAsia="uk-UA"/>
              </w:rPr>
            </w:pPr>
            <w:r w:rsidRPr="00FC07CD">
              <w:rPr>
                <w:rFonts w:eastAsia="Times New Roman"/>
                <w:szCs w:val="28"/>
                <w:lang w:eastAsia="uk-UA"/>
              </w:rPr>
              <w:t>Адреса задекларованого/зареєстрованого місця проживання/перебування:</w:t>
            </w:r>
            <w:r w:rsidRPr="00FC07CD">
              <w:rPr>
                <w:rFonts w:eastAsia="Times New Roman"/>
                <w:szCs w:val="28"/>
                <w:lang w:eastAsia="uk-UA"/>
              </w:rPr>
              <w:br/>
              <w:t>_____________________________________________________________________________________</w:t>
            </w:r>
            <w:r w:rsidR="00BE0274">
              <w:rPr>
                <w:rFonts w:eastAsia="Times New Roman"/>
                <w:szCs w:val="28"/>
                <w:lang w:val="ru-RU" w:eastAsia="uk-UA"/>
              </w:rPr>
              <w:t>_______________________________________________</w:t>
            </w:r>
            <w:r w:rsidRPr="00FC07CD">
              <w:rPr>
                <w:rFonts w:eastAsia="Times New Roman"/>
                <w:szCs w:val="28"/>
                <w:lang w:eastAsia="uk-UA"/>
              </w:rPr>
              <w:br/>
              <w:t>Контактний телефон: _____________________________________________________________________________________</w:t>
            </w:r>
            <w:r w:rsidR="00BE0274">
              <w:rPr>
                <w:rFonts w:eastAsia="Times New Roman"/>
                <w:szCs w:val="28"/>
                <w:lang w:val="ru-RU" w:eastAsia="uk-UA"/>
              </w:rPr>
              <w:t>_______________________________________________</w:t>
            </w:r>
            <w:r w:rsidRPr="00FC07CD">
              <w:rPr>
                <w:rFonts w:eastAsia="Times New Roman"/>
                <w:szCs w:val="28"/>
                <w:lang w:eastAsia="uk-UA"/>
              </w:rPr>
              <w:br/>
              <w:t>Назва гуртка:</w:t>
            </w:r>
            <w:r w:rsidRPr="00FC07CD">
              <w:rPr>
                <w:rFonts w:eastAsia="Times New Roman"/>
                <w:szCs w:val="28"/>
                <w:lang w:eastAsia="uk-UA"/>
              </w:rPr>
              <w:br/>
              <w:t>_____________________________________________________________________________________</w:t>
            </w:r>
            <w:r w:rsidR="00BE0274">
              <w:rPr>
                <w:rFonts w:eastAsia="Times New Roman"/>
                <w:szCs w:val="28"/>
                <w:lang w:val="ru-RU" w:eastAsia="uk-UA"/>
              </w:rPr>
              <w:t>_______________________________________________</w:t>
            </w:r>
            <w:r w:rsidRPr="00FC07CD">
              <w:rPr>
                <w:rFonts w:eastAsia="Times New Roman"/>
                <w:szCs w:val="28"/>
                <w:lang w:eastAsia="uk-UA"/>
              </w:rPr>
              <w:br/>
              <w:t>Прізвище, власне ім'я, по батькові (за наявності) керівника гуртка:</w:t>
            </w:r>
            <w:r w:rsidRPr="00FC07CD">
              <w:rPr>
                <w:rFonts w:eastAsia="Times New Roman"/>
                <w:szCs w:val="28"/>
                <w:lang w:eastAsia="uk-UA"/>
              </w:rPr>
              <w:br/>
              <w:t>_____________________________________________________________________________________</w:t>
            </w:r>
            <w:r w:rsidR="00BE0274">
              <w:rPr>
                <w:rFonts w:eastAsia="Times New Roman"/>
                <w:szCs w:val="28"/>
                <w:lang w:val="ru-RU" w:eastAsia="uk-UA"/>
              </w:rPr>
              <w:t>_______________________________________________</w:t>
            </w:r>
            <w:r w:rsidRPr="00FC07CD">
              <w:rPr>
                <w:rFonts w:eastAsia="Times New Roman"/>
                <w:szCs w:val="28"/>
                <w:lang w:eastAsia="uk-UA"/>
              </w:rPr>
              <w:br/>
              <w:t>Заклад освіти, на базі якого працює гурток, поштова адреса, контактний телефон:</w:t>
            </w:r>
            <w:r w:rsidRPr="00FC07CD">
              <w:rPr>
                <w:rFonts w:eastAsia="Times New Roman"/>
                <w:szCs w:val="28"/>
                <w:lang w:eastAsia="uk-UA"/>
              </w:rPr>
              <w:br/>
              <w:t>______________________________________________________</w:t>
            </w:r>
            <w:r w:rsidR="00BE0274">
              <w:rPr>
                <w:rFonts w:eastAsia="Times New Roman"/>
                <w:szCs w:val="28"/>
                <w:lang w:eastAsia="uk-UA"/>
              </w:rPr>
              <w:t>_______________________________</w:t>
            </w:r>
            <w:r w:rsidR="00BE0274">
              <w:rPr>
                <w:rFonts w:eastAsia="Times New Roman"/>
                <w:szCs w:val="28"/>
                <w:lang w:val="ru-RU" w:eastAsia="uk-UA"/>
              </w:rPr>
              <w:t>_______________________________________________</w:t>
            </w:r>
          </w:p>
          <w:p w:rsidR="00FC07CD" w:rsidRPr="00FC07CD" w:rsidRDefault="00FC07CD" w:rsidP="00BE0274">
            <w:pPr>
              <w:spacing w:after="165" w:line="240" w:lineRule="auto"/>
              <w:rPr>
                <w:rFonts w:eastAsia="Times New Roman"/>
                <w:szCs w:val="28"/>
                <w:lang w:eastAsia="uk-UA"/>
              </w:rPr>
            </w:pPr>
            <w:r w:rsidRPr="00FC07CD">
              <w:rPr>
                <w:rFonts w:eastAsia="Times New Roman"/>
                <w:szCs w:val="28"/>
                <w:lang w:eastAsia="uk-UA"/>
              </w:rPr>
              <w:t>Примітка: ___________________________________</w:t>
            </w:r>
            <w:r w:rsidR="00BE0274">
              <w:rPr>
                <w:rFonts w:eastAsia="Times New Roman"/>
                <w:szCs w:val="28"/>
                <w:lang w:eastAsia="uk-UA"/>
              </w:rPr>
              <w:t>_______________________________</w:t>
            </w:r>
          </w:p>
        </w:tc>
      </w:tr>
      <w:tr w:rsidR="00FC07CD" w:rsidRPr="00FC07CD" w:rsidTr="00FC07CD">
        <w:trPr>
          <w:jc w:val="center"/>
        </w:trPr>
        <w:tc>
          <w:tcPr>
            <w:tcW w:w="1650" w:type="pct"/>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Керівник</w:t>
            </w:r>
          </w:p>
        </w:tc>
        <w:tc>
          <w:tcPr>
            <w:tcW w:w="1400" w:type="pct"/>
            <w:shd w:val="clear" w:color="auto" w:fill="auto"/>
            <w:tcMar>
              <w:top w:w="0" w:type="dxa"/>
              <w:left w:w="0" w:type="dxa"/>
              <w:bottom w:w="0" w:type="dxa"/>
              <w:right w:w="0" w:type="dxa"/>
            </w:tcMar>
            <w:vAlign w:val="center"/>
            <w:hideMark/>
          </w:tcPr>
          <w:p w:rsidR="00FC07CD" w:rsidRPr="00FC07CD" w:rsidRDefault="00FC07CD" w:rsidP="00BE0274">
            <w:pPr>
              <w:spacing w:after="165" w:line="240" w:lineRule="auto"/>
              <w:jc w:val="center"/>
              <w:rPr>
                <w:rFonts w:eastAsia="Times New Roman"/>
                <w:szCs w:val="28"/>
                <w:lang w:eastAsia="uk-UA"/>
              </w:rPr>
            </w:pPr>
            <w:r w:rsidRPr="00FC07CD">
              <w:rPr>
                <w:rFonts w:eastAsia="Times New Roman"/>
                <w:szCs w:val="28"/>
                <w:lang w:eastAsia="uk-UA"/>
              </w:rPr>
              <w:t>_________________</w:t>
            </w:r>
            <w:r w:rsidRPr="00FC07CD">
              <w:rPr>
                <w:rFonts w:eastAsia="Times New Roman"/>
                <w:szCs w:val="28"/>
                <w:lang w:eastAsia="uk-UA"/>
              </w:rPr>
              <w:br/>
              <w:t>(підпис)</w:t>
            </w:r>
          </w:p>
        </w:tc>
        <w:tc>
          <w:tcPr>
            <w:tcW w:w="1950" w:type="pct"/>
            <w:shd w:val="clear" w:color="auto" w:fill="auto"/>
            <w:tcMar>
              <w:top w:w="0" w:type="dxa"/>
              <w:left w:w="0" w:type="dxa"/>
              <w:bottom w:w="0" w:type="dxa"/>
              <w:right w:w="0" w:type="dxa"/>
            </w:tcMar>
            <w:vAlign w:val="center"/>
            <w:hideMark/>
          </w:tcPr>
          <w:p w:rsidR="00FC07CD" w:rsidRPr="00FC07CD" w:rsidRDefault="00BE0274" w:rsidP="00BE0274">
            <w:pPr>
              <w:spacing w:after="165" w:line="240" w:lineRule="auto"/>
              <w:jc w:val="center"/>
              <w:rPr>
                <w:rFonts w:eastAsia="Times New Roman"/>
                <w:szCs w:val="28"/>
                <w:lang w:eastAsia="uk-UA"/>
              </w:rPr>
            </w:pPr>
            <w:r>
              <w:rPr>
                <w:rFonts w:eastAsia="Times New Roman"/>
                <w:szCs w:val="28"/>
                <w:lang w:eastAsia="uk-UA"/>
              </w:rPr>
              <w:t>__________________________</w:t>
            </w:r>
            <w:r w:rsidR="00FC07CD" w:rsidRPr="00FC07CD">
              <w:rPr>
                <w:rFonts w:eastAsia="Times New Roman"/>
                <w:szCs w:val="28"/>
                <w:lang w:eastAsia="uk-UA"/>
              </w:rPr>
              <w:br/>
              <w:t>(власне ім'я, прізвище)</w:t>
            </w:r>
          </w:p>
        </w:tc>
      </w:tr>
      <w:tr w:rsidR="00FC07CD" w:rsidRPr="00FC07CD" w:rsidTr="00FC07CD">
        <w:trPr>
          <w:jc w:val="center"/>
        </w:trPr>
        <w:tc>
          <w:tcPr>
            <w:tcW w:w="1650" w:type="pct"/>
            <w:shd w:val="clear" w:color="auto" w:fill="auto"/>
            <w:tcMar>
              <w:top w:w="0" w:type="dxa"/>
              <w:left w:w="0" w:type="dxa"/>
              <w:bottom w:w="0" w:type="dxa"/>
              <w:right w:w="0" w:type="dxa"/>
            </w:tcMar>
            <w:vAlign w:val="center"/>
            <w:hideMark/>
          </w:tcPr>
          <w:p w:rsidR="00FC07CD" w:rsidRPr="00FC07CD" w:rsidRDefault="00FC07CD" w:rsidP="00BE0274">
            <w:pPr>
              <w:spacing w:after="165" w:line="240" w:lineRule="auto"/>
              <w:jc w:val="center"/>
              <w:rPr>
                <w:rFonts w:eastAsia="Times New Roman"/>
                <w:szCs w:val="28"/>
                <w:lang w:eastAsia="uk-UA"/>
              </w:rPr>
            </w:pPr>
            <w:r w:rsidRPr="00FC07CD">
              <w:rPr>
                <w:rFonts w:eastAsia="Times New Roman"/>
                <w:szCs w:val="28"/>
                <w:lang w:eastAsia="uk-UA"/>
              </w:rPr>
              <w:t>М. П.</w:t>
            </w:r>
            <w:r w:rsidRPr="00FC07CD">
              <w:rPr>
                <w:rFonts w:eastAsia="Times New Roman"/>
                <w:szCs w:val="28"/>
                <w:lang w:eastAsia="uk-UA"/>
              </w:rPr>
              <w:br/>
              <w:t>(за наявності)</w:t>
            </w:r>
          </w:p>
        </w:tc>
        <w:tc>
          <w:tcPr>
            <w:tcW w:w="1400" w:type="pct"/>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1950" w:type="pct"/>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r>
    </w:tbl>
    <w:p w:rsidR="00FC07CD" w:rsidRPr="00FC07CD" w:rsidRDefault="00FC07CD" w:rsidP="00FC07CD">
      <w:pPr>
        <w:spacing w:after="165" w:line="240" w:lineRule="auto"/>
        <w:rPr>
          <w:rFonts w:eastAsia="Times New Roman"/>
          <w:color w:val="293A55"/>
          <w:szCs w:val="28"/>
          <w:lang w:eastAsia="uk-UA"/>
        </w:rPr>
      </w:pPr>
      <w:r w:rsidRPr="00FC07CD">
        <w:rPr>
          <w:rFonts w:eastAsia="Times New Roman"/>
          <w:color w:val="293A55"/>
          <w:szCs w:val="28"/>
          <w:lang w:eastAsia="uk-UA"/>
        </w:rPr>
        <w:t> </w:t>
      </w:r>
    </w:p>
    <w:p w:rsidR="00BE0274" w:rsidRDefault="00BE0274">
      <w:pPr>
        <w:rPr>
          <w:rFonts w:eastAsia="Times New Roman"/>
          <w:color w:val="293A55"/>
          <w:szCs w:val="28"/>
          <w:lang w:eastAsia="uk-UA"/>
        </w:rPr>
      </w:pPr>
      <w:r>
        <w:rPr>
          <w:rFonts w:eastAsia="Times New Roman"/>
          <w:color w:val="293A55"/>
          <w:szCs w:val="28"/>
          <w:lang w:eastAsia="uk-UA"/>
        </w:rPr>
        <w:br w:type="page"/>
      </w:r>
    </w:p>
    <w:p w:rsidR="00FC07CD" w:rsidRPr="00FC07CD" w:rsidRDefault="00FC07CD" w:rsidP="00FC07CD">
      <w:pPr>
        <w:spacing w:after="165" w:line="240" w:lineRule="auto"/>
        <w:jc w:val="right"/>
        <w:rPr>
          <w:rFonts w:eastAsia="Times New Roman"/>
          <w:color w:val="293A55"/>
          <w:szCs w:val="28"/>
          <w:lang w:eastAsia="uk-UA"/>
        </w:rPr>
      </w:pPr>
      <w:r w:rsidRPr="00FC07CD">
        <w:rPr>
          <w:rFonts w:eastAsia="Times New Roman"/>
          <w:color w:val="293A55"/>
          <w:szCs w:val="28"/>
          <w:lang w:eastAsia="uk-UA"/>
        </w:rPr>
        <w:lastRenderedPageBreak/>
        <w:t>Додаток 5</w:t>
      </w:r>
      <w:r w:rsidRPr="00FC07CD">
        <w:rPr>
          <w:rFonts w:eastAsia="Times New Roman"/>
          <w:color w:val="293A55"/>
          <w:szCs w:val="28"/>
          <w:lang w:eastAsia="uk-UA"/>
        </w:rPr>
        <w:br/>
        <w:t>до Положення про Всеукраїнський конкурс-захист науково-дослідницьких робіт учнів - членів Малої академії наук України</w:t>
      </w:r>
      <w:r w:rsidRPr="00FC07CD">
        <w:rPr>
          <w:rFonts w:eastAsia="Times New Roman"/>
          <w:color w:val="293A55"/>
          <w:szCs w:val="28"/>
          <w:lang w:eastAsia="uk-UA"/>
        </w:rPr>
        <w:br/>
        <w:t>(пункт 4 розділу V)</w:t>
      </w:r>
    </w:p>
    <w:p w:rsidR="00FC07CD" w:rsidRPr="00FC07CD" w:rsidRDefault="00FC07CD" w:rsidP="00FC07CD">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Інформація</w:t>
      </w:r>
      <w:r w:rsidRPr="00FC07CD">
        <w:rPr>
          <w:rFonts w:eastAsia="Times New Roman"/>
          <w:b/>
          <w:bCs/>
          <w:color w:val="293A55"/>
          <w:szCs w:val="28"/>
          <w:lang w:eastAsia="uk-UA"/>
        </w:rPr>
        <w:br/>
        <w:t>про результативність участі вихованців територіального відділення МАН в I (II) етапі Всеукраїнського конкурсу-захисту науково-дослідницьких робіт учнів - членів Малої академії наук України</w:t>
      </w:r>
    </w:p>
    <w:tbl>
      <w:tblPr>
        <w:tblW w:w="5063"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72"/>
        <w:gridCol w:w="813"/>
        <w:gridCol w:w="982"/>
        <w:gridCol w:w="815"/>
        <w:gridCol w:w="982"/>
        <w:gridCol w:w="815"/>
        <w:gridCol w:w="982"/>
        <w:gridCol w:w="819"/>
        <w:gridCol w:w="849"/>
        <w:gridCol w:w="465"/>
        <w:gridCol w:w="598"/>
        <w:gridCol w:w="465"/>
      </w:tblGrid>
      <w:tr w:rsidR="00FC07CD" w:rsidRPr="000D33CD" w:rsidTr="000D33CD">
        <w:tc>
          <w:tcPr>
            <w:tcW w:w="5000" w:type="pct"/>
            <w:gridSpan w:val="1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0D33CD">
            <w:pPr>
              <w:spacing w:after="165" w:line="240" w:lineRule="auto"/>
              <w:jc w:val="center"/>
              <w:rPr>
                <w:rFonts w:eastAsia="Times New Roman"/>
                <w:sz w:val="24"/>
                <w:szCs w:val="24"/>
                <w:lang w:eastAsia="uk-UA"/>
              </w:rPr>
            </w:pPr>
            <w:r w:rsidRPr="000D33CD">
              <w:rPr>
                <w:rFonts w:eastAsia="Times New Roman"/>
                <w:sz w:val="24"/>
                <w:szCs w:val="24"/>
                <w:lang w:eastAsia="uk-UA"/>
              </w:rPr>
              <w:t>Наукове відділення</w:t>
            </w:r>
          </w:p>
        </w:tc>
      </w:tr>
      <w:tr w:rsidR="00FC07CD" w:rsidRPr="000D33CD" w:rsidTr="000D33CD">
        <w:tc>
          <w:tcPr>
            <w:tcW w:w="461"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0D33CD">
            <w:pPr>
              <w:spacing w:after="165" w:line="240" w:lineRule="auto"/>
              <w:jc w:val="center"/>
              <w:rPr>
                <w:rFonts w:eastAsia="Times New Roman"/>
                <w:sz w:val="24"/>
                <w:szCs w:val="24"/>
                <w:lang w:eastAsia="uk-UA"/>
              </w:rPr>
            </w:pPr>
            <w:r w:rsidRPr="000D33CD">
              <w:rPr>
                <w:rFonts w:eastAsia="Times New Roman"/>
                <w:sz w:val="24"/>
                <w:szCs w:val="24"/>
                <w:lang w:eastAsia="uk-UA"/>
              </w:rPr>
              <w:t>Наукова секція</w:t>
            </w:r>
          </w:p>
        </w:tc>
        <w:tc>
          <w:tcPr>
            <w:tcW w:w="2849" w:type="pct"/>
            <w:gridSpan w:val="6"/>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0D33CD">
            <w:pPr>
              <w:spacing w:after="165" w:line="240" w:lineRule="auto"/>
              <w:jc w:val="center"/>
              <w:rPr>
                <w:rFonts w:eastAsia="Times New Roman"/>
                <w:sz w:val="24"/>
                <w:szCs w:val="24"/>
                <w:lang w:eastAsia="uk-UA"/>
              </w:rPr>
            </w:pPr>
            <w:r w:rsidRPr="000D33CD">
              <w:rPr>
                <w:rFonts w:eastAsia="Times New Roman"/>
                <w:sz w:val="24"/>
                <w:szCs w:val="24"/>
                <w:lang w:eastAsia="uk-UA"/>
              </w:rPr>
              <w:t>адреса задекларованого/зареєстрованого місця проживання/перебування</w:t>
            </w:r>
          </w:p>
        </w:tc>
        <w:tc>
          <w:tcPr>
            <w:tcW w:w="882" w:type="pct"/>
            <w:gridSpan w:val="2"/>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0D33CD">
            <w:pPr>
              <w:spacing w:after="165" w:line="240" w:lineRule="auto"/>
              <w:jc w:val="center"/>
              <w:rPr>
                <w:rFonts w:eastAsia="Times New Roman"/>
                <w:sz w:val="24"/>
                <w:szCs w:val="24"/>
                <w:lang w:eastAsia="uk-UA"/>
              </w:rPr>
            </w:pPr>
            <w:r w:rsidRPr="000D33CD">
              <w:rPr>
                <w:rFonts w:eastAsia="Times New Roman"/>
                <w:sz w:val="24"/>
                <w:szCs w:val="24"/>
                <w:lang w:eastAsia="uk-UA"/>
              </w:rPr>
              <w:t>усього</w:t>
            </w:r>
          </w:p>
        </w:tc>
        <w:tc>
          <w:tcPr>
            <w:tcW w:w="808" w:type="pct"/>
            <w:gridSpan w:val="3"/>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0D33CD">
            <w:pPr>
              <w:spacing w:after="165" w:line="240" w:lineRule="auto"/>
              <w:jc w:val="center"/>
              <w:rPr>
                <w:rFonts w:eastAsia="Times New Roman"/>
                <w:sz w:val="24"/>
                <w:szCs w:val="24"/>
                <w:lang w:eastAsia="uk-UA"/>
              </w:rPr>
            </w:pPr>
            <w:r w:rsidRPr="000D33CD">
              <w:rPr>
                <w:rFonts w:eastAsia="Times New Roman"/>
                <w:sz w:val="24"/>
                <w:szCs w:val="24"/>
                <w:lang w:eastAsia="uk-UA"/>
              </w:rPr>
              <w:t>кількість учасників</w:t>
            </w:r>
          </w:p>
        </w:tc>
      </w:tr>
      <w:tr w:rsidR="00FC07CD" w:rsidRPr="000D33CD" w:rsidTr="000D33CD">
        <w:tc>
          <w:tcPr>
            <w:tcW w:w="4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C07CD" w:rsidRPr="000D33CD" w:rsidRDefault="00FC07CD" w:rsidP="00FC07CD">
            <w:pPr>
              <w:spacing w:after="0" w:line="240" w:lineRule="auto"/>
              <w:rPr>
                <w:rFonts w:eastAsia="Times New Roman"/>
                <w:sz w:val="24"/>
                <w:szCs w:val="24"/>
                <w:lang w:eastAsia="uk-UA"/>
              </w:rPr>
            </w:pPr>
          </w:p>
        </w:tc>
        <w:tc>
          <w:tcPr>
            <w:tcW w:w="949" w:type="pct"/>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0D33CD">
            <w:pPr>
              <w:spacing w:after="165" w:line="240" w:lineRule="auto"/>
              <w:jc w:val="center"/>
              <w:rPr>
                <w:rFonts w:eastAsia="Times New Roman"/>
                <w:sz w:val="24"/>
                <w:szCs w:val="24"/>
                <w:lang w:eastAsia="uk-UA"/>
              </w:rPr>
            </w:pPr>
            <w:r w:rsidRPr="000D33CD">
              <w:rPr>
                <w:rFonts w:eastAsia="Times New Roman"/>
                <w:sz w:val="24"/>
                <w:szCs w:val="24"/>
                <w:lang w:eastAsia="uk-UA"/>
              </w:rPr>
              <w:t>обласний центр</w:t>
            </w:r>
          </w:p>
        </w:tc>
        <w:tc>
          <w:tcPr>
            <w:tcW w:w="950" w:type="pct"/>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0D33CD">
            <w:pPr>
              <w:spacing w:after="165" w:line="240" w:lineRule="auto"/>
              <w:jc w:val="center"/>
              <w:rPr>
                <w:rFonts w:eastAsia="Times New Roman"/>
                <w:sz w:val="24"/>
                <w:szCs w:val="24"/>
                <w:lang w:eastAsia="uk-UA"/>
              </w:rPr>
            </w:pPr>
            <w:r w:rsidRPr="000D33CD">
              <w:rPr>
                <w:rFonts w:eastAsia="Times New Roman"/>
                <w:sz w:val="24"/>
                <w:szCs w:val="24"/>
                <w:lang w:eastAsia="uk-UA"/>
              </w:rPr>
              <w:t>міста, районні центри, територіальні громади</w:t>
            </w:r>
          </w:p>
        </w:tc>
        <w:tc>
          <w:tcPr>
            <w:tcW w:w="950" w:type="pct"/>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0D33CD">
            <w:pPr>
              <w:spacing w:after="165" w:line="240" w:lineRule="auto"/>
              <w:jc w:val="center"/>
              <w:rPr>
                <w:rFonts w:eastAsia="Times New Roman"/>
                <w:sz w:val="24"/>
                <w:szCs w:val="24"/>
                <w:lang w:eastAsia="uk-UA"/>
              </w:rPr>
            </w:pPr>
            <w:r w:rsidRPr="000D33CD">
              <w:rPr>
                <w:rFonts w:eastAsia="Times New Roman"/>
                <w:sz w:val="24"/>
                <w:szCs w:val="24"/>
                <w:lang w:eastAsia="uk-UA"/>
              </w:rPr>
              <w:t>села, селища міського типу</w:t>
            </w:r>
          </w:p>
        </w:tc>
        <w:tc>
          <w:tcPr>
            <w:tcW w:w="882" w:type="pct"/>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C07CD" w:rsidRPr="000D33CD" w:rsidRDefault="00FC07CD" w:rsidP="000D33CD">
            <w:pPr>
              <w:spacing w:after="0" w:line="240" w:lineRule="auto"/>
              <w:jc w:val="center"/>
              <w:rPr>
                <w:rFonts w:eastAsia="Times New Roman"/>
                <w:sz w:val="24"/>
                <w:szCs w:val="24"/>
                <w:lang w:eastAsia="uk-UA"/>
              </w:rPr>
            </w:pPr>
          </w:p>
        </w:tc>
        <w:tc>
          <w:tcPr>
            <w:tcW w:w="808" w:type="pct"/>
            <w:gridSpan w:val="3"/>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C07CD" w:rsidRPr="000D33CD" w:rsidRDefault="00FC07CD" w:rsidP="000D33CD">
            <w:pPr>
              <w:spacing w:after="0" w:line="240" w:lineRule="auto"/>
              <w:jc w:val="center"/>
              <w:rPr>
                <w:rFonts w:eastAsia="Times New Roman"/>
                <w:sz w:val="24"/>
                <w:szCs w:val="24"/>
                <w:lang w:eastAsia="uk-UA"/>
              </w:rPr>
            </w:pPr>
          </w:p>
        </w:tc>
      </w:tr>
      <w:tr w:rsidR="00FC07CD" w:rsidRPr="000D33CD" w:rsidTr="000D33CD">
        <w:trPr>
          <w:cantSplit/>
          <w:trHeight w:val="1564"/>
        </w:trPr>
        <w:tc>
          <w:tcPr>
            <w:tcW w:w="4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C07CD" w:rsidRPr="000D33CD" w:rsidRDefault="00FC07CD" w:rsidP="00FC07CD">
            <w:pPr>
              <w:spacing w:after="0" w:line="240" w:lineRule="auto"/>
              <w:rPr>
                <w:rFonts w:eastAsia="Times New Roman"/>
                <w:sz w:val="24"/>
                <w:szCs w:val="24"/>
                <w:lang w:eastAsia="uk-UA"/>
              </w:rPr>
            </w:pPr>
          </w:p>
        </w:tc>
        <w:tc>
          <w:tcPr>
            <w:tcW w:w="4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extDirection w:val="btLr"/>
            <w:vAlign w:val="center"/>
            <w:hideMark/>
          </w:tcPr>
          <w:p w:rsidR="00FC07CD" w:rsidRPr="000D33CD" w:rsidRDefault="00FC07CD" w:rsidP="000D33CD">
            <w:pPr>
              <w:spacing w:after="165" w:line="240" w:lineRule="auto"/>
              <w:ind w:left="113" w:right="113"/>
              <w:rPr>
                <w:rFonts w:eastAsia="Times New Roman"/>
                <w:sz w:val="24"/>
                <w:szCs w:val="24"/>
                <w:lang w:eastAsia="uk-UA"/>
              </w:rPr>
            </w:pPr>
            <w:r w:rsidRPr="000D33CD">
              <w:rPr>
                <w:rFonts w:eastAsia="Times New Roman"/>
                <w:sz w:val="24"/>
                <w:szCs w:val="24"/>
                <w:lang w:eastAsia="uk-UA"/>
              </w:rPr>
              <w:t>кількість учасників</w:t>
            </w:r>
          </w:p>
        </w:tc>
        <w:tc>
          <w:tcPr>
            <w:tcW w:w="5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extDirection w:val="btLr"/>
            <w:vAlign w:val="center"/>
            <w:hideMark/>
          </w:tcPr>
          <w:p w:rsidR="00FC07CD" w:rsidRPr="000D33CD" w:rsidRDefault="00FC07CD" w:rsidP="000D33CD">
            <w:pPr>
              <w:spacing w:after="165" w:line="240" w:lineRule="auto"/>
              <w:ind w:left="113" w:right="113"/>
              <w:rPr>
                <w:rFonts w:eastAsia="Times New Roman"/>
                <w:sz w:val="24"/>
                <w:szCs w:val="24"/>
                <w:lang w:eastAsia="uk-UA"/>
              </w:rPr>
            </w:pPr>
            <w:r w:rsidRPr="000D33CD">
              <w:rPr>
                <w:rFonts w:eastAsia="Times New Roman"/>
                <w:sz w:val="24"/>
                <w:szCs w:val="24"/>
                <w:lang w:eastAsia="uk-UA"/>
              </w:rPr>
              <w:t>кількість переможців</w:t>
            </w:r>
          </w:p>
        </w:tc>
        <w:tc>
          <w:tcPr>
            <w:tcW w:w="43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extDirection w:val="btLr"/>
            <w:vAlign w:val="center"/>
            <w:hideMark/>
          </w:tcPr>
          <w:p w:rsidR="00FC07CD" w:rsidRPr="000D33CD" w:rsidRDefault="00FC07CD" w:rsidP="000D33CD">
            <w:pPr>
              <w:spacing w:after="165" w:line="240" w:lineRule="auto"/>
              <w:ind w:left="113" w:right="113"/>
              <w:rPr>
                <w:rFonts w:eastAsia="Times New Roman"/>
                <w:sz w:val="24"/>
                <w:szCs w:val="24"/>
                <w:lang w:eastAsia="uk-UA"/>
              </w:rPr>
            </w:pPr>
            <w:r w:rsidRPr="000D33CD">
              <w:rPr>
                <w:rFonts w:eastAsia="Times New Roman"/>
                <w:sz w:val="24"/>
                <w:szCs w:val="24"/>
                <w:lang w:eastAsia="uk-UA"/>
              </w:rPr>
              <w:t>кількість учасників</w:t>
            </w:r>
          </w:p>
        </w:tc>
        <w:tc>
          <w:tcPr>
            <w:tcW w:w="5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extDirection w:val="btLr"/>
            <w:vAlign w:val="center"/>
            <w:hideMark/>
          </w:tcPr>
          <w:p w:rsidR="00FC07CD" w:rsidRPr="000D33CD" w:rsidRDefault="00FC07CD" w:rsidP="000D33CD">
            <w:pPr>
              <w:spacing w:after="165" w:line="240" w:lineRule="auto"/>
              <w:ind w:left="113" w:right="113"/>
              <w:rPr>
                <w:rFonts w:eastAsia="Times New Roman"/>
                <w:sz w:val="24"/>
                <w:szCs w:val="24"/>
                <w:lang w:eastAsia="uk-UA"/>
              </w:rPr>
            </w:pPr>
            <w:r w:rsidRPr="000D33CD">
              <w:rPr>
                <w:rFonts w:eastAsia="Times New Roman"/>
                <w:sz w:val="24"/>
                <w:szCs w:val="24"/>
                <w:lang w:eastAsia="uk-UA"/>
              </w:rPr>
              <w:t>кількість переможців</w:t>
            </w:r>
          </w:p>
        </w:tc>
        <w:tc>
          <w:tcPr>
            <w:tcW w:w="43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extDirection w:val="btLr"/>
            <w:vAlign w:val="center"/>
            <w:hideMark/>
          </w:tcPr>
          <w:p w:rsidR="00FC07CD" w:rsidRPr="000D33CD" w:rsidRDefault="00FC07CD" w:rsidP="000D33CD">
            <w:pPr>
              <w:spacing w:after="165" w:line="240" w:lineRule="auto"/>
              <w:ind w:left="113" w:right="113"/>
              <w:rPr>
                <w:rFonts w:eastAsia="Times New Roman"/>
                <w:sz w:val="24"/>
                <w:szCs w:val="24"/>
                <w:lang w:eastAsia="uk-UA"/>
              </w:rPr>
            </w:pPr>
            <w:r w:rsidRPr="000D33CD">
              <w:rPr>
                <w:rFonts w:eastAsia="Times New Roman"/>
                <w:sz w:val="24"/>
                <w:szCs w:val="24"/>
                <w:lang w:eastAsia="uk-UA"/>
              </w:rPr>
              <w:t>кількість учасників</w:t>
            </w:r>
          </w:p>
        </w:tc>
        <w:tc>
          <w:tcPr>
            <w:tcW w:w="5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extDirection w:val="btLr"/>
            <w:vAlign w:val="center"/>
            <w:hideMark/>
          </w:tcPr>
          <w:p w:rsidR="00FC07CD" w:rsidRPr="000D33CD" w:rsidRDefault="00FC07CD" w:rsidP="000D33CD">
            <w:pPr>
              <w:spacing w:after="165" w:line="240" w:lineRule="auto"/>
              <w:ind w:left="113" w:right="113"/>
              <w:rPr>
                <w:rFonts w:eastAsia="Times New Roman"/>
                <w:sz w:val="24"/>
                <w:szCs w:val="24"/>
                <w:lang w:eastAsia="uk-UA"/>
              </w:rPr>
            </w:pPr>
            <w:r w:rsidRPr="000D33CD">
              <w:rPr>
                <w:rFonts w:eastAsia="Times New Roman"/>
                <w:sz w:val="24"/>
                <w:szCs w:val="24"/>
                <w:lang w:eastAsia="uk-UA"/>
              </w:rPr>
              <w:t>кількість переможців</w:t>
            </w:r>
          </w:p>
        </w:tc>
        <w:tc>
          <w:tcPr>
            <w:tcW w:w="43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extDirection w:val="btLr"/>
            <w:vAlign w:val="center"/>
            <w:hideMark/>
          </w:tcPr>
          <w:p w:rsidR="00FC07CD" w:rsidRPr="000D33CD" w:rsidRDefault="00FC07CD" w:rsidP="000D33CD">
            <w:pPr>
              <w:spacing w:after="165" w:line="240" w:lineRule="auto"/>
              <w:ind w:left="113" w:right="113"/>
              <w:rPr>
                <w:rFonts w:eastAsia="Times New Roman"/>
                <w:sz w:val="24"/>
                <w:szCs w:val="24"/>
                <w:lang w:eastAsia="uk-UA"/>
              </w:rPr>
            </w:pPr>
            <w:r w:rsidRPr="000D33CD">
              <w:rPr>
                <w:rFonts w:eastAsia="Times New Roman"/>
                <w:sz w:val="24"/>
                <w:szCs w:val="24"/>
                <w:lang w:eastAsia="uk-UA"/>
              </w:rPr>
              <w:t>кількість учасників</w:t>
            </w:r>
          </w:p>
        </w:tc>
        <w:tc>
          <w:tcPr>
            <w:tcW w:w="4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extDirection w:val="btLr"/>
            <w:vAlign w:val="center"/>
            <w:hideMark/>
          </w:tcPr>
          <w:p w:rsidR="00FC07CD" w:rsidRPr="000D33CD" w:rsidRDefault="00FC07CD" w:rsidP="000D33CD">
            <w:pPr>
              <w:spacing w:after="165" w:line="240" w:lineRule="auto"/>
              <w:ind w:left="113" w:right="113"/>
              <w:rPr>
                <w:rFonts w:eastAsia="Times New Roman"/>
                <w:sz w:val="24"/>
                <w:szCs w:val="24"/>
                <w:lang w:eastAsia="uk-UA"/>
              </w:rPr>
            </w:pPr>
            <w:r w:rsidRPr="000D33CD">
              <w:rPr>
                <w:rFonts w:eastAsia="Times New Roman"/>
                <w:sz w:val="24"/>
                <w:szCs w:val="24"/>
                <w:lang w:eastAsia="uk-UA"/>
              </w:rPr>
              <w:t>кількість переможців</w:t>
            </w:r>
          </w:p>
        </w:tc>
        <w:tc>
          <w:tcPr>
            <w:tcW w:w="24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0D33CD">
            <w:pPr>
              <w:spacing w:after="165" w:line="240" w:lineRule="auto"/>
              <w:jc w:val="center"/>
              <w:rPr>
                <w:rFonts w:eastAsia="Times New Roman"/>
                <w:sz w:val="24"/>
                <w:szCs w:val="24"/>
                <w:lang w:eastAsia="uk-UA"/>
              </w:rPr>
            </w:pPr>
            <w:r w:rsidRPr="000D33CD">
              <w:rPr>
                <w:rFonts w:eastAsia="Times New Roman"/>
                <w:sz w:val="24"/>
                <w:szCs w:val="24"/>
                <w:lang w:eastAsia="uk-UA"/>
              </w:rPr>
              <w:t>9 клас</w:t>
            </w:r>
          </w:p>
        </w:tc>
        <w:tc>
          <w:tcPr>
            <w:tcW w:w="31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0D33CD">
            <w:pPr>
              <w:spacing w:after="165" w:line="240" w:lineRule="auto"/>
              <w:jc w:val="center"/>
              <w:rPr>
                <w:rFonts w:eastAsia="Times New Roman"/>
                <w:sz w:val="24"/>
                <w:szCs w:val="24"/>
                <w:lang w:eastAsia="uk-UA"/>
              </w:rPr>
            </w:pPr>
            <w:r w:rsidRPr="000D33CD">
              <w:rPr>
                <w:rFonts w:eastAsia="Times New Roman"/>
                <w:sz w:val="24"/>
                <w:szCs w:val="24"/>
                <w:lang w:eastAsia="uk-UA"/>
              </w:rPr>
              <w:t>10 клас</w:t>
            </w:r>
          </w:p>
        </w:tc>
        <w:tc>
          <w:tcPr>
            <w:tcW w:w="24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0D33CD">
            <w:pPr>
              <w:spacing w:after="165" w:line="240" w:lineRule="auto"/>
              <w:jc w:val="center"/>
              <w:rPr>
                <w:rFonts w:eastAsia="Times New Roman"/>
                <w:sz w:val="24"/>
                <w:szCs w:val="24"/>
                <w:lang w:eastAsia="uk-UA"/>
              </w:rPr>
            </w:pPr>
            <w:r w:rsidRPr="000D33CD">
              <w:rPr>
                <w:rFonts w:eastAsia="Times New Roman"/>
                <w:sz w:val="24"/>
                <w:szCs w:val="24"/>
                <w:lang w:eastAsia="uk-UA"/>
              </w:rPr>
              <w:t>11 клас</w:t>
            </w:r>
          </w:p>
        </w:tc>
      </w:tr>
      <w:tr w:rsidR="00FC07CD" w:rsidRPr="000D33CD" w:rsidTr="000D33CD">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4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5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43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5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43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5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43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4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24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31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24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r>
      <w:tr w:rsidR="00FC07CD" w:rsidRPr="000D33CD" w:rsidTr="000D33CD">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4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5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43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5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43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5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43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4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24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31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24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r>
      <w:tr w:rsidR="00FC07CD" w:rsidRPr="000D33CD" w:rsidTr="000D33CD">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4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5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43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5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43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5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43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4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24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31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24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r>
      <w:tr w:rsidR="00FC07CD" w:rsidRPr="0093638B" w:rsidTr="000D33CD">
        <w:tc>
          <w:tcPr>
            <w:tcW w:w="46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b/>
                <w:sz w:val="24"/>
                <w:szCs w:val="24"/>
                <w:lang w:eastAsia="uk-UA"/>
              </w:rPr>
            </w:pPr>
            <w:r w:rsidRPr="0093638B">
              <w:rPr>
                <w:rFonts w:eastAsia="Times New Roman"/>
                <w:b/>
                <w:sz w:val="24"/>
                <w:szCs w:val="24"/>
                <w:lang w:eastAsia="uk-UA"/>
              </w:rPr>
              <w:t>Разом</w:t>
            </w:r>
          </w:p>
        </w:tc>
        <w:tc>
          <w:tcPr>
            <w:tcW w:w="43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b/>
                <w:sz w:val="24"/>
                <w:szCs w:val="24"/>
                <w:lang w:eastAsia="uk-UA"/>
              </w:rPr>
            </w:pPr>
            <w:r w:rsidRPr="0093638B">
              <w:rPr>
                <w:rFonts w:eastAsia="Times New Roman"/>
                <w:b/>
                <w:sz w:val="24"/>
                <w:szCs w:val="24"/>
                <w:lang w:eastAsia="uk-UA"/>
              </w:rPr>
              <w:t> </w:t>
            </w:r>
          </w:p>
        </w:tc>
        <w:tc>
          <w:tcPr>
            <w:tcW w:w="5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b/>
                <w:sz w:val="24"/>
                <w:szCs w:val="24"/>
                <w:lang w:eastAsia="uk-UA"/>
              </w:rPr>
            </w:pPr>
            <w:r w:rsidRPr="0093638B">
              <w:rPr>
                <w:rFonts w:eastAsia="Times New Roman"/>
                <w:b/>
                <w:sz w:val="24"/>
                <w:szCs w:val="24"/>
                <w:lang w:eastAsia="uk-UA"/>
              </w:rPr>
              <w:t> </w:t>
            </w:r>
          </w:p>
        </w:tc>
        <w:tc>
          <w:tcPr>
            <w:tcW w:w="43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b/>
                <w:sz w:val="24"/>
                <w:szCs w:val="24"/>
                <w:lang w:eastAsia="uk-UA"/>
              </w:rPr>
            </w:pPr>
            <w:r w:rsidRPr="0093638B">
              <w:rPr>
                <w:rFonts w:eastAsia="Times New Roman"/>
                <w:b/>
                <w:sz w:val="24"/>
                <w:szCs w:val="24"/>
                <w:lang w:eastAsia="uk-UA"/>
              </w:rPr>
              <w:t> </w:t>
            </w:r>
          </w:p>
        </w:tc>
        <w:tc>
          <w:tcPr>
            <w:tcW w:w="5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b/>
                <w:sz w:val="24"/>
                <w:szCs w:val="24"/>
                <w:lang w:eastAsia="uk-UA"/>
              </w:rPr>
            </w:pPr>
            <w:r w:rsidRPr="0093638B">
              <w:rPr>
                <w:rFonts w:eastAsia="Times New Roman"/>
                <w:b/>
                <w:sz w:val="24"/>
                <w:szCs w:val="24"/>
                <w:lang w:eastAsia="uk-UA"/>
              </w:rPr>
              <w:t> </w:t>
            </w:r>
          </w:p>
        </w:tc>
        <w:tc>
          <w:tcPr>
            <w:tcW w:w="431"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b/>
                <w:sz w:val="24"/>
                <w:szCs w:val="24"/>
                <w:lang w:eastAsia="uk-UA"/>
              </w:rPr>
            </w:pPr>
            <w:r w:rsidRPr="0093638B">
              <w:rPr>
                <w:rFonts w:eastAsia="Times New Roman"/>
                <w:b/>
                <w:sz w:val="24"/>
                <w:szCs w:val="24"/>
                <w:lang w:eastAsia="uk-UA"/>
              </w:rPr>
              <w:t> </w:t>
            </w:r>
          </w:p>
        </w:tc>
        <w:tc>
          <w:tcPr>
            <w:tcW w:w="5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b/>
                <w:sz w:val="24"/>
                <w:szCs w:val="24"/>
                <w:lang w:eastAsia="uk-UA"/>
              </w:rPr>
            </w:pPr>
            <w:r w:rsidRPr="0093638B">
              <w:rPr>
                <w:rFonts w:eastAsia="Times New Roman"/>
                <w:b/>
                <w:sz w:val="24"/>
                <w:szCs w:val="24"/>
                <w:lang w:eastAsia="uk-UA"/>
              </w:rPr>
              <w:t> </w:t>
            </w:r>
          </w:p>
        </w:tc>
        <w:tc>
          <w:tcPr>
            <w:tcW w:w="433"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b/>
                <w:sz w:val="24"/>
                <w:szCs w:val="24"/>
                <w:lang w:eastAsia="uk-UA"/>
              </w:rPr>
            </w:pPr>
            <w:r w:rsidRPr="0093638B">
              <w:rPr>
                <w:rFonts w:eastAsia="Times New Roman"/>
                <w:b/>
                <w:sz w:val="24"/>
                <w:szCs w:val="24"/>
                <w:lang w:eastAsia="uk-UA"/>
              </w:rPr>
              <w:t> </w:t>
            </w:r>
          </w:p>
        </w:tc>
        <w:tc>
          <w:tcPr>
            <w:tcW w:w="44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b/>
                <w:sz w:val="24"/>
                <w:szCs w:val="24"/>
                <w:lang w:eastAsia="uk-UA"/>
              </w:rPr>
            </w:pPr>
            <w:r w:rsidRPr="0093638B">
              <w:rPr>
                <w:rFonts w:eastAsia="Times New Roman"/>
                <w:b/>
                <w:sz w:val="24"/>
                <w:szCs w:val="24"/>
                <w:lang w:eastAsia="uk-UA"/>
              </w:rPr>
              <w:t> </w:t>
            </w:r>
          </w:p>
        </w:tc>
        <w:tc>
          <w:tcPr>
            <w:tcW w:w="24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b/>
                <w:sz w:val="24"/>
                <w:szCs w:val="24"/>
                <w:lang w:eastAsia="uk-UA"/>
              </w:rPr>
            </w:pPr>
            <w:r w:rsidRPr="0093638B">
              <w:rPr>
                <w:rFonts w:eastAsia="Times New Roman"/>
                <w:b/>
                <w:sz w:val="24"/>
                <w:szCs w:val="24"/>
                <w:lang w:eastAsia="uk-UA"/>
              </w:rPr>
              <w:t> </w:t>
            </w:r>
          </w:p>
        </w:tc>
        <w:tc>
          <w:tcPr>
            <w:tcW w:w="31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b/>
                <w:sz w:val="24"/>
                <w:szCs w:val="24"/>
                <w:lang w:eastAsia="uk-UA"/>
              </w:rPr>
            </w:pPr>
            <w:r w:rsidRPr="0093638B">
              <w:rPr>
                <w:rFonts w:eastAsia="Times New Roman"/>
                <w:b/>
                <w:sz w:val="24"/>
                <w:szCs w:val="24"/>
                <w:lang w:eastAsia="uk-UA"/>
              </w:rPr>
              <w:t> </w:t>
            </w:r>
          </w:p>
        </w:tc>
        <w:tc>
          <w:tcPr>
            <w:tcW w:w="24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b/>
                <w:sz w:val="24"/>
                <w:szCs w:val="24"/>
                <w:lang w:eastAsia="uk-UA"/>
              </w:rPr>
            </w:pPr>
            <w:r w:rsidRPr="0093638B">
              <w:rPr>
                <w:rFonts w:eastAsia="Times New Roman"/>
                <w:b/>
                <w:sz w:val="24"/>
                <w:szCs w:val="24"/>
                <w:lang w:eastAsia="uk-UA"/>
              </w:rPr>
              <w:t> </w:t>
            </w:r>
          </w:p>
        </w:tc>
      </w:tr>
      <w:tr w:rsidR="00FC07CD" w:rsidRPr="000D33CD" w:rsidTr="000D33CD">
        <w:tblPrEx>
          <w:tblBorders>
            <w:top w:val="none" w:sz="0" w:space="0" w:color="auto"/>
            <w:left w:val="none" w:sz="0" w:space="0" w:color="auto"/>
            <w:bottom w:val="none" w:sz="0" w:space="0" w:color="auto"/>
            <w:right w:val="none" w:sz="0" w:space="0" w:color="auto"/>
          </w:tblBorders>
        </w:tblPrEx>
        <w:tc>
          <w:tcPr>
            <w:tcW w:w="1410" w:type="pct"/>
            <w:gridSpan w:val="3"/>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Керівник</w:t>
            </w:r>
          </w:p>
        </w:tc>
        <w:tc>
          <w:tcPr>
            <w:tcW w:w="1381" w:type="pct"/>
            <w:gridSpan w:val="3"/>
            <w:shd w:val="clear" w:color="auto" w:fill="auto"/>
            <w:tcMar>
              <w:top w:w="0" w:type="dxa"/>
              <w:left w:w="0" w:type="dxa"/>
              <w:bottom w:w="0" w:type="dxa"/>
              <w:right w:w="0" w:type="dxa"/>
            </w:tcMar>
            <w:vAlign w:val="center"/>
            <w:hideMark/>
          </w:tcPr>
          <w:p w:rsidR="00FC07CD" w:rsidRPr="000D33CD" w:rsidRDefault="00FC07CD" w:rsidP="0093638B">
            <w:pPr>
              <w:spacing w:after="165" w:line="240" w:lineRule="auto"/>
              <w:jc w:val="center"/>
              <w:rPr>
                <w:rFonts w:eastAsia="Times New Roman"/>
                <w:sz w:val="24"/>
                <w:szCs w:val="24"/>
                <w:lang w:eastAsia="uk-UA"/>
              </w:rPr>
            </w:pPr>
            <w:r w:rsidRPr="000D33CD">
              <w:rPr>
                <w:rFonts w:eastAsia="Times New Roman"/>
                <w:sz w:val="24"/>
                <w:szCs w:val="24"/>
                <w:lang w:eastAsia="uk-UA"/>
              </w:rPr>
              <w:t>_____________</w:t>
            </w:r>
            <w:r w:rsidRPr="000D33CD">
              <w:rPr>
                <w:rFonts w:eastAsia="Times New Roman"/>
                <w:sz w:val="24"/>
                <w:szCs w:val="24"/>
                <w:lang w:eastAsia="uk-UA"/>
              </w:rPr>
              <w:br/>
              <w:t>(підпис)</w:t>
            </w:r>
          </w:p>
        </w:tc>
        <w:tc>
          <w:tcPr>
            <w:tcW w:w="2209" w:type="pct"/>
            <w:gridSpan w:val="6"/>
            <w:shd w:val="clear" w:color="auto" w:fill="auto"/>
            <w:tcMar>
              <w:top w:w="0" w:type="dxa"/>
              <w:left w:w="0" w:type="dxa"/>
              <w:bottom w:w="0" w:type="dxa"/>
              <w:right w:w="0" w:type="dxa"/>
            </w:tcMar>
            <w:vAlign w:val="center"/>
            <w:hideMark/>
          </w:tcPr>
          <w:p w:rsidR="00FC07CD" w:rsidRPr="000D33CD" w:rsidRDefault="00FC07CD" w:rsidP="0093638B">
            <w:pPr>
              <w:spacing w:after="165" w:line="240" w:lineRule="auto"/>
              <w:jc w:val="center"/>
              <w:rPr>
                <w:rFonts w:eastAsia="Times New Roman"/>
                <w:sz w:val="24"/>
                <w:szCs w:val="24"/>
                <w:lang w:eastAsia="uk-UA"/>
              </w:rPr>
            </w:pPr>
            <w:r w:rsidRPr="000D33CD">
              <w:rPr>
                <w:rFonts w:eastAsia="Times New Roman"/>
                <w:sz w:val="24"/>
                <w:szCs w:val="24"/>
                <w:lang w:eastAsia="uk-UA"/>
              </w:rPr>
              <w:t>____________________</w:t>
            </w:r>
            <w:r w:rsidRPr="000D33CD">
              <w:rPr>
                <w:rFonts w:eastAsia="Times New Roman"/>
                <w:sz w:val="24"/>
                <w:szCs w:val="24"/>
                <w:lang w:eastAsia="uk-UA"/>
              </w:rPr>
              <w:br/>
              <w:t>(власне ім'я, прізвище)</w:t>
            </w:r>
          </w:p>
        </w:tc>
      </w:tr>
      <w:tr w:rsidR="00FC07CD" w:rsidRPr="000D33CD" w:rsidTr="000D33CD">
        <w:tblPrEx>
          <w:tblBorders>
            <w:top w:val="none" w:sz="0" w:space="0" w:color="auto"/>
            <w:left w:val="none" w:sz="0" w:space="0" w:color="auto"/>
            <w:bottom w:val="none" w:sz="0" w:space="0" w:color="auto"/>
            <w:right w:val="none" w:sz="0" w:space="0" w:color="auto"/>
          </w:tblBorders>
        </w:tblPrEx>
        <w:tc>
          <w:tcPr>
            <w:tcW w:w="1410" w:type="pct"/>
            <w:gridSpan w:val="3"/>
            <w:shd w:val="clear" w:color="auto" w:fill="auto"/>
            <w:tcMar>
              <w:top w:w="0" w:type="dxa"/>
              <w:left w:w="0" w:type="dxa"/>
              <w:bottom w:w="0" w:type="dxa"/>
              <w:right w:w="0" w:type="dxa"/>
            </w:tcMar>
            <w:vAlign w:val="center"/>
            <w:hideMark/>
          </w:tcPr>
          <w:p w:rsidR="00FC07CD" w:rsidRPr="000D33CD" w:rsidRDefault="00FC07CD" w:rsidP="0093638B">
            <w:pPr>
              <w:spacing w:after="165" w:line="240" w:lineRule="auto"/>
              <w:jc w:val="center"/>
              <w:rPr>
                <w:rFonts w:eastAsia="Times New Roman"/>
                <w:sz w:val="24"/>
                <w:szCs w:val="24"/>
                <w:lang w:eastAsia="uk-UA"/>
              </w:rPr>
            </w:pPr>
            <w:r w:rsidRPr="000D33CD">
              <w:rPr>
                <w:rFonts w:eastAsia="Times New Roman"/>
                <w:sz w:val="24"/>
                <w:szCs w:val="24"/>
                <w:lang w:eastAsia="uk-UA"/>
              </w:rPr>
              <w:t>М. П.</w:t>
            </w:r>
            <w:r w:rsidRPr="000D33CD">
              <w:rPr>
                <w:rFonts w:eastAsia="Times New Roman"/>
                <w:sz w:val="24"/>
                <w:szCs w:val="24"/>
                <w:lang w:eastAsia="uk-UA"/>
              </w:rPr>
              <w:br/>
              <w:t>(за наявності)</w:t>
            </w:r>
          </w:p>
        </w:tc>
        <w:tc>
          <w:tcPr>
            <w:tcW w:w="1381" w:type="pct"/>
            <w:gridSpan w:val="3"/>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c>
          <w:tcPr>
            <w:tcW w:w="2209" w:type="pct"/>
            <w:gridSpan w:val="6"/>
            <w:shd w:val="clear" w:color="auto" w:fill="auto"/>
            <w:tcMar>
              <w:top w:w="0" w:type="dxa"/>
              <w:left w:w="0" w:type="dxa"/>
              <w:bottom w:w="0" w:type="dxa"/>
              <w:right w:w="0" w:type="dxa"/>
            </w:tcMar>
            <w:vAlign w:val="center"/>
            <w:hideMark/>
          </w:tcPr>
          <w:p w:rsidR="00FC07CD" w:rsidRPr="000D33CD" w:rsidRDefault="00FC07CD" w:rsidP="00FC07CD">
            <w:pPr>
              <w:spacing w:after="165" w:line="240" w:lineRule="auto"/>
              <w:rPr>
                <w:rFonts w:eastAsia="Times New Roman"/>
                <w:sz w:val="24"/>
                <w:szCs w:val="24"/>
                <w:lang w:eastAsia="uk-UA"/>
              </w:rPr>
            </w:pPr>
            <w:r w:rsidRPr="000D33CD">
              <w:rPr>
                <w:rFonts w:eastAsia="Times New Roman"/>
                <w:sz w:val="24"/>
                <w:szCs w:val="24"/>
                <w:lang w:eastAsia="uk-UA"/>
              </w:rPr>
              <w:t> </w:t>
            </w:r>
          </w:p>
        </w:tc>
      </w:tr>
    </w:tbl>
    <w:p w:rsidR="00FC07CD" w:rsidRPr="00FC07CD" w:rsidRDefault="00FC07CD" w:rsidP="00FC07CD">
      <w:pPr>
        <w:spacing w:after="165" w:line="240" w:lineRule="auto"/>
        <w:rPr>
          <w:rFonts w:eastAsia="Times New Roman"/>
          <w:color w:val="293A55"/>
          <w:szCs w:val="28"/>
          <w:lang w:eastAsia="uk-UA"/>
        </w:rPr>
      </w:pPr>
      <w:r w:rsidRPr="00FC07CD">
        <w:rPr>
          <w:rFonts w:eastAsia="Times New Roman"/>
          <w:color w:val="293A55"/>
          <w:szCs w:val="28"/>
          <w:lang w:eastAsia="uk-UA"/>
        </w:rPr>
        <w:t> </w:t>
      </w:r>
    </w:p>
    <w:p w:rsidR="00FC07CD" w:rsidRDefault="00FC07CD">
      <w:pPr>
        <w:rPr>
          <w:rFonts w:eastAsia="Times New Roman"/>
          <w:color w:val="293A55"/>
          <w:szCs w:val="28"/>
          <w:lang w:eastAsia="uk-UA"/>
        </w:rPr>
      </w:pPr>
      <w:r>
        <w:rPr>
          <w:rFonts w:eastAsia="Times New Roman"/>
          <w:color w:val="293A55"/>
          <w:szCs w:val="28"/>
          <w:lang w:eastAsia="uk-UA"/>
        </w:rPr>
        <w:br w:type="page"/>
      </w:r>
    </w:p>
    <w:p w:rsidR="00FC07CD" w:rsidRPr="00FC07CD" w:rsidRDefault="00FC07CD" w:rsidP="00FC07CD">
      <w:pPr>
        <w:spacing w:after="165" w:line="240" w:lineRule="auto"/>
        <w:jc w:val="right"/>
        <w:rPr>
          <w:rFonts w:eastAsia="Times New Roman"/>
          <w:color w:val="293A55"/>
          <w:szCs w:val="28"/>
          <w:lang w:eastAsia="uk-UA"/>
        </w:rPr>
      </w:pPr>
      <w:r w:rsidRPr="00FC07CD">
        <w:rPr>
          <w:rFonts w:eastAsia="Times New Roman"/>
          <w:color w:val="293A55"/>
          <w:szCs w:val="28"/>
          <w:lang w:eastAsia="uk-UA"/>
        </w:rPr>
        <w:lastRenderedPageBreak/>
        <w:t>Додаток 6</w:t>
      </w:r>
      <w:r w:rsidRPr="00FC07CD">
        <w:rPr>
          <w:rFonts w:eastAsia="Times New Roman"/>
          <w:color w:val="293A55"/>
          <w:szCs w:val="28"/>
          <w:lang w:eastAsia="uk-UA"/>
        </w:rPr>
        <w:br/>
        <w:t>до Положення про Всеукраїнський конкурс-захист науково-дослідницьких робіт учнів - членів Малої академії наук України</w:t>
      </w:r>
      <w:r w:rsidRPr="00FC07CD">
        <w:rPr>
          <w:rFonts w:eastAsia="Times New Roman"/>
          <w:color w:val="293A55"/>
          <w:szCs w:val="28"/>
          <w:lang w:eastAsia="uk-UA"/>
        </w:rPr>
        <w:br/>
        <w:t>(пункт 7 розділу V)</w:t>
      </w:r>
    </w:p>
    <w:p w:rsidR="00FC07CD" w:rsidRPr="00FC07CD" w:rsidRDefault="00FC07CD" w:rsidP="00FC07CD">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Анкета</w:t>
      </w:r>
      <w:r w:rsidRPr="00FC07CD">
        <w:rPr>
          <w:rFonts w:eastAsia="Times New Roman"/>
          <w:b/>
          <w:bCs/>
          <w:color w:val="293A55"/>
          <w:szCs w:val="28"/>
          <w:lang w:eastAsia="uk-UA"/>
        </w:rPr>
        <w:br/>
        <w:t>учасника III етапу Всеукраїнського конкурсу-захисту науково-дослідницьких робіт учнів - членів Малої академії наук України</w:t>
      </w:r>
    </w:p>
    <w:tbl>
      <w:tblPr>
        <w:tblW w:w="7000" w:type="dxa"/>
        <w:jc w:val="center"/>
        <w:tblCellMar>
          <w:top w:w="40" w:type="dxa"/>
          <w:left w:w="40" w:type="dxa"/>
          <w:bottom w:w="40" w:type="dxa"/>
          <w:right w:w="40" w:type="dxa"/>
        </w:tblCellMar>
        <w:tblLook w:val="04A0" w:firstRow="1" w:lastRow="0" w:firstColumn="1" w:lastColumn="0" w:noHBand="0" w:noVBand="1"/>
      </w:tblPr>
      <w:tblGrid>
        <w:gridCol w:w="1479"/>
        <w:gridCol w:w="1755"/>
        <w:gridCol w:w="6006"/>
      </w:tblGrid>
      <w:tr w:rsidR="00FC07CD" w:rsidRPr="00FC07CD" w:rsidTr="00FC07CD">
        <w:trPr>
          <w:jc w:val="center"/>
        </w:trPr>
        <w:tc>
          <w:tcPr>
            <w:tcW w:w="5000" w:type="pct"/>
            <w:gridSpan w:val="3"/>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Прізвище, власне ім'я, по батькові (за наявності) учасника:</w:t>
            </w:r>
          </w:p>
          <w:tbl>
            <w:tblPr>
              <w:tblW w:w="45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3"/>
              <w:gridCol w:w="416"/>
              <w:gridCol w:w="415"/>
              <w:gridCol w:w="415"/>
              <w:gridCol w:w="332"/>
              <w:gridCol w:w="415"/>
              <w:gridCol w:w="415"/>
              <w:gridCol w:w="415"/>
              <w:gridCol w:w="332"/>
              <w:gridCol w:w="332"/>
              <w:gridCol w:w="415"/>
              <w:gridCol w:w="332"/>
              <w:gridCol w:w="332"/>
              <w:gridCol w:w="415"/>
              <w:gridCol w:w="332"/>
              <w:gridCol w:w="415"/>
              <w:gridCol w:w="415"/>
              <w:gridCol w:w="332"/>
              <w:gridCol w:w="415"/>
              <w:gridCol w:w="332"/>
              <w:gridCol w:w="415"/>
              <w:gridCol w:w="332"/>
            </w:tblGrid>
            <w:tr w:rsidR="00FC07CD" w:rsidRPr="00FC07CD">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r>
            <w:tr w:rsidR="00FC07CD" w:rsidRPr="00FC07CD">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r>
            <w:tr w:rsidR="00FC07CD" w:rsidRPr="00FC07CD">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r>
          </w:tbl>
          <w:p w:rsidR="00FC07CD" w:rsidRPr="00FC07CD" w:rsidRDefault="00FC07CD" w:rsidP="00FC07CD">
            <w:pPr>
              <w:spacing w:after="0" w:line="240" w:lineRule="auto"/>
              <w:rPr>
                <w:rFonts w:eastAsia="Times New Roman"/>
                <w:szCs w:val="28"/>
                <w:lang w:eastAsia="uk-UA"/>
              </w:rPr>
            </w:pPr>
          </w:p>
        </w:tc>
      </w:tr>
      <w:tr w:rsidR="00FC07CD" w:rsidRPr="00FC07CD" w:rsidTr="00FC07CD">
        <w:trPr>
          <w:jc w:val="center"/>
        </w:trPr>
        <w:tc>
          <w:tcPr>
            <w:tcW w:w="1750" w:type="pct"/>
            <w:gridSpan w:val="2"/>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b/>
                <w:bCs/>
                <w:szCs w:val="28"/>
                <w:lang w:eastAsia="uk-UA"/>
              </w:rPr>
              <w:t>Дата народження</w:t>
            </w:r>
            <w:r w:rsidRPr="00FC07CD">
              <w:rPr>
                <w:rFonts w:eastAsia="Times New Roman"/>
                <w:b/>
                <w:bCs/>
                <w:szCs w:val="28"/>
                <w:lang w:eastAsia="uk-UA"/>
              </w:rPr>
              <w:br/>
              <w:t>(день, місяць, рік):</w:t>
            </w:r>
          </w:p>
        </w:tc>
        <w:tc>
          <w:tcPr>
            <w:tcW w:w="3250" w:type="pct"/>
            <w:shd w:val="clear" w:color="auto" w:fill="auto"/>
            <w:tcMar>
              <w:top w:w="0" w:type="dxa"/>
              <w:left w:w="0" w:type="dxa"/>
              <w:bottom w:w="0" w:type="dxa"/>
              <w:right w:w="0" w:type="dxa"/>
            </w:tcMar>
            <w:vAlign w:val="center"/>
            <w:hideMark/>
          </w:tcPr>
          <w:tbl>
            <w:tblPr>
              <w:tblW w:w="3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60"/>
              <w:gridCol w:w="360"/>
              <w:gridCol w:w="360"/>
              <w:gridCol w:w="360"/>
              <w:gridCol w:w="359"/>
              <w:gridCol w:w="359"/>
              <w:gridCol w:w="359"/>
              <w:gridCol w:w="359"/>
              <w:gridCol w:w="359"/>
              <w:gridCol w:w="359"/>
            </w:tblGrid>
            <w:tr w:rsidR="00FC07CD" w:rsidRPr="00FC07CD">
              <w:tc>
                <w:tcPr>
                  <w:tcW w:w="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Х</w:t>
                  </w:r>
                </w:p>
              </w:tc>
              <w:tc>
                <w:tcPr>
                  <w:tcW w:w="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Х</w:t>
                  </w:r>
                </w:p>
              </w:tc>
              <w:tc>
                <w:tcPr>
                  <w:tcW w:w="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r>
          </w:tbl>
          <w:p w:rsidR="00FC07CD" w:rsidRPr="00FC07CD" w:rsidRDefault="00FC07CD" w:rsidP="00FC07CD">
            <w:pPr>
              <w:spacing w:after="0" w:line="240" w:lineRule="auto"/>
              <w:rPr>
                <w:rFonts w:eastAsia="Times New Roman"/>
                <w:szCs w:val="28"/>
                <w:lang w:eastAsia="uk-UA"/>
              </w:rPr>
            </w:pPr>
            <w:r w:rsidRPr="00FC07CD">
              <w:rPr>
                <w:rFonts w:eastAsia="Times New Roman"/>
                <w:szCs w:val="28"/>
                <w:lang w:eastAsia="uk-UA"/>
              </w:rPr>
              <w:br w:type="textWrapping" w:clear="all"/>
            </w:r>
          </w:p>
        </w:tc>
      </w:tr>
      <w:tr w:rsidR="00FC07CD" w:rsidRPr="00FC07CD" w:rsidTr="00FC07CD">
        <w:trPr>
          <w:jc w:val="center"/>
        </w:trPr>
        <w:tc>
          <w:tcPr>
            <w:tcW w:w="5000" w:type="pct"/>
            <w:gridSpan w:val="3"/>
            <w:shd w:val="clear" w:color="auto" w:fill="auto"/>
            <w:tcMar>
              <w:top w:w="0" w:type="dxa"/>
              <w:left w:w="0" w:type="dxa"/>
              <w:bottom w:w="0" w:type="dxa"/>
              <w:right w:w="0" w:type="dxa"/>
            </w:tcMar>
            <w:vAlign w:val="center"/>
            <w:hideMark/>
          </w:tcPr>
          <w:p w:rsidR="00FC07CD" w:rsidRPr="00FC07CD" w:rsidRDefault="00FC07CD" w:rsidP="0093638B">
            <w:pPr>
              <w:spacing w:after="165" w:line="240" w:lineRule="auto"/>
              <w:rPr>
                <w:rFonts w:eastAsia="Times New Roman"/>
                <w:szCs w:val="28"/>
                <w:lang w:eastAsia="uk-UA"/>
              </w:rPr>
            </w:pPr>
            <w:r w:rsidRPr="00FC07CD">
              <w:rPr>
                <w:rFonts w:eastAsia="Times New Roman"/>
                <w:szCs w:val="28"/>
                <w:lang w:eastAsia="uk-UA"/>
              </w:rPr>
              <w:t xml:space="preserve">Адреса задекларованого/зареєстрованого місця проживання/перебування: </w:t>
            </w:r>
            <w:r w:rsidRPr="00FC07CD">
              <w:rPr>
                <w:rFonts w:eastAsia="Times New Roman"/>
                <w:szCs w:val="28"/>
                <w:lang w:eastAsia="uk-UA"/>
              </w:rPr>
              <w:br/>
              <w:t>__________________________________________________________________</w:t>
            </w:r>
          </w:p>
        </w:tc>
      </w:tr>
      <w:tr w:rsidR="00FC07CD" w:rsidRPr="00FC07CD" w:rsidTr="00FC07CD">
        <w:tblPrEx>
          <w:tblCellMar>
            <w:top w:w="15" w:type="dxa"/>
            <w:left w:w="15" w:type="dxa"/>
            <w:bottom w:w="15" w:type="dxa"/>
            <w:right w:w="15" w:type="dxa"/>
          </w:tblCellMar>
        </w:tblPrEx>
        <w:trPr>
          <w:jc w:val="center"/>
        </w:trPr>
        <w:tc>
          <w:tcPr>
            <w:tcW w:w="800" w:type="pct"/>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Контактний телефон:</w:t>
            </w:r>
          </w:p>
        </w:tc>
        <w:tc>
          <w:tcPr>
            <w:tcW w:w="4200" w:type="pct"/>
            <w:gridSpan w:val="2"/>
            <w:shd w:val="clear" w:color="auto" w:fill="auto"/>
            <w:tcMar>
              <w:top w:w="0" w:type="dxa"/>
              <w:left w:w="0" w:type="dxa"/>
              <w:bottom w:w="0" w:type="dxa"/>
              <w:right w:w="0" w:type="dxa"/>
            </w:tcMar>
            <w:vAlign w:val="center"/>
            <w:hideMark/>
          </w:tcPr>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6"/>
              <w:gridCol w:w="388"/>
              <w:gridCol w:w="387"/>
              <w:gridCol w:w="465"/>
              <w:gridCol w:w="387"/>
              <w:gridCol w:w="387"/>
              <w:gridCol w:w="387"/>
              <w:gridCol w:w="465"/>
              <w:gridCol w:w="387"/>
              <w:gridCol w:w="387"/>
              <w:gridCol w:w="387"/>
              <w:gridCol w:w="465"/>
              <w:gridCol w:w="387"/>
              <w:gridCol w:w="387"/>
              <w:gridCol w:w="387"/>
              <w:gridCol w:w="465"/>
              <w:gridCol w:w="387"/>
              <w:gridCol w:w="387"/>
              <w:gridCol w:w="387"/>
            </w:tblGrid>
            <w:tr w:rsidR="00FC07CD" w:rsidRPr="00FC07CD">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r>
          </w:tbl>
          <w:p w:rsidR="00FC07CD" w:rsidRPr="00FC07CD" w:rsidRDefault="00FC07CD" w:rsidP="00FC07CD">
            <w:pPr>
              <w:spacing w:after="0" w:line="240" w:lineRule="auto"/>
              <w:rPr>
                <w:rFonts w:eastAsia="Times New Roman"/>
                <w:szCs w:val="28"/>
                <w:lang w:eastAsia="uk-UA"/>
              </w:rPr>
            </w:pPr>
            <w:r w:rsidRPr="00FC07CD">
              <w:rPr>
                <w:rFonts w:eastAsia="Times New Roman"/>
                <w:szCs w:val="28"/>
                <w:lang w:eastAsia="uk-UA"/>
              </w:rPr>
              <w:br w:type="textWrapping" w:clear="all"/>
            </w:r>
          </w:p>
        </w:tc>
      </w:tr>
    </w:tbl>
    <w:p w:rsidR="00FC07CD" w:rsidRPr="00FC07CD" w:rsidRDefault="00FC07CD" w:rsidP="00FC07CD">
      <w:pPr>
        <w:spacing w:after="0" w:line="240" w:lineRule="auto"/>
        <w:rPr>
          <w:rFonts w:eastAsia="Times New Roman"/>
          <w:vanish/>
          <w:color w:val="293A55"/>
          <w:szCs w:val="28"/>
          <w:lang w:eastAsia="uk-UA"/>
        </w:rPr>
      </w:pPr>
    </w:p>
    <w:tbl>
      <w:tblPr>
        <w:tblW w:w="7000" w:type="dxa"/>
        <w:jc w:val="center"/>
        <w:tblCellMar>
          <w:top w:w="40" w:type="dxa"/>
          <w:left w:w="40" w:type="dxa"/>
          <w:bottom w:w="40" w:type="dxa"/>
          <w:right w:w="40" w:type="dxa"/>
        </w:tblCellMar>
        <w:tblLook w:val="04A0" w:firstRow="1" w:lastRow="0" w:firstColumn="1" w:lastColumn="0" w:noHBand="0" w:noVBand="1"/>
      </w:tblPr>
      <w:tblGrid>
        <w:gridCol w:w="1202"/>
        <w:gridCol w:w="8038"/>
      </w:tblGrid>
      <w:tr w:rsidR="00FC07CD" w:rsidRPr="00FC07CD" w:rsidTr="00FC07CD">
        <w:trPr>
          <w:jc w:val="center"/>
        </w:trPr>
        <w:tc>
          <w:tcPr>
            <w:tcW w:w="650" w:type="pct"/>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E-</w:t>
            </w:r>
            <w:proofErr w:type="spellStart"/>
            <w:r w:rsidRPr="00FC07CD">
              <w:rPr>
                <w:rFonts w:eastAsia="Times New Roman"/>
                <w:szCs w:val="28"/>
                <w:lang w:eastAsia="uk-UA"/>
              </w:rPr>
              <w:t>mail</w:t>
            </w:r>
            <w:proofErr w:type="spellEnd"/>
            <w:r w:rsidRPr="00FC07CD">
              <w:rPr>
                <w:rFonts w:eastAsia="Times New Roman"/>
                <w:szCs w:val="28"/>
                <w:lang w:eastAsia="uk-UA"/>
              </w:rPr>
              <w:t>:</w:t>
            </w:r>
          </w:p>
        </w:tc>
        <w:tc>
          <w:tcPr>
            <w:tcW w:w="4350" w:type="pct"/>
            <w:shd w:val="clear" w:color="auto" w:fill="auto"/>
            <w:tcMar>
              <w:top w:w="0" w:type="dxa"/>
              <w:left w:w="0" w:type="dxa"/>
              <w:bottom w:w="0" w:type="dxa"/>
              <w:right w:w="0" w:type="dxa"/>
            </w:tcMar>
            <w:vAlign w:val="center"/>
            <w:hideMark/>
          </w:tcPr>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1"/>
              <w:gridCol w:w="401"/>
              <w:gridCol w:w="401"/>
              <w:gridCol w:w="401"/>
              <w:gridCol w:w="321"/>
              <w:gridCol w:w="401"/>
              <w:gridCol w:w="401"/>
              <w:gridCol w:w="401"/>
              <w:gridCol w:w="321"/>
              <w:gridCol w:w="321"/>
              <w:gridCol w:w="401"/>
              <w:gridCol w:w="321"/>
              <w:gridCol w:w="321"/>
              <w:gridCol w:w="401"/>
              <w:gridCol w:w="321"/>
              <w:gridCol w:w="401"/>
              <w:gridCol w:w="401"/>
              <w:gridCol w:w="321"/>
              <w:gridCol w:w="401"/>
              <w:gridCol w:w="321"/>
              <w:gridCol w:w="401"/>
              <w:gridCol w:w="321"/>
            </w:tblGrid>
            <w:tr w:rsidR="00FC07CD" w:rsidRPr="00FC07CD">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r>
          </w:tbl>
          <w:p w:rsidR="00FC07CD" w:rsidRPr="00FC07CD" w:rsidRDefault="00FC07CD" w:rsidP="00FC07CD">
            <w:pPr>
              <w:spacing w:after="0" w:line="240" w:lineRule="auto"/>
              <w:rPr>
                <w:rFonts w:eastAsia="Times New Roman"/>
                <w:szCs w:val="28"/>
                <w:lang w:eastAsia="uk-UA"/>
              </w:rPr>
            </w:pPr>
            <w:r w:rsidRPr="00FC07CD">
              <w:rPr>
                <w:rFonts w:eastAsia="Times New Roman"/>
                <w:szCs w:val="28"/>
                <w:lang w:eastAsia="uk-UA"/>
              </w:rPr>
              <w:br w:type="textWrapping" w:clear="all"/>
            </w:r>
          </w:p>
        </w:tc>
      </w:tr>
      <w:tr w:rsidR="00FC07CD" w:rsidRPr="00FC07CD" w:rsidTr="00FC07CD">
        <w:trPr>
          <w:jc w:val="center"/>
        </w:trPr>
        <w:tc>
          <w:tcPr>
            <w:tcW w:w="5000" w:type="pct"/>
            <w:gridSpan w:val="2"/>
            <w:shd w:val="clear" w:color="auto" w:fill="auto"/>
            <w:tcMar>
              <w:top w:w="0" w:type="dxa"/>
              <w:left w:w="0" w:type="dxa"/>
              <w:bottom w:w="0" w:type="dxa"/>
              <w:right w:w="0" w:type="dxa"/>
            </w:tcMar>
            <w:vAlign w:val="center"/>
            <w:hideMark/>
          </w:tcPr>
          <w:p w:rsidR="0093638B" w:rsidRDefault="0093638B" w:rsidP="0093638B">
            <w:pPr>
              <w:spacing w:after="165" w:line="240" w:lineRule="auto"/>
              <w:rPr>
                <w:rFonts w:eastAsia="Times New Roman"/>
                <w:szCs w:val="28"/>
                <w:lang w:eastAsia="uk-UA"/>
              </w:rPr>
            </w:pPr>
            <w:r>
              <w:rPr>
                <w:rFonts w:eastAsia="Times New Roman"/>
                <w:szCs w:val="28"/>
                <w:lang w:eastAsia="uk-UA"/>
              </w:rPr>
              <w:t>Відомості про батьків:</w:t>
            </w:r>
          </w:p>
          <w:p w:rsidR="0093638B" w:rsidRDefault="00FC07CD" w:rsidP="0093638B">
            <w:pPr>
              <w:spacing w:after="165" w:line="240" w:lineRule="auto"/>
              <w:rPr>
                <w:rFonts w:eastAsia="Times New Roman"/>
                <w:szCs w:val="28"/>
                <w:lang w:eastAsia="uk-UA"/>
              </w:rPr>
            </w:pPr>
            <w:r w:rsidRPr="00FC07CD">
              <w:rPr>
                <w:rFonts w:eastAsia="Times New Roman"/>
                <w:szCs w:val="28"/>
                <w:lang w:eastAsia="uk-UA"/>
              </w:rPr>
              <w:t>Батько: __________________________________________________________________</w:t>
            </w:r>
            <w:r w:rsidRPr="00FC07CD">
              <w:rPr>
                <w:rFonts w:eastAsia="Times New Roman"/>
                <w:szCs w:val="28"/>
                <w:lang w:eastAsia="uk-UA"/>
              </w:rPr>
              <w:br/>
              <w:t>__________________________________________________________________</w:t>
            </w:r>
            <w:r w:rsidRPr="00FC07CD">
              <w:rPr>
                <w:rFonts w:eastAsia="Times New Roman"/>
                <w:szCs w:val="28"/>
                <w:lang w:eastAsia="uk-UA"/>
              </w:rPr>
              <w:br/>
              <w:t xml:space="preserve"> (прізвище, власне ім'я, по батькові (за наявності), </w:t>
            </w:r>
            <w:r w:rsidRPr="0093638B">
              <w:rPr>
                <w:rFonts w:eastAsia="Times New Roman"/>
                <w:color w:val="FF0000"/>
                <w:szCs w:val="28"/>
                <w:lang w:eastAsia="uk-UA"/>
              </w:rPr>
              <w:t>статус</w:t>
            </w:r>
            <w:r w:rsidRPr="00FC07CD">
              <w:rPr>
                <w:rFonts w:eastAsia="Times New Roman"/>
                <w:szCs w:val="28"/>
                <w:lang w:eastAsia="uk-UA"/>
              </w:rPr>
              <w:t>, мі</w:t>
            </w:r>
            <w:r w:rsidR="0093638B">
              <w:rPr>
                <w:rFonts w:eastAsia="Times New Roman"/>
                <w:szCs w:val="28"/>
                <w:lang w:eastAsia="uk-UA"/>
              </w:rPr>
              <w:t>сце роботи, контактний телефон)</w:t>
            </w:r>
          </w:p>
          <w:p w:rsidR="00FC07CD" w:rsidRPr="00FC07CD" w:rsidRDefault="00FC07CD" w:rsidP="0093638B">
            <w:pPr>
              <w:spacing w:after="165" w:line="240" w:lineRule="auto"/>
              <w:rPr>
                <w:rFonts w:eastAsia="Times New Roman"/>
                <w:szCs w:val="28"/>
                <w:lang w:eastAsia="uk-UA"/>
              </w:rPr>
            </w:pPr>
            <w:r w:rsidRPr="00FC07CD">
              <w:rPr>
                <w:rFonts w:eastAsia="Times New Roman"/>
                <w:szCs w:val="28"/>
                <w:lang w:eastAsia="uk-UA"/>
              </w:rPr>
              <w:t>Мати: __________________________________________________________________</w:t>
            </w:r>
            <w:r w:rsidRPr="00FC07CD">
              <w:rPr>
                <w:rFonts w:eastAsia="Times New Roman"/>
                <w:szCs w:val="28"/>
                <w:lang w:eastAsia="uk-UA"/>
              </w:rPr>
              <w:br/>
              <w:t>__________________________________________________________________</w:t>
            </w:r>
            <w:r w:rsidRPr="00FC07CD">
              <w:rPr>
                <w:rFonts w:eastAsia="Times New Roman"/>
                <w:szCs w:val="28"/>
                <w:lang w:eastAsia="uk-UA"/>
              </w:rPr>
              <w:br/>
              <w:t xml:space="preserve">(прізвище, власне ім'я, по батькові (за наявності), </w:t>
            </w:r>
            <w:r w:rsidRPr="0093638B">
              <w:rPr>
                <w:rFonts w:eastAsia="Times New Roman"/>
                <w:color w:val="FF0000"/>
                <w:szCs w:val="28"/>
                <w:lang w:eastAsia="uk-UA"/>
              </w:rPr>
              <w:t>статус</w:t>
            </w:r>
            <w:r w:rsidRPr="00FC07CD">
              <w:rPr>
                <w:rFonts w:eastAsia="Times New Roman"/>
                <w:szCs w:val="28"/>
                <w:lang w:eastAsia="uk-UA"/>
              </w:rPr>
              <w:t>, місце роботи, контактний телефон)</w:t>
            </w:r>
          </w:p>
          <w:p w:rsidR="00FC07CD" w:rsidRPr="00FC07CD" w:rsidRDefault="00FC07CD" w:rsidP="0093638B">
            <w:pPr>
              <w:spacing w:after="165" w:line="240" w:lineRule="auto"/>
              <w:rPr>
                <w:rFonts w:eastAsia="Times New Roman"/>
                <w:szCs w:val="28"/>
                <w:lang w:eastAsia="uk-UA"/>
              </w:rPr>
            </w:pPr>
            <w:r w:rsidRPr="00FC07CD">
              <w:rPr>
                <w:rFonts w:eastAsia="Times New Roman"/>
                <w:szCs w:val="28"/>
                <w:lang w:eastAsia="uk-UA"/>
              </w:rPr>
              <w:t>Найменування закладу освіти: ___________________________________________________________</w:t>
            </w:r>
            <w:r w:rsidR="0093638B">
              <w:rPr>
                <w:rFonts w:eastAsia="Times New Roman"/>
                <w:szCs w:val="28"/>
                <w:lang w:val="ru-RU" w:eastAsia="uk-UA"/>
              </w:rPr>
              <w:t>_______</w:t>
            </w:r>
            <w:r w:rsidRPr="00FC07CD">
              <w:rPr>
                <w:rFonts w:eastAsia="Times New Roman"/>
                <w:szCs w:val="28"/>
                <w:lang w:eastAsia="uk-UA"/>
              </w:rPr>
              <w:br/>
              <w:t>__________________________________________________________________</w:t>
            </w:r>
          </w:p>
        </w:tc>
      </w:tr>
    </w:tbl>
    <w:p w:rsidR="00FC07CD" w:rsidRPr="00FC07CD" w:rsidRDefault="00FC07CD" w:rsidP="00FC07CD">
      <w:pPr>
        <w:spacing w:after="165" w:line="240" w:lineRule="auto"/>
        <w:rPr>
          <w:rFonts w:eastAsia="Times New Roman"/>
          <w:color w:val="293A55"/>
          <w:szCs w:val="28"/>
          <w:lang w:eastAsia="uk-UA"/>
        </w:rPr>
      </w:pPr>
      <w:r w:rsidRPr="00FC07CD">
        <w:rPr>
          <w:rFonts w:eastAsia="Times New Roman"/>
          <w:color w:val="293A55"/>
          <w:szCs w:val="28"/>
          <w:lang w:eastAsia="uk-UA"/>
        </w:rPr>
        <w:t> </w:t>
      </w:r>
    </w:p>
    <w:p w:rsidR="00FC07CD" w:rsidRDefault="00FC07CD">
      <w:pPr>
        <w:rPr>
          <w:rFonts w:eastAsia="Times New Roman"/>
          <w:color w:val="293A55"/>
          <w:szCs w:val="28"/>
          <w:lang w:eastAsia="uk-UA"/>
        </w:rPr>
      </w:pPr>
      <w:r>
        <w:rPr>
          <w:rFonts w:eastAsia="Times New Roman"/>
          <w:color w:val="293A55"/>
          <w:szCs w:val="28"/>
          <w:lang w:eastAsia="uk-UA"/>
        </w:rPr>
        <w:br w:type="page"/>
      </w:r>
    </w:p>
    <w:p w:rsidR="00FC07CD" w:rsidRPr="00FC07CD" w:rsidRDefault="00FC07CD" w:rsidP="00FC07CD">
      <w:pPr>
        <w:spacing w:after="165" w:line="240" w:lineRule="auto"/>
        <w:jc w:val="right"/>
        <w:rPr>
          <w:rFonts w:eastAsia="Times New Roman"/>
          <w:color w:val="293A55"/>
          <w:szCs w:val="28"/>
          <w:lang w:eastAsia="uk-UA"/>
        </w:rPr>
      </w:pPr>
      <w:r w:rsidRPr="00FC07CD">
        <w:rPr>
          <w:rFonts w:eastAsia="Times New Roman"/>
          <w:color w:val="293A55"/>
          <w:szCs w:val="28"/>
          <w:lang w:eastAsia="uk-UA"/>
        </w:rPr>
        <w:lastRenderedPageBreak/>
        <w:t>Додаток 7</w:t>
      </w:r>
      <w:r w:rsidRPr="00FC07CD">
        <w:rPr>
          <w:rFonts w:eastAsia="Times New Roman"/>
          <w:color w:val="293A55"/>
          <w:szCs w:val="28"/>
          <w:lang w:eastAsia="uk-UA"/>
        </w:rPr>
        <w:br/>
        <w:t>до Положення про Всеукраїнський конкурс-захист науково-дослідницьких робіт учнів - членів Малої академії наук України</w:t>
      </w:r>
      <w:r w:rsidRPr="00FC07CD">
        <w:rPr>
          <w:rFonts w:eastAsia="Times New Roman"/>
          <w:color w:val="293A55"/>
          <w:szCs w:val="28"/>
          <w:lang w:eastAsia="uk-UA"/>
        </w:rPr>
        <w:br/>
        <w:t>(пункт 9 розділу V)</w:t>
      </w:r>
    </w:p>
    <w:p w:rsidR="00FC07CD" w:rsidRPr="00FC07CD" w:rsidRDefault="00FC07CD" w:rsidP="00FC07CD">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Вимоги</w:t>
      </w:r>
      <w:r w:rsidRPr="00FC07CD">
        <w:rPr>
          <w:rFonts w:eastAsia="Times New Roman"/>
          <w:b/>
          <w:bCs/>
          <w:color w:val="293A55"/>
          <w:szCs w:val="28"/>
          <w:lang w:eastAsia="uk-UA"/>
        </w:rPr>
        <w:br/>
        <w:t>до написання та оформлення дослідницьких робіт</w:t>
      </w:r>
    </w:p>
    <w:p w:rsidR="00FC07CD" w:rsidRPr="00FC07CD" w:rsidRDefault="00FC07CD" w:rsidP="00FC07CD">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I. Загальні положення</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93638B">
        <w:rPr>
          <w:rFonts w:eastAsia="Times New Roman"/>
          <w:b/>
          <w:color w:val="293A55"/>
          <w:szCs w:val="28"/>
          <w:lang w:eastAsia="uk-UA"/>
        </w:rPr>
        <w:t>1.</w:t>
      </w:r>
      <w:r w:rsidR="00FC07CD" w:rsidRPr="00FC07CD">
        <w:rPr>
          <w:rFonts w:eastAsia="Times New Roman"/>
          <w:color w:val="293A55"/>
          <w:szCs w:val="28"/>
          <w:lang w:eastAsia="uk-UA"/>
        </w:rPr>
        <w:t xml:space="preserve"> На Конкурс подаються дослідницькі роботи (далі - роботи) проблемно-пошукового характеру, які відображають методологію, процес, результати власного дослідницького проєкту та відповідають віковим інтересам і пізнавальним можливостям учасників Конкурсу. Тематика проєктів (відповідно й робіт) має відповідати напрямам наукових секцій наукових відділень НЦ "МАНУ".</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93638B">
        <w:rPr>
          <w:rFonts w:eastAsia="Times New Roman"/>
          <w:b/>
          <w:color w:val="293A55"/>
          <w:szCs w:val="28"/>
          <w:lang w:eastAsia="uk-UA"/>
        </w:rPr>
        <w:t>2.</w:t>
      </w:r>
      <w:r w:rsidR="00FC07CD" w:rsidRPr="00FC07CD">
        <w:rPr>
          <w:rFonts w:eastAsia="Times New Roman"/>
          <w:color w:val="293A55"/>
          <w:szCs w:val="28"/>
          <w:lang w:eastAsia="uk-UA"/>
        </w:rPr>
        <w:t xml:space="preserve"> У роботі мають бути визначені: мета, об'єкт і предмет дослідження, завдання, методи дослідження, відмінність та перевага запропонованих підходів і результатів.</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 xml:space="preserve">Зміст і результати досліджень викладаються стисло, </w:t>
      </w:r>
      <w:proofErr w:type="spellStart"/>
      <w:r w:rsidR="00FC07CD" w:rsidRPr="00FC07CD">
        <w:rPr>
          <w:rFonts w:eastAsia="Times New Roman"/>
          <w:color w:val="293A55"/>
          <w:szCs w:val="28"/>
          <w:lang w:eastAsia="uk-UA"/>
        </w:rPr>
        <w:t>логічно</w:t>
      </w:r>
      <w:proofErr w:type="spellEnd"/>
      <w:r w:rsidR="00FC07CD" w:rsidRPr="00FC07CD">
        <w:rPr>
          <w:rFonts w:eastAsia="Times New Roman"/>
          <w:color w:val="293A55"/>
          <w:szCs w:val="28"/>
          <w:lang w:eastAsia="uk-UA"/>
        </w:rPr>
        <w:t xml:space="preserve">, </w:t>
      </w:r>
      <w:proofErr w:type="spellStart"/>
      <w:r w:rsidR="00FC07CD" w:rsidRPr="00FC07CD">
        <w:rPr>
          <w:rFonts w:eastAsia="Times New Roman"/>
          <w:color w:val="293A55"/>
          <w:szCs w:val="28"/>
          <w:lang w:eastAsia="uk-UA"/>
        </w:rPr>
        <w:t>грамотно</w:t>
      </w:r>
      <w:proofErr w:type="spellEnd"/>
      <w:r w:rsidR="00FC07CD" w:rsidRPr="00FC07CD">
        <w:rPr>
          <w:rFonts w:eastAsia="Times New Roman"/>
          <w:color w:val="293A55"/>
          <w:szCs w:val="28"/>
          <w:lang w:eastAsia="uk-UA"/>
        </w:rPr>
        <w:t xml:space="preserve"> та аргументовано, без загальних слів і міркувань, бездоказових тверджень, тавтології.</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Назва проєкту має бути стислою та відповідати суті наукової проблеми (завдання), що вирішується.</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93638B">
        <w:rPr>
          <w:rFonts w:eastAsia="Times New Roman"/>
          <w:b/>
          <w:color w:val="293A55"/>
          <w:szCs w:val="28"/>
          <w:lang w:eastAsia="uk-UA"/>
        </w:rPr>
        <w:t>3.</w:t>
      </w:r>
      <w:r w:rsidR="00FC07CD" w:rsidRPr="00FC07CD">
        <w:rPr>
          <w:rFonts w:eastAsia="Times New Roman"/>
          <w:color w:val="293A55"/>
          <w:szCs w:val="28"/>
          <w:lang w:eastAsia="uk-UA"/>
        </w:rPr>
        <w:t xml:space="preserve"> Робота оформлюється у двох примірниках: один використовується журі під час заочного оцінювання, другий - учасником під час Конкурсу. Обидва примірники роботи мають бути ідентичними.</w:t>
      </w:r>
    </w:p>
    <w:p w:rsidR="00FC07CD" w:rsidRPr="00FC07CD" w:rsidRDefault="00FC07CD" w:rsidP="00FC07CD">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II. Структура роботи</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Робота має бути побудована за певною структурою. Обов'язковими складовими структури роботи є такі:</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r>
      <w:r w:rsidR="0093638B">
        <w:rPr>
          <w:rFonts w:eastAsia="Times New Roman"/>
          <w:color w:val="293A55"/>
          <w:szCs w:val="28"/>
          <w:lang w:val="ru-RU" w:eastAsia="uk-UA"/>
        </w:rPr>
        <w:t xml:space="preserve">- </w:t>
      </w:r>
      <w:r w:rsidR="00FC07CD" w:rsidRPr="00FC07CD">
        <w:rPr>
          <w:rFonts w:eastAsia="Times New Roman"/>
          <w:color w:val="293A55"/>
          <w:szCs w:val="28"/>
          <w:lang w:eastAsia="uk-UA"/>
        </w:rPr>
        <w:t>титульний аркуш;</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r>
      <w:r w:rsidR="0093638B">
        <w:rPr>
          <w:rFonts w:eastAsia="Times New Roman"/>
          <w:color w:val="293A55"/>
          <w:szCs w:val="28"/>
          <w:lang w:val="ru-RU" w:eastAsia="uk-UA"/>
        </w:rPr>
        <w:t xml:space="preserve">- </w:t>
      </w:r>
      <w:r w:rsidR="00FC07CD" w:rsidRPr="00FC07CD">
        <w:rPr>
          <w:rFonts w:eastAsia="Times New Roman"/>
          <w:color w:val="293A55"/>
          <w:szCs w:val="28"/>
          <w:lang w:eastAsia="uk-UA"/>
        </w:rPr>
        <w:t>анотація;</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r>
      <w:r w:rsidR="0093638B">
        <w:rPr>
          <w:rFonts w:eastAsia="Times New Roman"/>
          <w:color w:val="293A55"/>
          <w:szCs w:val="28"/>
          <w:lang w:val="ru-RU" w:eastAsia="uk-UA"/>
        </w:rPr>
        <w:t xml:space="preserve">- </w:t>
      </w:r>
      <w:r w:rsidR="00FC07CD" w:rsidRPr="00FC07CD">
        <w:rPr>
          <w:rFonts w:eastAsia="Times New Roman"/>
          <w:color w:val="293A55"/>
          <w:szCs w:val="28"/>
          <w:lang w:eastAsia="uk-UA"/>
        </w:rPr>
        <w:t>зміст;</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r>
      <w:r w:rsidR="0093638B">
        <w:rPr>
          <w:rFonts w:eastAsia="Times New Roman"/>
          <w:color w:val="293A55"/>
          <w:szCs w:val="28"/>
          <w:lang w:val="ru-RU" w:eastAsia="uk-UA"/>
        </w:rPr>
        <w:t xml:space="preserve">- </w:t>
      </w:r>
      <w:r w:rsidR="00FC07CD" w:rsidRPr="00FC07CD">
        <w:rPr>
          <w:rFonts w:eastAsia="Times New Roman"/>
          <w:color w:val="293A55"/>
          <w:szCs w:val="28"/>
          <w:lang w:eastAsia="uk-UA"/>
        </w:rPr>
        <w:t>перелік умовних позначень, символів, скорочень, термінів (за необхідності);</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r>
      <w:r w:rsidR="0093638B">
        <w:rPr>
          <w:rFonts w:eastAsia="Times New Roman"/>
          <w:color w:val="293A55"/>
          <w:szCs w:val="28"/>
          <w:lang w:val="ru-RU" w:eastAsia="uk-UA"/>
        </w:rPr>
        <w:t xml:space="preserve">- </w:t>
      </w:r>
      <w:r w:rsidR="00FC07CD" w:rsidRPr="00FC07CD">
        <w:rPr>
          <w:rFonts w:eastAsia="Times New Roman"/>
          <w:color w:val="293A55"/>
          <w:szCs w:val="28"/>
          <w:lang w:eastAsia="uk-UA"/>
        </w:rPr>
        <w:t>вступ;</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r>
      <w:r w:rsidR="0093638B">
        <w:rPr>
          <w:rFonts w:eastAsia="Times New Roman"/>
          <w:color w:val="293A55"/>
          <w:szCs w:val="28"/>
          <w:lang w:val="ru-RU" w:eastAsia="uk-UA"/>
        </w:rPr>
        <w:t xml:space="preserve">- </w:t>
      </w:r>
      <w:r w:rsidR="00FC07CD" w:rsidRPr="00FC07CD">
        <w:rPr>
          <w:rFonts w:eastAsia="Times New Roman"/>
          <w:color w:val="293A55"/>
          <w:szCs w:val="28"/>
          <w:lang w:eastAsia="uk-UA"/>
        </w:rPr>
        <w:t>основна частина;</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r>
      <w:r w:rsidR="0093638B">
        <w:rPr>
          <w:rFonts w:eastAsia="Times New Roman"/>
          <w:color w:val="293A55"/>
          <w:szCs w:val="28"/>
          <w:lang w:val="ru-RU" w:eastAsia="uk-UA"/>
        </w:rPr>
        <w:t xml:space="preserve">- </w:t>
      </w:r>
      <w:r w:rsidR="00FC07CD" w:rsidRPr="00FC07CD">
        <w:rPr>
          <w:rFonts w:eastAsia="Times New Roman"/>
          <w:color w:val="293A55"/>
          <w:szCs w:val="28"/>
          <w:lang w:eastAsia="uk-UA"/>
        </w:rPr>
        <w:t>висновки;</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r>
      <w:r w:rsidR="0093638B">
        <w:rPr>
          <w:rFonts w:eastAsia="Times New Roman"/>
          <w:color w:val="293A55"/>
          <w:szCs w:val="28"/>
          <w:lang w:val="ru-RU" w:eastAsia="uk-UA"/>
        </w:rPr>
        <w:t xml:space="preserve">- </w:t>
      </w:r>
      <w:r w:rsidR="00FC07CD" w:rsidRPr="00FC07CD">
        <w:rPr>
          <w:rFonts w:eastAsia="Times New Roman"/>
          <w:color w:val="293A55"/>
          <w:szCs w:val="28"/>
          <w:lang w:eastAsia="uk-UA"/>
        </w:rPr>
        <w:t>список використаних джерел;</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val="ru-RU" w:eastAsia="uk-UA"/>
        </w:rPr>
        <w:tab/>
      </w:r>
      <w:r w:rsidR="0093638B">
        <w:rPr>
          <w:rFonts w:eastAsia="Times New Roman"/>
          <w:color w:val="293A55"/>
          <w:szCs w:val="28"/>
          <w:lang w:val="ru-RU" w:eastAsia="uk-UA"/>
        </w:rPr>
        <w:t xml:space="preserve">- </w:t>
      </w:r>
      <w:r w:rsidR="00FC07CD" w:rsidRPr="00FC07CD">
        <w:rPr>
          <w:rFonts w:eastAsia="Times New Roman"/>
          <w:color w:val="293A55"/>
          <w:szCs w:val="28"/>
          <w:lang w:eastAsia="uk-UA"/>
        </w:rPr>
        <w:t>додатки (за необхідності).</w:t>
      </w:r>
    </w:p>
    <w:p w:rsidR="00FC07CD" w:rsidRPr="00FC07CD" w:rsidRDefault="00FC07CD" w:rsidP="00FC07CD">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lastRenderedPageBreak/>
        <w:t>III. Вимоги до оформлення змісту роботи</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93638B">
        <w:rPr>
          <w:rFonts w:eastAsia="Times New Roman"/>
          <w:b/>
          <w:color w:val="293A55"/>
          <w:szCs w:val="28"/>
          <w:lang w:eastAsia="uk-UA"/>
        </w:rPr>
        <w:t>1.</w:t>
      </w:r>
      <w:r w:rsidR="00FC07CD" w:rsidRPr="00FC07CD">
        <w:rPr>
          <w:rFonts w:eastAsia="Times New Roman"/>
          <w:color w:val="293A55"/>
          <w:szCs w:val="28"/>
          <w:lang w:eastAsia="uk-UA"/>
        </w:rPr>
        <w:t xml:space="preserve"> Титульний аркуш є першою сторінкою роботи, що заповнюється за зразком, наведеним нижче.</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93638B">
        <w:rPr>
          <w:rFonts w:eastAsia="Times New Roman"/>
          <w:b/>
          <w:color w:val="293A55"/>
          <w:szCs w:val="28"/>
          <w:lang w:eastAsia="uk-UA"/>
        </w:rPr>
        <w:t>2.</w:t>
      </w:r>
      <w:r w:rsidR="00FC07CD" w:rsidRPr="00FC07CD">
        <w:rPr>
          <w:rFonts w:eastAsia="Times New Roman"/>
          <w:color w:val="293A55"/>
          <w:szCs w:val="28"/>
          <w:lang w:eastAsia="uk-UA"/>
        </w:rPr>
        <w:t xml:space="preserve"> Анотація є узагальненим коротким викладом основного змісту роботи. В анотації (текст обсягом до однієї сторінки) подається стисла характеристика змісту роботи з визначенням основної мети, актуальності та завдань наукового дослідження. Також у них зазначаються висновки та отримані результати проведеної роботи, ключові слова. Сукупність ключових слів повинна відповідати основному змісту роботи, відображати тематику дослідження. Кількість ключових слів становить від п'яти до десяти. Ключові слова подаються в називному відмінку, друкуються в рядок через кому наприкінці анотації.</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У заголовку анотації наводяться такі дані: назва роботи; прізвище, ім'я, по батькові (за наявності) автора; назва територіального відділення МАН; найменування закладу позашкільної освіти; найменування закладу освіти; клас (курс); назва населеного пункту; прізвище, ім'я, по батькові (за наявності), посада (за наявності - науковий ступінь, вчене звання) наукового керівника.</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93638B">
        <w:rPr>
          <w:rFonts w:eastAsia="Times New Roman"/>
          <w:b/>
          <w:color w:val="293A55"/>
          <w:szCs w:val="28"/>
          <w:lang w:eastAsia="uk-UA"/>
        </w:rPr>
        <w:t>3.</w:t>
      </w:r>
      <w:r w:rsidR="00FC07CD" w:rsidRPr="00FC07CD">
        <w:rPr>
          <w:rFonts w:eastAsia="Times New Roman"/>
          <w:color w:val="293A55"/>
          <w:szCs w:val="28"/>
          <w:lang w:eastAsia="uk-UA"/>
        </w:rPr>
        <w:t xml:space="preserve"> Зміст подається на початку роботи. Він містить назву та номери початкових сторінок усіх розділів, підрозділів та пунктів (якщо вони мають заголовок), зокрема вступу, висновків до розділів, загальних висновків, додатків, списку використаних джерел тощо.</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93638B">
        <w:rPr>
          <w:rFonts w:eastAsia="Times New Roman"/>
          <w:b/>
          <w:color w:val="293A55"/>
          <w:szCs w:val="28"/>
          <w:lang w:eastAsia="uk-UA"/>
        </w:rPr>
        <w:t>4.</w:t>
      </w:r>
      <w:r w:rsidR="00FC07CD" w:rsidRPr="00FC07CD">
        <w:rPr>
          <w:rFonts w:eastAsia="Times New Roman"/>
          <w:color w:val="293A55"/>
          <w:szCs w:val="28"/>
          <w:lang w:eastAsia="uk-UA"/>
        </w:rPr>
        <w:t xml:space="preserve"> Якщо в роботі використано специфічну термінологію, а також маловідомі скорочення, нові символи, позначення тощо, то їх перелік подається у вигляді окремого списку, який розміщується перед вступом.</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Перелік має розміщуватись двома стовпчиками: у лівому в абетковому порядку наводяться умовні позначення, символи, одиниці скорочення або терміни; у правому - їх детальне розшифрування.</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Якщо в роботі спеціальні терміни, скорочення, символи, позначення тощо повторюються менше трьох разів, перелік не складається, а їх розшифрування наводиться в тексті при першому згадуванні.</w:t>
      </w:r>
    </w:p>
    <w:p w:rsidR="00FC07CD" w:rsidRPr="00FC07CD" w:rsidRDefault="006D0CB6" w:rsidP="006D0CB6">
      <w:pPr>
        <w:spacing w:after="0" w:line="240" w:lineRule="auto"/>
        <w:jc w:val="both"/>
        <w:rPr>
          <w:rFonts w:eastAsia="Times New Roman"/>
          <w:color w:val="293A55"/>
          <w:szCs w:val="28"/>
          <w:lang w:eastAsia="uk-UA"/>
        </w:rPr>
      </w:pPr>
      <w:r>
        <w:rPr>
          <w:rFonts w:eastAsia="Times New Roman"/>
          <w:b/>
          <w:color w:val="293A55"/>
          <w:szCs w:val="28"/>
          <w:lang w:eastAsia="uk-UA"/>
        </w:rPr>
        <w:tab/>
      </w:r>
      <w:r w:rsidR="00FC07CD" w:rsidRPr="0093638B">
        <w:rPr>
          <w:rFonts w:eastAsia="Times New Roman"/>
          <w:b/>
          <w:color w:val="293A55"/>
          <w:szCs w:val="28"/>
          <w:lang w:eastAsia="uk-UA"/>
        </w:rPr>
        <w:t>5.</w:t>
      </w:r>
      <w:r w:rsidR="00FC07CD" w:rsidRPr="00FC07CD">
        <w:rPr>
          <w:rFonts w:eastAsia="Times New Roman"/>
          <w:color w:val="293A55"/>
          <w:szCs w:val="28"/>
          <w:lang w:eastAsia="uk-UA"/>
        </w:rPr>
        <w:t xml:space="preserve"> У вступі коротко обґрунтовуються актуальність і доцільність обраної теми, підкреслюється сутність досліджуваної проблеми; формулюються мета роботи, зміст поставлених завдань, об'єкт і предмет дослідження; подаються перелік використаних методів дослідження, характеристика проєкту (теоретична / прикладна); вказуються наукові положення, запропоновані учасником особисто, відмінність отриманих результатів від відомих раніше; повідомляється про наукове використання результатів досліджень або даються рекомендації щодо їх використання, для прикладних робіт повідомляється про прикладну цінність отриманих результатів.</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 xml:space="preserve">У разі використання в роботі ідей або розробок, що належать співавторам, слід вказати на цей факт і зазначити конкретний особистий внесок учасника. </w:t>
      </w:r>
      <w:r w:rsidR="00FC07CD" w:rsidRPr="0093638B">
        <w:rPr>
          <w:rFonts w:eastAsia="Times New Roman"/>
          <w:b/>
          <w:color w:val="293A55"/>
          <w:szCs w:val="28"/>
          <w:lang w:eastAsia="uk-UA"/>
        </w:rPr>
        <w:t>Також зазначаються відомості про публікації за матеріалами проєкту та апробацію результатів дослідження (за наявності).</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lastRenderedPageBreak/>
        <w:tab/>
      </w:r>
      <w:r w:rsidR="00FC07CD" w:rsidRPr="00FC07CD">
        <w:rPr>
          <w:rFonts w:eastAsia="Times New Roman"/>
          <w:color w:val="293A55"/>
          <w:szCs w:val="28"/>
          <w:lang w:eastAsia="uk-UA"/>
        </w:rPr>
        <w:t>Орієнтовний обсяг вступу - 2 - 3 сторінки.</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93638B">
        <w:rPr>
          <w:rFonts w:eastAsia="Times New Roman"/>
          <w:b/>
          <w:color w:val="293A55"/>
          <w:szCs w:val="28"/>
          <w:lang w:eastAsia="uk-UA"/>
        </w:rPr>
        <w:t>6.</w:t>
      </w:r>
      <w:r w:rsidR="00FC07CD" w:rsidRPr="00FC07CD">
        <w:rPr>
          <w:rFonts w:eastAsia="Times New Roman"/>
          <w:color w:val="293A55"/>
          <w:szCs w:val="28"/>
          <w:lang w:eastAsia="uk-UA"/>
        </w:rPr>
        <w:t xml:space="preserve"> Основна частина роботи складається з розділів, підрозділів, пунктів, підпунктів.</w:t>
      </w:r>
    </w:p>
    <w:p w:rsidR="00FC07CD" w:rsidRPr="00FC07CD" w:rsidRDefault="00FC07CD" w:rsidP="00FC07CD">
      <w:pPr>
        <w:spacing w:after="165" w:line="240" w:lineRule="auto"/>
        <w:jc w:val="both"/>
        <w:rPr>
          <w:rFonts w:eastAsia="Times New Roman"/>
          <w:color w:val="293A55"/>
          <w:szCs w:val="28"/>
          <w:lang w:eastAsia="uk-UA"/>
        </w:rPr>
      </w:pPr>
      <w:r w:rsidRPr="00FC07CD">
        <w:rPr>
          <w:rFonts w:eastAsia="Times New Roman"/>
          <w:color w:val="293A55"/>
          <w:szCs w:val="28"/>
          <w:lang w:eastAsia="uk-UA"/>
        </w:rPr>
        <w:t>Кожний розділ розпочинається з нової сторінки. Основному тексту розділу може передувати коротка передмова з описом обраного напряму дослідження та обґрунтуванням застосованих методів досліджень. У кінці кожного розділу формулюються висновки зі стислим викладенням наведених у розділі наукових і практичних результатів, що дає можливість звільнити основні висновки від другорядних подробиць.</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В основній частині роботи наводяться характеристика джерел, використаних для написання роботи, та короткий огляд літератури за тематикою дослідження, включаючи міжнародні й вітчизняні наукові публікації за темою останніх років, окреслюються основні етапи наукової думки за визначеною проблемою, вказуються питання, які залишилися невирішеними; обґрунтовується вибір напряму досліджень, наводяться методика та техніка дослідження; подаються відомості про обсяг дослідження; викладаються, аналізуються та узагальнюються отримані результати, подається їх оцінка.</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Зміст основної частини має відповідати темі роботи та повністю її розкривати.</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93638B">
        <w:rPr>
          <w:rFonts w:eastAsia="Times New Roman"/>
          <w:b/>
          <w:color w:val="293A55"/>
          <w:szCs w:val="28"/>
          <w:lang w:eastAsia="uk-UA"/>
        </w:rPr>
        <w:t>7.</w:t>
      </w:r>
      <w:r w:rsidR="00FC07CD" w:rsidRPr="00FC07CD">
        <w:rPr>
          <w:rFonts w:eastAsia="Times New Roman"/>
          <w:color w:val="293A55"/>
          <w:szCs w:val="28"/>
          <w:lang w:eastAsia="uk-UA"/>
        </w:rPr>
        <w:t xml:space="preserve"> Висновки мають містити стислий виклад результатів вирішення наукової проблеми та поставлених завдань, зроблених у процесі аналізу обраного матеріалу, оцінок та узагальнень. Необхідно підкреслити їх самостійність, теоретичне та (або) прикладне значення, акцентувавши увагу на кількісних і якісних показниках здобутих результатів, обґрунтувати достовірність результатів та надати рекомендації щодо їх використання.</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93638B">
        <w:rPr>
          <w:rFonts w:eastAsia="Times New Roman"/>
          <w:b/>
          <w:color w:val="293A55"/>
          <w:szCs w:val="28"/>
          <w:lang w:eastAsia="uk-UA"/>
        </w:rPr>
        <w:t>8.</w:t>
      </w:r>
      <w:r w:rsidR="00FC07CD" w:rsidRPr="00FC07CD">
        <w:rPr>
          <w:rFonts w:eastAsia="Times New Roman"/>
          <w:color w:val="293A55"/>
          <w:szCs w:val="28"/>
          <w:lang w:eastAsia="uk-UA"/>
        </w:rPr>
        <w:t xml:space="preserve"> Список використаних джерел - елемент бібліографічного апарату, який містить бібліографічні описи використаних джерел.</w:t>
      </w:r>
    </w:p>
    <w:p w:rsidR="00FC07CD" w:rsidRPr="0093638B" w:rsidRDefault="006D0CB6" w:rsidP="00FC07CD">
      <w:pPr>
        <w:spacing w:after="165" w:line="240" w:lineRule="auto"/>
        <w:jc w:val="both"/>
        <w:rPr>
          <w:rFonts w:eastAsia="Times New Roman"/>
          <w:szCs w:val="28"/>
          <w:lang w:eastAsia="uk-UA"/>
        </w:rPr>
      </w:pPr>
      <w:r>
        <w:rPr>
          <w:rFonts w:eastAsia="Times New Roman"/>
          <w:szCs w:val="28"/>
          <w:lang w:eastAsia="uk-UA"/>
        </w:rPr>
        <w:tab/>
      </w:r>
      <w:r w:rsidR="00FC07CD" w:rsidRPr="0093638B">
        <w:rPr>
          <w:rFonts w:eastAsia="Times New Roman"/>
          <w:szCs w:val="28"/>
          <w:lang w:eastAsia="uk-UA"/>
        </w:rPr>
        <w:t>Список використаних джерел розміщується в алфавітному порядку прізвищ перших авторів або заголовків.</w:t>
      </w:r>
    </w:p>
    <w:p w:rsidR="00FC07CD" w:rsidRPr="0093638B" w:rsidRDefault="006D0CB6" w:rsidP="00FC07CD">
      <w:pPr>
        <w:spacing w:after="165" w:line="240" w:lineRule="auto"/>
        <w:jc w:val="both"/>
        <w:rPr>
          <w:rFonts w:eastAsia="Times New Roman"/>
          <w:szCs w:val="28"/>
          <w:lang w:eastAsia="uk-UA"/>
        </w:rPr>
      </w:pPr>
      <w:r>
        <w:rPr>
          <w:rFonts w:eastAsia="Times New Roman"/>
          <w:szCs w:val="28"/>
          <w:lang w:eastAsia="uk-UA"/>
        </w:rPr>
        <w:tab/>
      </w:r>
      <w:r w:rsidR="00FC07CD" w:rsidRPr="0093638B">
        <w:rPr>
          <w:rFonts w:eastAsia="Times New Roman"/>
          <w:szCs w:val="28"/>
          <w:lang w:eastAsia="uk-UA"/>
        </w:rPr>
        <w:t>Відомості про джерела складаються відповідно до вимог, зазначених у стандартах:</w:t>
      </w:r>
    </w:p>
    <w:p w:rsidR="00FC07CD" w:rsidRPr="0093638B" w:rsidRDefault="006D0CB6" w:rsidP="00FC07CD">
      <w:pPr>
        <w:spacing w:after="165" w:line="240" w:lineRule="auto"/>
        <w:jc w:val="both"/>
        <w:rPr>
          <w:rFonts w:eastAsia="Times New Roman"/>
          <w:szCs w:val="28"/>
          <w:lang w:eastAsia="uk-UA"/>
        </w:rPr>
      </w:pPr>
      <w:r>
        <w:rPr>
          <w:rFonts w:eastAsia="Times New Roman"/>
          <w:szCs w:val="28"/>
          <w:lang w:eastAsia="uk-UA"/>
        </w:rPr>
        <w:tab/>
      </w:r>
      <w:r w:rsidR="00FC07CD" w:rsidRPr="0093638B">
        <w:rPr>
          <w:rFonts w:eastAsia="Times New Roman"/>
          <w:szCs w:val="28"/>
          <w:lang w:eastAsia="uk-UA"/>
        </w:rPr>
        <w:t>Національний стандарт України "Інформація та документація. Бібліографічне посилання. Загальні положення та правила складання" (ДСТУ 8302:2015), прийнятий наказом державного підприємства "Український науково-дослідний і навчальний центр проблем стандартизації, сертифікації та якості" від 22 червня 2015 року N 61;</w:t>
      </w:r>
    </w:p>
    <w:p w:rsidR="00FC07CD" w:rsidRPr="0093638B" w:rsidRDefault="006D0CB6" w:rsidP="00FC07CD">
      <w:pPr>
        <w:spacing w:after="165" w:line="240" w:lineRule="auto"/>
        <w:jc w:val="both"/>
        <w:rPr>
          <w:rFonts w:eastAsia="Times New Roman"/>
          <w:szCs w:val="28"/>
          <w:lang w:eastAsia="uk-UA"/>
        </w:rPr>
      </w:pPr>
      <w:r>
        <w:rPr>
          <w:rFonts w:eastAsia="Times New Roman"/>
          <w:szCs w:val="28"/>
          <w:lang w:eastAsia="uk-UA"/>
        </w:rPr>
        <w:tab/>
      </w:r>
      <w:r w:rsidR="00FC07CD" w:rsidRPr="0093638B">
        <w:rPr>
          <w:rFonts w:eastAsia="Times New Roman"/>
          <w:szCs w:val="28"/>
          <w:lang w:eastAsia="uk-UA"/>
        </w:rPr>
        <w:t>Національний стандарт України "Інформація та документація. Звіти у сфері науки і техніки. Структура та правила оформлювання" (ДСТУ 3008:2015), прийнятий наказом державного підприємства "Український науково-дослідний і навчальний центр проблем стандартизації, сертифікації та якості" від 22 червня 2015 року N 61;</w:t>
      </w:r>
    </w:p>
    <w:p w:rsidR="00FC07CD" w:rsidRPr="0093638B" w:rsidRDefault="006D0CB6" w:rsidP="00FC07CD">
      <w:pPr>
        <w:spacing w:after="165" w:line="240" w:lineRule="auto"/>
        <w:jc w:val="both"/>
        <w:rPr>
          <w:rFonts w:eastAsia="Times New Roman"/>
          <w:szCs w:val="28"/>
          <w:lang w:eastAsia="uk-UA"/>
        </w:rPr>
      </w:pPr>
      <w:r>
        <w:rPr>
          <w:rFonts w:eastAsia="Times New Roman"/>
          <w:szCs w:val="28"/>
          <w:lang w:eastAsia="uk-UA"/>
        </w:rPr>
        <w:lastRenderedPageBreak/>
        <w:tab/>
      </w:r>
      <w:r w:rsidR="00FC07CD" w:rsidRPr="0093638B">
        <w:rPr>
          <w:rFonts w:eastAsia="Times New Roman"/>
          <w:szCs w:val="28"/>
          <w:lang w:eastAsia="uk-UA"/>
        </w:rPr>
        <w:t>Національний стандарт України "Правила описування архівних документів" (ДСТУ 4331:2004), затверджений наказом Державного комітету України з питань технічного регулювання та споживчої політики від 17 серпня 2004 року N 181;</w:t>
      </w:r>
    </w:p>
    <w:p w:rsidR="00FC07CD" w:rsidRPr="0093638B" w:rsidRDefault="006D0CB6" w:rsidP="00FC07CD">
      <w:pPr>
        <w:spacing w:after="165" w:line="240" w:lineRule="auto"/>
        <w:jc w:val="both"/>
        <w:rPr>
          <w:rFonts w:eastAsia="Times New Roman"/>
          <w:szCs w:val="28"/>
          <w:lang w:eastAsia="uk-UA"/>
        </w:rPr>
      </w:pPr>
      <w:r>
        <w:rPr>
          <w:rFonts w:eastAsia="Times New Roman"/>
          <w:szCs w:val="28"/>
          <w:lang w:eastAsia="uk-UA"/>
        </w:rPr>
        <w:tab/>
      </w:r>
      <w:r w:rsidR="00FC07CD" w:rsidRPr="0093638B">
        <w:rPr>
          <w:rFonts w:eastAsia="Times New Roman"/>
          <w:szCs w:val="28"/>
          <w:lang w:eastAsia="uk-UA"/>
        </w:rPr>
        <w:t>Національний стандарт України "Інформація та документація. Бібліографічний опис. Скорочення слів і словосполучень в українській мові. Загальні вимоги та правила" (ДСТУ 3582:2013), затверджений наказом Міністерства економічного розвитку і торгівлі України від 22 серпня 2013 року N 1010.</w:t>
      </w:r>
    </w:p>
    <w:p w:rsidR="00FC07CD" w:rsidRPr="0093638B" w:rsidRDefault="006D0CB6" w:rsidP="00FC07CD">
      <w:pPr>
        <w:spacing w:after="165" w:line="240" w:lineRule="auto"/>
        <w:rPr>
          <w:rFonts w:eastAsia="Times New Roman"/>
          <w:szCs w:val="28"/>
          <w:lang w:eastAsia="uk-UA"/>
        </w:rPr>
      </w:pPr>
      <w:r>
        <w:rPr>
          <w:rFonts w:eastAsia="Times New Roman"/>
          <w:szCs w:val="28"/>
          <w:lang w:eastAsia="uk-UA"/>
        </w:rPr>
        <w:tab/>
      </w:r>
      <w:r w:rsidR="00FC07CD" w:rsidRPr="0093638B">
        <w:rPr>
          <w:rFonts w:eastAsia="Times New Roman"/>
          <w:szCs w:val="28"/>
          <w:lang w:eastAsia="uk-UA"/>
        </w:rPr>
        <w:t>Наприклад:</w:t>
      </w:r>
    </w:p>
    <w:tbl>
      <w:tblPr>
        <w:tblW w:w="5000" w:type="pct"/>
        <w:tblCellMar>
          <w:top w:w="40" w:type="dxa"/>
          <w:left w:w="40" w:type="dxa"/>
          <w:bottom w:w="40" w:type="dxa"/>
          <w:right w:w="40" w:type="dxa"/>
        </w:tblCellMar>
        <w:tblLook w:val="04A0" w:firstRow="1" w:lastRow="0" w:firstColumn="1" w:lastColumn="0" w:noHBand="0" w:noVBand="1"/>
      </w:tblPr>
      <w:tblGrid>
        <w:gridCol w:w="2619"/>
        <w:gridCol w:w="6736"/>
      </w:tblGrid>
      <w:tr w:rsidR="00FC07CD" w:rsidRPr="0093638B" w:rsidTr="00FC07CD">
        <w:tc>
          <w:tcPr>
            <w:tcW w:w="14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книга одного автора</w:t>
            </w:r>
          </w:p>
        </w:tc>
        <w:tc>
          <w:tcPr>
            <w:tcW w:w="36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proofErr w:type="spellStart"/>
            <w:r w:rsidRPr="0093638B">
              <w:rPr>
                <w:rFonts w:eastAsia="Times New Roman"/>
                <w:szCs w:val="28"/>
                <w:lang w:eastAsia="uk-UA"/>
              </w:rPr>
              <w:t>Ґейман</w:t>
            </w:r>
            <w:proofErr w:type="spellEnd"/>
            <w:r w:rsidRPr="0093638B">
              <w:rPr>
                <w:rFonts w:eastAsia="Times New Roman"/>
                <w:szCs w:val="28"/>
                <w:lang w:eastAsia="uk-UA"/>
              </w:rPr>
              <w:t xml:space="preserve"> Н. Скандинавська міфологія / пер. з </w:t>
            </w:r>
            <w:proofErr w:type="spellStart"/>
            <w:r w:rsidRPr="0093638B">
              <w:rPr>
                <w:rFonts w:eastAsia="Times New Roman"/>
                <w:szCs w:val="28"/>
                <w:lang w:eastAsia="uk-UA"/>
              </w:rPr>
              <w:t>англ</w:t>
            </w:r>
            <w:proofErr w:type="spellEnd"/>
            <w:r w:rsidRPr="0093638B">
              <w:rPr>
                <w:rFonts w:eastAsia="Times New Roman"/>
                <w:szCs w:val="28"/>
                <w:lang w:eastAsia="uk-UA"/>
              </w:rPr>
              <w:t xml:space="preserve">. М. </w:t>
            </w:r>
            <w:proofErr w:type="spellStart"/>
            <w:r w:rsidRPr="0093638B">
              <w:rPr>
                <w:rFonts w:eastAsia="Times New Roman"/>
                <w:szCs w:val="28"/>
                <w:lang w:eastAsia="uk-UA"/>
              </w:rPr>
              <w:t>Бакалова</w:t>
            </w:r>
            <w:proofErr w:type="spellEnd"/>
            <w:r w:rsidRPr="0093638B">
              <w:rPr>
                <w:rFonts w:eastAsia="Times New Roman"/>
                <w:szCs w:val="28"/>
                <w:lang w:eastAsia="uk-UA"/>
              </w:rPr>
              <w:t>. Київ: КМ-БУКС, 2018. 256 с.</w:t>
            </w:r>
          </w:p>
        </w:tc>
      </w:tr>
      <w:tr w:rsidR="00FC07CD" w:rsidRPr="0093638B" w:rsidTr="00FC07CD">
        <w:tc>
          <w:tcPr>
            <w:tcW w:w="14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книга двох авторів</w:t>
            </w:r>
          </w:p>
        </w:tc>
        <w:tc>
          <w:tcPr>
            <w:tcW w:w="36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proofErr w:type="spellStart"/>
            <w:r w:rsidRPr="0093638B">
              <w:rPr>
                <w:rFonts w:eastAsia="Times New Roman"/>
                <w:szCs w:val="28"/>
                <w:lang w:eastAsia="uk-UA"/>
              </w:rPr>
              <w:t>Гокінґ</w:t>
            </w:r>
            <w:proofErr w:type="spellEnd"/>
            <w:r w:rsidRPr="0093638B">
              <w:rPr>
                <w:rFonts w:eastAsia="Times New Roman"/>
                <w:szCs w:val="28"/>
                <w:lang w:eastAsia="uk-UA"/>
              </w:rPr>
              <w:t xml:space="preserve"> С., </w:t>
            </w:r>
            <w:proofErr w:type="spellStart"/>
            <w:r w:rsidRPr="0093638B">
              <w:rPr>
                <w:rFonts w:eastAsia="Times New Roman"/>
                <w:szCs w:val="28"/>
                <w:lang w:eastAsia="uk-UA"/>
              </w:rPr>
              <w:t>Гокінґ</w:t>
            </w:r>
            <w:proofErr w:type="spellEnd"/>
            <w:r w:rsidRPr="0093638B">
              <w:rPr>
                <w:rFonts w:eastAsia="Times New Roman"/>
                <w:szCs w:val="28"/>
                <w:lang w:eastAsia="uk-UA"/>
              </w:rPr>
              <w:t xml:space="preserve"> Л. Джордж і таємний ключ до Всесвіту / пер. з </w:t>
            </w:r>
            <w:proofErr w:type="spellStart"/>
            <w:r w:rsidRPr="0093638B">
              <w:rPr>
                <w:rFonts w:eastAsia="Times New Roman"/>
                <w:szCs w:val="28"/>
                <w:lang w:eastAsia="uk-UA"/>
              </w:rPr>
              <w:t>англ</w:t>
            </w:r>
            <w:proofErr w:type="spellEnd"/>
            <w:r w:rsidRPr="0093638B">
              <w:rPr>
                <w:rFonts w:eastAsia="Times New Roman"/>
                <w:szCs w:val="28"/>
                <w:lang w:eastAsia="uk-UA"/>
              </w:rPr>
              <w:t>. Г. Лелів. Львів: Вид-во Старого Лева., 2016. 312 с.</w:t>
            </w:r>
          </w:p>
        </w:tc>
      </w:tr>
      <w:tr w:rsidR="00FC07CD" w:rsidRPr="0093638B" w:rsidTr="00FC07CD">
        <w:tc>
          <w:tcPr>
            <w:tcW w:w="14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книга трьох авторів</w:t>
            </w:r>
          </w:p>
        </w:tc>
        <w:tc>
          <w:tcPr>
            <w:tcW w:w="36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proofErr w:type="spellStart"/>
            <w:r w:rsidRPr="0093638B">
              <w:rPr>
                <w:rFonts w:eastAsia="Times New Roman"/>
                <w:szCs w:val="28"/>
                <w:lang w:eastAsia="uk-UA"/>
              </w:rPr>
              <w:t>Гейтенко</w:t>
            </w:r>
            <w:proofErr w:type="spellEnd"/>
            <w:r w:rsidRPr="0093638B">
              <w:rPr>
                <w:rFonts w:eastAsia="Times New Roman"/>
                <w:szCs w:val="28"/>
                <w:lang w:eastAsia="uk-UA"/>
              </w:rPr>
              <w:t xml:space="preserve"> В. В., </w:t>
            </w:r>
            <w:proofErr w:type="spellStart"/>
            <w:r w:rsidRPr="0093638B">
              <w:rPr>
                <w:rFonts w:eastAsia="Times New Roman"/>
                <w:szCs w:val="28"/>
                <w:lang w:eastAsia="uk-UA"/>
              </w:rPr>
              <w:t>Пристинський</w:t>
            </w:r>
            <w:proofErr w:type="spellEnd"/>
            <w:r w:rsidRPr="0093638B">
              <w:rPr>
                <w:rFonts w:eastAsia="Times New Roman"/>
                <w:szCs w:val="28"/>
                <w:lang w:eastAsia="uk-UA"/>
              </w:rPr>
              <w:t xml:space="preserve"> В. М., </w:t>
            </w:r>
            <w:proofErr w:type="spellStart"/>
            <w:r w:rsidRPr="0093638B">
              <w:rPr>
                <w:rFonts w:eastAsia="Times New Roman"/>
                <w:szCs w:val="28"/>
                <w:lang w:eastAsia="uk-UA"/>
              </w:rPr>
              <w:t>Пристинська</w:t>
            </w:r>
            <w:proofErr w:type="spellEnd"/>
            <w:r w:rsidRPr="0093638B">
              <w:rPr>
                <w:rFonts w:eastAsia="Times New Roman"/>
                <w:szCs w:val="28"/>
                <w:lang w:eastAsia="uk-UA"/>
              </w:rPr>
              <w:t xml:space="preserve"> Т. М. Педагогічний супровід підлітків старшого шкільного віку у середовищі асоціальних й антисоціальних неформальних молодіжних організацій: </w:t>
            </w:r>
            <w:proofErr w:type="spellStart"/>
            <w:r w:rsidRPr="0093638B">
              <w:rPr>
                <w:rFonts w:eastAsia="Times New Roman"/>
                <w:szCs w:val="28"/>
                <w:lang w:eastAsia="uk-UA"/>
              </w:rPr>
              <w:t>моногр</w:t>
            </w:r>
            <w:proofErr w:type="spellEnd"/>
            <w:r w:rsidRPr="0093638B">
              <w:rPr>
                <w:rFonts w:eastAsia="Times New Roman"/>
                <w:szCs w:val="28"/>
                <w:lang w:eastAsia="uk-UA"/>
              </w:rPr>
              <w:t xml:space="preserve">. / </w:t>
            </w:r>
            <w:proofErr w:type="spellStart"/>
            <w:r w:rsidRPr="0093638B">
              <w:rPr>
                <w:rFonts w:eastAsia="Times New Roman"/>
                <w:szCs w:val="28"/>
                <w:lang w:eastAsia="uk-UA"/>
              </w:rPr>
              <w:t>Держ</w:t>
            </w:r>
            <w:proofErr w:type="spellEnd"/>
            <w:r w:rsidRPr="0093638B">
              <w:rPr>
                <w:rFonts w:eastAsia="Times New Roman"/>
                <w:szCs w:val="28"/>
                <w:lang w:eastAsia="uk-UA"/>
              </w:rPr>
              <w:t xml:space="preserve">. ВНЗ "Донбас. </w:t>
            </w:r>
            <w:proofErr w:type="spellStart"/>
            <w:r w:rsidRPr="0093638B">
              <w:rPr>
                <w:rFonts w:eastAsia="Times New Roman"/>
                <w:szCs w:val="28"/>
                <w:lang w:eastAsia="uk-UA"/>
              </w:rPr>
              <w:t>держ</w:t>
            </w:r>
            <w:proofErr w:type="spellEnd"/>
            <w:r w:rsidRPr="0093638B">
              <w:rPr>
                <w:rFonts w:eastAsia="Times New Roman"/>
                <w:szCs w:val="28"/>
                <w:lang w:eastAsia="uk-UA"/>
              </w:rPr>
              <w:t xml:space="preserve">. пед. ун-т", н.-д. </w:t>
            </w:r>
            <w:proofErr w:type="spellStart"/>
            <w:r w:rsidRPr="0093638B">
              <w:rPr>
                <w:rFonts w:eastAsia="Times New Roman"/>
                <w:szCs w:val="28"/>
                <w:lang w:eastAsia="uk-UA"/>
              </w:rPr>
              <w:t>лаб</w:t>
            </w:r>
            <w:proofErr w:type="spellEnd"/>
            <w:r w:rsidRPr="0093638B">
              <w:rPr>
                <w:rFonts w:eastAsia="Times New Roman"/>
                <w:szCs w:val="28"/>
                <w:lang w:eastAsia="uk-UA"/>
              </w:rPr>
              <w:t xml:space="preserve">. взаємодії </w:t>
            </w:r>
            <w:proofErr w:type="spellStart"/>
            <w:r w:rsidRPr="0093638B">
              <w:rPr>
                <w:rFonts w:eastAsia="Times New Roman"/>
                <w:szCs w:val="28"/>
                <w:lang w:eastAsia="uk-UA"/>
              </w:rPr>
              <w:t>духов</w:t>
            </w:r>
            <w:proofErr w:type="spellEnd"/>
            <w:r w:rsidRPr="0093638B">
              <w:rPr>
                <w:rFonts w:eastAsia="Times New Roman"/>
                <w:szCs w:val="28"/>
                <w:lang w:eastAsia="uk-UA"/>
              </w:rPr>
              <w:t xml:space="preserve">. й </w:t>
            </w:r>
            <w:proofErr w:type="spellStart"/>
            <w:r w:rsidRPr="0093638B">
              <w:rPr>
                <w:rFonts w:eastAsia="Times New Roman"/>
                <w:szCs w:val="28"/>
                <w:lang w:eastAsia="uk-UA"/>
              </w:rPr>
              <w:t>фіз</w:t>
            </w:r>
            <w:proofErr w:type="spellEnd"/>
            <w:r w:rsidRPr="0093638B">
              <w:rPr>
                <w:rFonts w:eastAsia="Times New Roman"/>
                <w:szCs w:val="28"/>
                <w:lang w:eastAsia="uk-UA"/>
              </w:rPr>
              <w:t xml:space="preserve">. виховання дітей та підлітків. Слов'янськ: Вид-во Б. І. </w:t>
            </w:r>
            <w:proofErr w:type="spellStart"/>
            <w:r w:rsidRPr="0093638B">
              <w:rPr>
                <w:rFonts w:eastAsia="Times New Roman"/>
                <w:szCs w:val="28"/>
                <w:lang w:eastAsia="uk-UA"/>
              </w:rPr>
              <w:t>Маторіна</w:t>
            </w:r>
            <w:proofErr w:type="spellEnd"/>
            <w:r w:rsidRPr="0093638B">
              <w:rPr>
                <w:rFonts w:eastAsia="Times New Roman"/>
                <w:szCs w:val="28"/>
                <w:lang w:eastAsia="uk-UA"/>
              </w:rPr>
              <w:t>, 2019. 299 с.</w:t>
            </w:r>
          </w:p>
        </w:tc>
      </w:tr>
      <w:tr w:rsidR="00FC07CD" w:rsidRPr="0093638B" w:rsidTr="00FC07CD">
        <w:tc>
          <w:tcPr>
            <w:tcW w:w="14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книга чотирьох авторів</w:t>
            </w:r>
          </w:p>
        </w:tc>
        <w:tc>
          <w:tcPr>
            <w:tcW w:w="36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proofErr w:type="spellStart"/>
            <w:r w:rsidRPr="0093638B">
              <w:rPr>
                <w:rFonts w:eastAsia="Times New Roman"/>
                <w:szCs w:val="28"/>
                <w:lang w:eastAsia="uk-UA"/>
              </w:rPr>
              <w:t>Андрейчин</w:t>
            </w:r>
            <w:proofErr w:type="spellEnd"/>
            <w:r w:rsidRPr="0093638B">
              <w:rPr>
                <w:rFonts w:eastAsia="Times New Roman"/>
                <w:szCs w:val="28"/>
                <w:lang w:eastAsia="uk-UA"/>
              </w:rPr>
              <w:t xml:space="preserve"> М. А., </w:t>
            </w:r>
            <w:proofErr w:type="spellStart"/>
            <w:r w:rsidRPr="0093638B">
              <w:rPr>
                <w:rFonts w:eastAsia="Times New Roman"/>
                <w:szCs w:val="28"/>
                <w:lang w:eastAsia="uk-UA"/>
              </w:rPr>
              <w:t>Крушельницький</w:t>
            </w:r>
            <w:proofErr w:type="spellEnd"/>
            <w:r w:rsidRPr="0093638B">
              <w:rPr>
                <w:rFonts w:eastAsia="Times New Roman"/>
                <w:szCs w:val="28"/>
                <w:lang w:eastAsia="uk-UA"/>
              </w:rPr>
              <w:t xml:space="preserve"> О. Д., </w:t>
            </w:r>
            <w:proofErr w:type="spellStart"/>
            <w:r w:rsidRPr="0093638B">
              <w:rPr>
                <w:rFonts w:eastAsia="Times New Roman"/>
                <w:szCs w:val="28"/>
                <w:lang w:eastAsia="uk-UA"/>
              </w:rPr>
              <w:t>Копча</w:t>
            </w:r>
            <w:proofErr w:type="spellEnd"/>
            <w:r w:rsidRPr="0093638B">
              <w:rPr>
                <w:rFonts w:eastAsia="Times New Roman"/>
                <w:szCs w:val="28"/>
                <w:lang w:eastAsia="uk-UA"/>
              </w:rPr>
              <w:t xml:space="preserve"> В. С., </w:t>
            </w:r>
            <w:proofErr w:type="spellStart"/>
            <w:r w:rsidRPr="0093638B">
              <w:rPr>
                <w:rFonts w:eastAsia="Times New Roman"/>
                <w:szCs w:val="28"/>
                <w:lang w:eastAsia="uk-UA"/>
              </w:rPr>
              <w:t>Огороднічук</w:t>
            </w:r>
            <w:proofErr w:type="spellEnd"/>
            <w:r w:rsidRPr="0093638B">
              <w:rPr>
                <w:rFonts w:eastAsia="Times New Roman"/>
                <w:szCs w:val="28"/>
                <w:lang w:eastAsia="uk-UA"/>
              </w:rPr>
              <w:t xml:space="preserve"> І. В. Військова епідеміологія з епідеміологією надзвичайних ситуацій. Тернопіль: </w:t>
            </w:r>
            <w:proofErr w:type="spellStart"/>
            <w:r w:rsidRPr="0093638B">
              <w:rPr>
                <w:rFonts w:eastAsia="Times New Roman"/>
                <w:szCs w:val="28"/>
                <w:lang w:eastAsia="uk-UA"/>
              </w:rPr>
              <w:t>Укрмедкнига</w:t>
            </w:r>
            <w:proofErr w:type="spellEnd"/>
            <w:r w:rsidRPr="0093638B">
              <w:rPr>
                <w:rFonts w:eastAsia="Times New Roman"/>
                <w:szCs w:val="28"/>
                <w:lang w:eastAsia="uk-UA"/>
              </w:rPr>
              <w:t>, 2015. 320 с.</w:t>
            </w:r>
          </w:p>
        </w:tc>
      </w:tr>
      <w:tr w:rsidR="00FC07CD" w:rsidRPr="0093638B" w:rsidTr="00FC07CD">
        <w:tc>
          <w:tcPr>
            <w:tcW w:w="14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книга п'яти авторів і більше</w:t>
            </w:r>
          </w:p>
        </w:tc>
        <w:tc>
          <w:tcPr>
            <w:tcW w:w="36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 xml:space="preserve">Кітч у мистецтві, </w:t>
            </w:r>
            <w:proofErr w:type="spellStart"/>
            <w:r w:rsidRPr="0093638B">
              <w:rPr>
                <w:rFonts w:eastAsia="Times New Roman"/>
                <w:szCs w:val="28"/>
                <w:lang w:eastAsia="uk-UA"/>
              </w:rPr>
              <w:t>етосі</w:t>
            </w:r>
            <w:proofErr w:type="spellEnd"/>
            <w:r w:rsidRPr="0093638B">
              <w:rPr>
                <w:rFonts w:eastAsia="Times New Roman"/>
                <w:szCs w:val="28"/>
                <w:lang w:eastAsia="uk-UA"/>
              </w:rPr>
              <w:t xml:space="preserve"> та вихованні: </w:t>
            </w:r>
            <w:proofErr w:type="spellStart"/>
            <w:r w:rsidRPr="0093638B">
              <w:rPr>
                <w:rFonts w:eastAsia="Times New Roman"/>
                <w:szCs w:val="28"/>
                <w:lang w:eastAsia="uk-UA"/>
              </w:rPr>
              <w:t>колект</w:t>
            </w:r>
            <w:proofErr w:type="spellEnd"/>
            <w:r w:rsidRPr="0093638B">
              <w:rPr>
                <w:rFonts w:eastAsia="Times New Roman"/>
                <w:szCs w:val="28"/>
                <w:lang w:eastAsia="uk-UA"/>
              </w:rPr>
              <w:t xml:space="preserve">. </w:t>
            </w:r>
            <w:proofErr w:type="spellStart"/>
            <w:r w:rsidRPr="0093638B">
              <w:rPr>
                <w:rFonts w:eastAsia="Times New Roman"/>
                <w:szCs w:val="28"/>
                <w:lang w:eastAsia="uk-UA"/>
              </w:rPr>
              <w:t>моногр</w:t>
            </w:r>
            <w:proofErr w:type="spellEnd"/>
            <w:r w:rsidRPr="0093638B">
              <w:rPr>
                <w:rFonts w:eastAsia="Times New Roman"/>
                <w:szCs w:val="28"/>
                <w:lang w:eastAsia="uk-UA"/>
              </w:rPr>
              <w:t xml:space="preserve">. / відп. ред., керівники проекту: Г. </w:t>
            </w:r>
            <w:proofErr w:type="spellStart"/>
            <w:r w:rsidRPr="0093638B">
              <w:rPr>
                <w:rFonts w:eastAsia="Times New Roman"/>
                <w:szCs w:val="28"/>
                <w:lang w:eastAsia="uk-UA"/>
              </w:rPr>
              <w:t>Гжибек</w:t>
            </w:r>
            <w:proofErr w:type="spellEnd"/>
            <w:r w:rsidRPr="0093638B">
              <w:rPr>
                <w:rFonts w:eastAsia="Times New Roman"/>
                <w:szCs w:val="28"/>
                <w:lang w:eastAsia="uk-UA"/>
              </w:rPr>
              <w:t xml:space="preserve">, Т. </w:t>
            </w:r>
            <w:proofErr w:type="spellStart"/>
            <w:r w:rsidRPr="0093638B">
              <w:rPr>
                <w:rFonts w:eastAsia="Times New Roman"/>
                <w:szCs w:val="28"/>
                <w:lang w:eastAsia="uk-UA"/>
              </w:rPr>
              <w:t>Дубровний</w:t>
            </w:r>
            <w:proofErr w:type="spellEnd"/>
            <w:r w:rsidRPr="0093638B">
              <w:rPr>
                <w:rFonts w:eastAsia="Times New Roman"/>
                <w:szCs w:val="28"/>
                <w:lang w:eastAsia="uk-UA"/>
              </w:rPr>
              <w:t xml:space="preserve">, Ш. </w:t>
            </w:r>
            <w:proofErr w:type="spellStart"/>
            <w:r w:rsidRPr="0093638B">
              <w:rPr>
                <w:rFonts w:eastAsia="Times New Roman"/>
                <w:szCs w:val="28"/>
                <w:lang w:eastAsia="uk-UA"/>
              </w:rPr>
              <w:t>Сівек</w:t>
            </w:r>
            <w:proofErr w:type="spellEnd"/>
            <w:r w:rsidRPr="0093638B">
              <w:rPr>
                <w:rFonts w:eastAsia="Times New Roman"/>
                <w:szCs w:val="28"/>
                <w:lang w:eastAsia="uk-UA"/>
              </w:rPr>
              <w:t xml:space="preserve"> / Львів. </w:t>
            </w:r>
            <w:proofErr w:type="spellStart"/>
            <w:r w:rsidRPr="0093638B">
              <w:rPr>
                <w:rFonts w:eastAsia="Times New Roman"/>
                <w:szCs w:val="28"/>
                <w:lang w:eastAsia="uk-UA"/>
              </w:rPr>
              <w:t>нац</w:t>
            </w:r>
            <w:proofErr w:type="spellEnd"/>
            <w:r w:rsidRPr="0093638B">
              <w:rPr>
                <w:rFonts w:eastAsia="Times New Roman"/>
                <w:szCs w:val="28"/>
                <w:lang w:eastAsia="uk-UA"/>
              </w:rPr>
              <w:t>. ун-т ім. Івана Франка. Львів: Растр-7, 2019. 144 с.</w:t>
            </w:r>
          </w:p>
        </w:tc>
      </w:tr>
      <w:tr w:rsidR="00FC07CD" w:rsidRPr="0093638B" w:rsidTr="00FC07CD">
        <w:tc>
          <w:tcPr>
            <w:tcW w:w="14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збірник</w:t>
            </w:r>
          </w:p>
        </w:tc>
        <w:tc>
          <w:tcPr>
            <w:tcW w:w="36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 xml:space="preserve">Бізнес і права людини: основні виклики для нових демократій: </w:t>
            </w:r>
            <w:proofErr w:type="spellStart"/>
            <w:r w:rsidRPr="0093638B">
              <w:rPr>
                <w:rFonts w:eastAsia="Times New Roman"/>
                <w:szCs w:val="28"/>
                <w:lang w:eastAsia="uk-UA"/>
              </w:rPr>
              <w:t>зб</w:t>
            </w:r>
            <w:proofErr w:type="spellEnd"/>
            <w:r w:rsidRPr="0093638B">
              <w:rPr>
                <w:rFonts w:eastAsia="Times New Roman"/>
                <w:szCs w:val="28"/>
                <w:lang w:eastAsia="uk-UA"/>
              </w:rPr>
              <w:t xml:space="preserve">. статей і тез: матеріали до </w:t>
            </w:r>
            <w:proofErr w:type="spellStart"/>
            <w:r w:rsidRPr="0093638B">
              <w:rPr>
                <w:rFonts w:eastAsia="Times New Roman"/>
                <w:szCs w:val="28"/>
                <w:lang w:eastAsia="uk-UA"/>
              </w:rPr>
              <w:t>Панел</w:t>
            </w:r>
            <w:proofErr w:type="spellEnd"/>
            <w:r w:rsidRPr="0093638B">
              <w:rPr>
                <w:rFonts w:eastAsia="Times New Roman"/>
                <w:szCs w:val="28"/>
                <w:lang w:eastAsia="uk-UA"/>
              </w:rPr>
              <w:t xml:space="preserve">. дискусії, 25 верес. 2019 р., Харків. </w:t>
            </w:r>
            <w:proofErr w:type="spellStart"/>
            <w:r w:rsidRPr="0093638B">
              <w:rPr>
                <w:rFonts w:eastAsia="Times New Roman"/>
                <w:szCs w:val="28"/>
                <w:lang w:eastAsia="uk-UA"/>
              </w:rPr>
              <w:t>міжнар</w:t>
            </w:r>
            <w:proofErr w:type="spellEnd"/>
            <w:r w:rsidRPr="0093638B">
              <w:rPr>
                <w:rFonts w:eastAsia="Times New Roman"/>
                <w:szCs w:val="28"/>
                <w:lang w:eastAsia="uk-UA"/>
              </w:rPr>
              <w:t xml:space="preserve">. </w:t>
            </w:r>
            <w:proofErr w:type="spellStart"/>
            <w:r w:rsidRPr="0093638B">
              <w:rPr>
                <w:rFonts w:eastAsia="Times New Roman"/>
                <w:szCs w:val="28"/>
                <w:lang w:eastAsia="uk-UA"/>
              </w:rPr>
              <w:t>юрид</w:t>
            </w:r>
            <w:proofErr w:type="spellEnd"/>
            <w:r w:rsidRPr="0093638B">
              <w:rPr>
                <w:rFonts w:eastAsia="Times New Roman"/>
                <w:szCs w:val="28"/>
                <w:lang w:eastAsia="uk-UA"/>
              </w:rPr>
              <w:t xml:space="preserve">. форум, 24 - 28 верес. 2019 р. / </w:t>
            </w:r>
            <w:proofErr w:type="spellStart"/>
            <w:r w:rsidRPr="0093638B">
              <w:rPr>
                <w:rFonts w:eastAsia="Times New Roman"/>
                <w:szCs w:val="28"/>
                <w:lang w:eastAsia="uk-UA"/>
              </w:rPr>
              <w:t>упоряд</w:t>
            </w:r>
            <w:proofErr w:type="spellEnd"/>
            <w:r w:rsidRPr="0093638B">
              <w:rPr>
                <w:rFonts w:eastAsia="Times New Roman"/>
                <w:szCs w:val="28"/>
                <w:lang w:eastAsia="uk-UA"/>
              </w:rPr>
              <w:t xml:space="preserve">. О. О. </w:t>
            </w:r>
            <w:proofErr w:type="spellStart"/>
            <w:r w:rsidRPr="0093638B">
              <w:rPr>
                <w:rFonts w:eastAsia="Times New Roman"/>
                <w:szCs w:val="28"/>
                <w:lang w:eastAsia="uk-UA"/>
              </w:rPr>
              <w:t>Уварова</w:t>
            </w:r>
            <w:proofErr w:type="spellEnd"/>
            <w:r w:rsidRPr="0093638B">
              <w:rPr>
                <w:rFonts w:eastAsia="Times New Roman"/>
                <w:szCs w:val="28"/>
                <w:lang w:eastAsia="uk-UA"/>
              </w:rPr>
              <w:t>. Харків: Право, 2019. 128 с.</w:t>
            </w:r>
          </w:p>
        </w:tc>
      </w:tr>
      <w:tr w:rsidR="00FC07CD" w:rsidRPr="0093638B" w:rsidTr="00FC07CD">
        <w:tc>
          <w:tcPr>
            <w:tcW w:w="14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багатотомна книга</w:t>
            </w:r>
          </w:p>
        </w:tc>
        <w:tc>
          <w:tcPr>
            <w:tcW w:w="36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 xml:space="preserve">Кримський А. Ю. Вибрані сходознавчі праці. В 5 т. Т. 4. Іраністика / НАН України, Ін-т сходознавства ім. А. Ю. Кримського. Київ: </w:t>
            </w:r>
            <w:proofErr w:type="spellStart"/>
            <w:r w:rsidRPr="0093638B">
              <w:rPr>
                <w:rFonts w:eastAsia="Times New Roman"/>
                <w:szCs w:val="28"/>
                <w:lang w:eastAsia="uk-UA"/>
              </w:rPr>
              <w:t>Стилос</w:t>
            </w:r>
            <w:proofErr w:type="spellEnd"/>
            <w:r w:rsidRPr="0093638B">
              <w:rPr>
                <w:rFonts w:eastAsia="Times New Roman"/>
                <w:szCs w:val="28"/>
                <w:lang w:eastAsia="uk-UA"/>
              </w:rPr>
              <w:t>, 2008. 387 с.</w:t>
            </w:r>
          </w:p>
        </w:tc>
      </w:tr>
      <w:tr w:rsidR="00FC07CD" w:rsidRPr="0093638B" w:rsidTr="00FC07CD">
        <w:tc>
          <w:tcPr>
            <w:tcW w:w="14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дисертація та автореферат дисертації</w:t>
            </w:r>
          </w:p>
        </w:tc>
        <w:tc>
          <w:tcPr>
            <w:tcW w:w="36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 xml:space="preserve">Сталінська Г. Д. </w:t>
            </w:r>
            <w:proofErr w:type="spellStart"/>
            <w:r w:rsidRPr="0093638B">
              <w:rPr>
                <w:rFonts w:eastAsia="Times New Roman"/>
                <w:szCs w:val="28"/>
                <w:lang w:eastAsia="uk-UA"/>
              </w:rPr>
              <w:t>Вінтажний</w:t>
            </w:r>
            <w:proofErr w:type="spellEnd"/>
            <w:r w:rsidRPr="0093638B">
              <w:rPr>
                <w:rFonts w:eastAsia="Times New Roman"/>
                <w:szCs w:val="28"/>
                <w:lang w:eastAsia="uk-UA"/>
              </w:rPr>
              <w:t xml:space="preserve"> інтер'єр: </w:t>
            </w:r>
            <w:proofErr w:type="spellStart"/>
            <w:r w:rsidRPr="0093638B">
              <w:rPr>
                <w:rFonts w:eastAsia="Times New Roman"/>
                <w:szCs w:val="28"/>
                <w:lang w:eastAsia="uk-UA"/>
              </w:rPr>
              <w:t>генеза</w:t>
            </w:r>
            <w:proofErr w:type="spellEnd"/>
            <w:r w:rsidRPr="0093638B">
              <w:rPr>
                <w:rFonts w:eastAsia="Times New Roman"/>
                <w:szCs w:val="28"/>
                <w:lang w:eastAsia="uk-UA"/>
              </w:rPr>
              <w:t xml:space="preserve"> та принципи формування: </w:t>
            </w:r>
            <w:proofErr w:type="spellStart"/>
            <w:r w:rsidRPr="0093638B">
              <w:rPr>
                <w:rFonts w:eastAsia="Times New Roman"/>
                <w:szCs w:val="28"/>
                <w:lang w:eastAsia="uk-UA"/>
              </w:rPr>
              <w:t>дис</w:t>
            </w:r>
            <w:proofErr w:type="spellEnd"/>
            <w:r w:rsidRPr="0093638B">
              <w:rPr>
                <w:rFonts w:eastAsia="Times New Roman"/>
                <w:szCs w:val="28"/>
                <w:lang w:eastAsia="uk-UA"/>
              </w:rPr>
              <w:t xml:space="preserve">.... </w:t>
            </w:r>
            <w:proofErr w:type="spellStart"/>
            <w:r w:rsidRPr="0093638B">
              <w:rPr>
                <w:rFonts w:eastAsia="Times New Roman"/>
                <w:szCs w:val="28"/>
                <w:lang w:eastAsia="uk-UA"/>
              </w:rPr>
              <w:t>канд</w:t>
            </w:r>
            <w:proofErr w:type="spellEnd"/>
            <w:r w:rsidRPr="0093638B">
              <w:rPr>
                <w:rFonts w:eastAsia="Times New Roman"/>
                <w:szCs w:val="28"/>
                <w:lang w:eastAsia="uk-UA"/>
              </w:rPr>
              <w:t xml:space="preserve">. мистецтвознавства: 17.00.07 /; Харків. </w:t>
            </w:r>
            <w:proofErr w:type="spellStart"/>
            <w:r w:rsidRPr="0093638B">
              <w:rPr>
                <w:rFonts w:eastAsia="Times New Roman"/>
                <w:szCs w:val="28"/>
                <w:lang w:eastAsia="uk-UA"/>
              </w:rPr>
              <w:t>держ</w:t>
            </w:r>
            <w:proofErr w:type="spellEnd"/>
            <w:r w:rsidRPr="0093638B">
              <w:rPr>
                <w:rFonts w:eastAsia="Times New Roman"/>
                <w:szCs w:val="28"/>
                <w:lang w:eastAsia="uk-UA"/>
              </w:rPr>
              <w:t>. акад. дизайну мистецтв. Харків, 2019. 400 с.</w:t>
            </w:r>
          </w:p>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lastRenderedPageBreak/>
              <w:t xml:space="preserve">Костюк О. П. Зачіска як культурно-антропологічний феномен у контекстах ініціації: </w:t>
            </w:r>
            <w:proofErr w:type="spellStart"/>
            <w:r w:rsidRPr="0093638B">
              <w:rPr>
                <w:rFonts w:eastAsia="Times New Roman"/>
                <w:szCs w:val="28"/>
                <w:lang w:eastAsia="uk-UA"/>
              </w:rPr>
              <w:t>автореф</w:t>
            </w:r>
            <w:proofErr w:type="spellEnd"/>
            <w:r w:rsidRPr="0093638B">
              <w:rPr>
                <w:rFonts w:eastAsia="Times New Roman"/>
                <w:szCs w:val="28"/>
                <w:lang w:eastAsia="uk-UA"/>
              </w:rPr>
              <w:t xml:space="preserve">. </w:t>
            </w:r>
            <w:proofErr w:type="spellStart"/>
            <w:r w:rsidRPr="0093638B">
              <w:rPr>
                <w:rFonts w:eastAsia="Times New Roman"/>
                <w:szCs w:val="28"/>
                <w:lang w:eastAsia="uk-UA"/>
              </w:rPr>
              <w:t>дис</w:t>
            </w:r>
            <w:proofErr w:type="spellEnd"/>
            <w:r w:rsidRPr="0093638B">
              <w:rPr>
                <w:rFonts w:eastAsia="Times New Roman"/>
                <w:szCs w:val="28"/>
                <w:lang w:eastAsia="uk-UA"/>
              </w:rPr>
              <w:t xml:space="preserve">.... </w:t>
            </w:r>
            <w:proofErr w:type="spellStart"/>
            <w:r w:rsidRPr="0093638B">
              <w:rPr>
                <w:rFonts w:eastAsia="Times New Roman"/>
                <w:szCs w:val="28"/>
                <w:lang w:eastAsia="uk-UA"/>
              </w:rPr>
              <w:t>канд</w:t>
            </w:r>
            <w:proofErr w:type="spellEnd"/>
            <w:r w:rsidRPr="0093638B">
              <w:rPr>
                <w:rFonts w:eastAsia="Times New Roman"/>
                <w:szCs w:val="28"/>
                <w:lang w:eastAsia="uk-UA"/>
              </w:rPr>
              <w:t xml:space="preserve">. </w:t>
            </w:r>
            <w:proofErr w:type="spellStart"/>
            <w:r w:rsidRPr="0093638B">
              <w:rPr>
                <w:rFonts w:eastAsia="Times New Roman"/>
                <w:szCs w:val="28"/>
                <w:lang w:eastAsia="uk-UA"/>
              </w:rPr>
              <w:t>філос</w:t>
            </w:r>
            <w:proofErr w:type="spellEnd"/>
            <w:r w:rsidRPr="0093638B">
              <w:rPr>
                <w:rFonts w:eastAsia="Times New Roman"/>
                <w:szCs w:val="28"/>
                <w:lang w:eastAsia="uk-UA"/>
              </w:rPr>
              <w:t xml:space="preserve">. наук: 09.00.04 / Харків. </w:t>
            </w:r>
            <w:proofErr w:type="spellStart"/>
            <w:r w:rsidRPr="0093638B">
              <w:rPr>
                <w:rFonts w:eastAsia="Times New Roman"/>
                <w:szCs w:val="28"/>
                <w:lang w:eastAsia="uk-UA"/>
              </w:rPr>
              <w:t>нац</w:t>
            </w:r>
            <w:proofErr w:type="spellEnd"/>
            <w:r w:rsidRPr="0093638B">
              <w:rPr>
                <w:rFonts w:eastAsia="Times New Roman"/>
                <w:szCs w:val="28"/>
                <w:lang w:eastAsia="uk-UA"/>
              </w:rPr>
              <w:t>. пед. ун-т ім. Г. С. Сковороди. Харків, 2019. 21 с.</w:t>
            </w:r>
          </w:p>
        </w:tc>
      </w:tr>
      <w:tr w:rsidR="00FC07CD" w:rsidRPr="0093638B" w:rsidTr="00FC07CD">
        <w:tc>
          <w:tcPr>
            <w:tcW w:w="14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lastRenderedPageBreak/>
              <w:t>матеріали конференцій</w:t>
            </w:r>
          </w:p>
        </w:tc>
        <w:tc>
          <w:tcPr>
            <w:tcW w:w="36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 xml:space="preserve">Проблеми матеріалознавства та інженерії поверхні: тези конференції MSSE2019. Конференція молодих науковців з матеріалознавства та інженерії поверхні, 25 - 27 вересня 2019 р. / відп. ред. В. Р. </w:t>
            </w:r>
            <w:proofErr w:type="spellStart"/>
            <w:r w:rsidRPr="0093638B">
              <w:rPr>
                <w:rFonts w:eastAsia="Times New Roman"/>
                <w:szCs w:val="28"/>
                <w:lang w:eastAsia="uk-UA"/>
              </w:rPr>
              <w:t>Скальський</w:t>
            </w:r>
            <w:proofErr w:type="spellEnd"/>
            <w:r w:rsidRPr="0093638B">
              <w:rPr>
                <w:rFonts w:eastAsia="Times New Roman"/>
                <w:szCs w:val="28"/>
                <w:lang w:eastAsia="uk-UA"/>
              </w:rPr>
              <w:t xml:space="preserve">; НАН України, </w:t>
            </w:r>
            <w:proofErr w:type="spellStart"/>
            <w:r w:rsidRPr="0093638B">
              <w:rPr>
                <w:rFonts w:eastAsia="Times New Roman"/>
                <w:szCs w:val="28"/>
                <w:lang w:eastAsia="uk-UA"/>
              </w:rPr>
              <w:t>Фіз</w:t>
            </w:r>
            <w:proofErr w:type="spellEnd"/>
            <w:r w:rsidRPr="0093638B">
              <w:rPr>
                <w:rFonts w:eastAsia="Times New Roman"/>
                <w:szCs w:val="28"/>
                <w:lang w:eastAsia="uk-UA"/>
              </w:rPr>
              <w:t>.-</w:t>
            </w:r>
            <w:proofErr w:type="spellStart"/>
            <w:r w:rsidRPr="0093638B">
              <w:rPr>
                <w:rFonts w:eastAsia="Times New Roman"/>
                <w:szCs w:val="28"/>
                <w:lang w:eastAsia="uk-UA"/>
              </w:rPr>
              <w:t>мех</w:t>
            </w:r>
            <w:proofErr w:type="spellEnd"/>
            <w:r w:rsidRPr="0093638B">
              <w:rPr>
                <w:rFonts w:eastAsia="Times New Roman"/>
                <w:szCs w:val="28"/>
                <w:lang w:eastAsia="uk-UA"/>
              </w:rPr>
              <w:t>. ін-т ім. Г. В. Карпенка. Львів: Бона, 2019. 206 с.</w:t>
            </w:r>
          </w:p>
        </w:tc>
      </w:tr>
      <w:tr w:rsidR="00FC07CD" w:rsidRPr="0093638B" w:rsidTr="00FC07CD">
        <w:tc>
          <w:tcPr>
            <w:tcW w:w="14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стаття із продовжуваного видання</w:t>
            </w:r>
            <w:r w:rsidRPr="0093638B">
              <w:rPr>
                <w:rFonts w:eastAsia="Times New Roman"/>
                <w:szCs w:val="28"/>
                <w:lang w:eastAsia="uk-UA"/>
              </w:rPr>
              <w:br/>
              <w:t>(наукового журналу)</w:t>
            </w:r>
          </w:p>
        </w:tc>
        <w:tc>
          <w:tcPr>
            <w:tcW w:w="36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 xml:space="preserve">Кравченко О. М. Космофізика - нова методологія. Науковий вісник Національного університету біоресурсів і природокористування України. Серія: Гуманітарні науки. 2014. </w:t>
            </w:r>
            <w:proofErr w:type="spellStart"/>
            <w:r w:rsidRPr="0093638B">
              <w:rPr>
                <w:rFonts w:eastAsia="Times New Roman"/>
                <w:szCs w:val="28"/>
                <w:lang w:eastAsia="uk-UA"/>
              </w:rPr>
              <w:t>Вип</w:t>
            </w:r>
            <w:proofErr w:type="spellEnd"/>
            <w:r w:rsidRPr="0093638B">
              <w:rPr>
                <w:rFonts w:eastAsia="Times New Roman"/>
                <w:szCs w:val="28"/>
                <w:lang w:eastAsia="uk-UA"/>
              </w:rPr>
              <w:t>. 203(1). С. 94 - 101.</w:t>
            </w:r>
          </w:p>
        </w:tc>
      </w:tr>
      <w:tr w:rsidR="00FC07CD" w:rsidRPr="0093638B" w:rsidTr="00FC07CD">
        <w:tc>
          <w:tcPr>
            <w:tcW w:w="14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стаття із періодичного видання (журнал, газета)</w:t>
            </w:r>
          </w:p>
        </w:tc>
        <w:tc>
          <w:tcPr>
            <w:tcW w:w="36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proofErr w:type="spellStart"/>
            <w:r w:rsidRPr="0093638B">
              <w:rPr>
                <w:rFonts w:eastAsia="Times New Roman"/>
                <w:szCs w:val="28"/>
                <w:lang w:eastAsia="uk-UA"/>
              </w:rPr>
              <w:t>Тацій</w:t>
            </w:r>
            <w:proofErr w:type="spellEnd"/>
            <w:r w:rsidRPr="0093638B">
              <w:rPr>
                <w:rFonts w:eastAsia="Times New Roman"/>
                <w:szCs w:val="28"/>
                <w:lang w:eastAsia="uk-UA"/>
              </w:rPr>
              <w:t xml:space="preserve"> В. Я. </w:t>
            </w:r>
            <w:proofErr w:type="spellStart"/>
            <w:r w:rsidRPr="0093638B">
              <w:rPr>
                <w:rFonts w:eastAsia="Times New Roman"/>
                <w:szCs w:val="28"/>
                <w:lang w:eastAsia="uk-UA"/>
              </w:rPr>
              <w:t>Тютюгін</w:t>
            </w:r>
            <w:proofErr w:type="spellEnd"/>
            <w:r w:rsidRPr="0093638B">
              <w:rPr>
                <w:rFonts w:eastAsia="Times New Roman"/>
                <w:szCs w:val="28"/>
                <w:lang w:eastAsia="uk-UA"/>
              </w:rPr>
              <w:t xml:space="preserve"> В. І. Пономаренко Ю. А. Виклики сучасності і кримінальне право. Голос України. 2016. 29 січ. (N 16). С. 6 - 7.</w:t>
            </w:r>
          </w:p>
        </w:tc>
      </w:tr>
      <w:tr w:rsidR="00FC07CD" w:rsidRPr="0093638B" w:rsidTr="00FC07CD">
        <w:tc>
          <w:tcPr>
            <w:tcW w:w="14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рецензія</w:t>
            </w:r>
          </w:p>
        </w:tc>
        <w:tc>
          <w:tcPr>
            <w:tcW w:w="36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Павлів В. "</w:t>
            </w:r>
            <w:proofErr w:type="spellStart"/>
            <w:r w:rsidRPr="0093638B">
              <w:rPr>
                <w:rFonts w:eastAsia="Times New Roman"/>
                <w:szCs w:val="28"/>
                <w:lang w:eastAsia="uk-UA"/>
              </w:rPr>
              <w:t>Медіяетика</w:t>
            </w:r>
            <w:proofErr w:type="spellEnd"/>
            <w:r w:rsidRPr="0093638B">
              <w:rPr>
                <w:rFonts w:eastAsia="Times New Roman"/>
                <w:szCs w:val="28"/>
                <w:lang w:eastAsia="uk-UA"/>
              </w:rPr>
              <w:t xml:space="preserve">": про унікальність та універсальність професійного досвіду. Наукові записки УКУ. 2015. Ч. 6: Журналістика. </w:t>
            </w:r>
            <w:proofErr w:type="spellStart"/>
            <w:r w:rsidRPr="0093638B">
              <w:rPr>
                <w:rFonts w:eastAsia="Times New Roman"/>
                <w:szCs w:val="28"/>
                <w:lang w:eastAsia="uk-UA"/>
              </w:rPr>
              <w:t>Медіакомунікації</w:t>
            </w:r>
            <w:proofErr w:type="spellEnd"/>
            <w:r w:rsidRPr="0093638B">
              <w:rPr>
                <w:rFonts w:eastAsia="Times New Roman"/>
                <w:szCs w:val="28"/>
                <w:lang w:eastAsia="uk-UA"/>
              </w:rPr>
              <w:t xml:space="preserve">, </w:t>
            </w:r>
            <w:proofErr w:type="spellStart"/>
            <w:r w:rsidRPr="0093638B">
              <w:rPr>
                <w:rFonts w:eastAsia="Times New Roman"/>
                <w:szCs w:val="28"/>
                <w:lang w:eastAsia="uk-UA"/>
              </w:rPr>
              <w:t>вип</w:t>
            </w:r>
            <w:proofErr w:type="spellEnd"/>
            <w:r w:rsidRPr="0093638B">
              <w:rPr>
                <w:rFonts w:eastAsia="Times New Roman"/>
                <w:szCs w:val="28"/>
                <w:lang w:eastAsia="uk-UA"/>
              </w:rPr>
              <w:t xml:space="preserve">. 1. C. 209 - 212. </w:t>
            </w:r>
            <w:proofErr w:type="spellStart"/>
            <w:r w:rsidRPr="0093638B">
              <w:rPr>
                <w:rFonts w:eastAsia="Times New Roman"/>
                <w:szCs w:val="28"/>
                <w:lang w:eastAsia="uk-UA"/>
              </w:rPr>
              <w:t>Рец</w:t>
            </w:r>
            <w:proofErr w:type="spellEnd"/>
            <w:r w:rsidRPr="0093638B">
              <w:rPr>
                <w:rFonts w:eastAsia="Times New Roman"/>
                <w:szCs w:val="28"/>
                <w:lang w:eastAsia="uk-UA"/>
              </w:rPr>
              <w:t xml:space="preserve">. на </w:t>
            </w:r>
            <w:proofErr w:type="spellStart"/>
            <w:r w:rsidRPr="0093638B">
              <w:rPr>
                <w:rFonts w:eastAsia="Times New Roman"/>
                <w:szCs w:val="28"/>
                <w:lang w:eastAsia="uk-UA"/>
              </w:rPr>
              <w:t>кн</w:t>
            </w:r>
            <w:proofErr w:type="spellEnd"/>
            <w:r w:rsidRPr="0093638B">
              <w:rPr>
                <w:rFonts w:eastAsia="Times New Roman"/>
                <w:szCs w:val="28"/>
                <w:lang w:eastAsia="uk-UA"/>
              </w:rPr>
              <w:t xml:space="preserve">.: К. Ґ. </w:t>
            </w:r>
            <w:proofErr w:type="spellStart"/>
            <w:r w:rsidRPr="0093638B">
              <w:rPr>
                <w:rFonts w:eastAsia="Times New Roman"/>
                <w:szCs w:val="28"/>
                <w:lang w:eastAsia="uk-UA"/>
              </w:rPr>
              <w:t>Крістіанс</w:t>
            </w:r>
            <w:proofErr w:type="spellEnd"/>
            <w:r w:rsidRPr="0093638B">
              <w:rPr>
                <w:rFonts w:eastAsia="Times New Roman"/>
                <w:szCs w:val="28"/>
                <w:lang w:eastAsia="uk-UA"/>
              </w:rPr>
              <w:t xml:space="preserve">, М. </w:t>
            </w:r>
            <w:proofErr w:type="spellStart"/>
            <w:r w:rsidRPr="0093638B">
              <w:rPr>
                <w:rFonts w:eastAsia="Times New Roman"/>
                <w:szCs w:val="28"/>
                <w:lang w:eastAsia="uk-UA"/>
              </w:rPr>
              <w:t>Факлер</w:t>
            </w:r>
            <w:proofErr w:type="spellEnd"/>
            <w:r w:rsidRPr="0093638B">
              <w:rPr>
                <w:rFonts w:eastAsia="Times New Roman"/>
                <w:szCs w:val="28"/>
                <w:lang w:eastAsia="uk-UA"/>
              </w:rPr>
              <w:t xml:space="preserve">, К. Б. </w:t>
            </w:r>
            <w:proofErr w:type="spellStart"/>
            <w:r w:rsidRPr="0093638B">
              <w:rPr>
                <w:rFonts w:eastAsia="Times New Roman"/>
                <w:szCs w:val="28"/>
                <w:lang w:eastAsia="uk-UA"/>
              </w:rPr>
              <w:t>Річардсон</w:t>
            </w:r>
            <w:proofErr w:type="spellEnd"/>
            <w:r w:rsidRPr="0093638B">
              <w:rPr>
                <w:rFonts w:eastAsia="Times New Roman"/>
                <w:szCs w:val="28"/>
                <w:lang w:eastAsia="uk-UA"/>
              </w:rPr>
              <w:t xml:space="preserve"> та ін. </w:t>
            </w:r>
            <w:proofErr w:type="spellStart"/>
            <w:r w:rsidRPr="0093638B">
              <w:rPr>
                <w:rFonts w:eastAsia="Times New Roman"/>
                <w:szCs w:val="28"/>
                <w:lang w:eastAsia="uk-UA"/>
              </w:rPr>
              <w:t>Медіяетика</w:t>
            </w:r>
            <w:proofErr w:type="spellEnd"/>
            <w:r w:rsidRPr="0093638B">
              <w:rPr>
                <w:rFonts w:eastAsia="Times New Roman"/>
                <w:szCs w:val="28"/>
                <w:lang w:eastAsia="uk-UA"/>
              </w:rPr>
              <w:t xml:space="preserve">: практичні випадки та моральні міркування / пер. з </w:t>
            </w:r>
            <w:proofErr w:type="spellStart"/>
            <w:r w:rsidRPr="0093638B">
              <w:rPr>
                <w:rFonts w:eastAsia="Times New Roman"/>
                <w:szCs w:val="28"/>
                <w:lang w:eastAsia="uk-UA"/>
              </w:rPr>
              <w:t>англ</w:t>
            </w:r>
            <w:proofErr w:type="spellEnd"/>
            <w:r w:rsidRPr="0093638B">
              <w:rPr>
                <w:rFonts w:eastAsia="Times New Roman"/>
                <w:szCs w:val="28"/>
                <w:lang w:eastAsia="uk-UA"/>
              </w:rPr>
              <w:t xml:space="preserve">. Олег Король; наук. ред. Ніна </w:t>
            </w:r>
            <w:proofErr w:type="spellStart"/>
            <w:r w:rsidRPr="0093638B">
              <w:rPr>
                <w:rFonts w:eastAsia="Times New Roman"/>
                <w:szCs w:val="28"/>
                <w:lang w:eastAsia="uk-UA"/>
              </w:rPr>
              <w:t>Зражевська</w:t>
            </w:r>
            <w:proofErr w:type="spellEnd"/>
            <w:r w:rsidRPr="0093638B">
              <w:rPr>
                <w:rFonts w:eastAsia="Times New Roman"/>
                <w:szCs w:val="28"/>
                <w:lang w:eastAsia="uk-UA"/>
              </w:rPr>
              <w:t>. Львів: Видавництво Українського католицького університету, 2014. 592 с.</w:t>
            </w:r>
          </w:p>
        </w:tc>
      </w:tr>
      <w:tr w:rsidR="00FC07CD" w:rsidRPr="0093638B" w:rsidTr="00FC07CD">
        <w:tc>
          <w:tcPr>
            <w:tcW w:w="14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Картографічні документи</w:t>
            </w:r>
          </w:p>
        </w:tc>
        <w:tc>
          <w:tcPr>
            <w:tcW w:w="36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 xml:space="preserve">Малий атлас світу: Карти / </w:t>
            </w:r>
            <w:proofErr w:type="spellStart"/>
            <w:r w:rsidRPr="0093638B">
              <w:rPr>
                <w:rFonts w:eastAsia="Times New Roman"/>
                <w:szCs w:val="28"/>
                <w:lang w:eastAsia="uk-UA"/>
              </w:rPr>
              <w:t>Держ</w:t>
            </w:r>
            <w:proofErr w:type="spellEnd"/>
            <w:r w:rsidRPr="0093638B">
              <w:rPr>
                <w:rFonts w:eastAsia="Times New Roman"/>
                <w:szCs w:val="28"/>
                <w:lang w:eastAsia="uk-UA"/>
              </w:rPr>
              <w:t xml:space="preserve">. служба України з питань геодезії, картографії та кадастру, ДНВП "Картографія"; ред. В. В. Радченко; дизайнери: М. Б. </w:t>
            </w:r>
            <w:proofErr w:type="spellStart"/>
            <w:r w:rsidRPr="0093638B">
              <w:rPr>
                <w:rFonts w:eastAsia="Times New Roman"/>
                <w:szCs w:val="28"/>
                <w:lang w:eastAsia="uk-UA"/>
              </w:rPr>
              <w:t>Гутман</w:t>
            </w:r>
            <w:proofErr w:type="spellEnd"/>
            <w:r w:rsidRPr="0093638B">
              <w:rPr>
                <w:rFonts w:eastAsia="Times New Roman"/>
                <w:szCs w:val="28"/>
                <w:lang w:eastAsia="uk-UA"/>
              </w:rPr>
              <w:t xml:space="preserve">, С. М. </w:t>
            </w:r>
            <w:proofErr w:type="spellStart"/>
            <w:r w:rsidRPr="0093638B">
              <w:rPr>
                <w:rFonts w:eastAsia="Times New Roman"/>
                <w:szCs w:val="28"/>
                <w:lang w:eastAsia="uk-UA"/>
              </w:rPr>
              <w:t>Сухенко</w:t>
            </w:r>
            <w:proofErr w:type="spellEnd"/>
            <w:r w:rsidRPr="0093638B">
              <w:rPr>
                <w:rFonts w:eastAsia="Times New Roman"/>
                <w:szCs w:val="28"/>
                <w:lang w:eastAsia="uk-UA"/>
              </w:rPr>
              <w:t>; М-би різні. Київ: ДНВП "Картографія", 2019. 64 с.</w:t>
            </w:r>
          </w:p>
        </w:tc>
      </w:tr>
      <w:tr w:rsidR="00FC07CD" w:rsidRPr="0093638B" w:rsidTr="00FC07CD">
        <w:tc>
          <w:tcPr>
            <w:tcW w:w="14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Електронні джерела</w:t>
            </w:r>
          </w:p>
        </w:tc>
        <w:tc>
          <w:tcPr>
            <w:tcW w:w="3600" w:type="pct"/>
            <w:shd w:val="clear" w:color="auto" w:fill="auto"/>
            <w:tcMar>
              <w:top w:w="0" w:type="dxa"/>
              <w:left w:w="0" w:type="dxa"/>
              <w:bottom w:w="0" w:type="dxa"/>
              <w:right w:w="0" w:type="dxa"/>
            </w:tcMar>
            <w:vAlign w:val="center"/>
            <w:hideMark/>
          </w:tcPr>
          <w:p w:rsidR="00FC07CD" w:rsidRPr="0093638B" w:rsidRDefault="00FC07CD" w:rsidP="00FC07CD">
            <w:pPr>
              <w:spacing w:after="165" w:line="240" w:lineRule="auto"/>
              <w:rPr>
                <w:rFonts w:eastAsia="Times New Roman"/>
                <w:szCs w:val="28"/>
                <w:lang w:eastAsia="uk-UA"/>
              </w:rPr>
            </w:pPr>
            <w:r w:rsidRPr="0093638B">
              <w:rPr>
                <w:rFonts w:eastAsia="Times New Roman"/>
                <w:szCs w:val="28"/>
                <w:lang w:eastAsia="uk-UA"/>
              </w:rPr>
              <w:t>Конституція України: Закон України від 28.06.96 N 254к/96-ВР// База даних "Законодавство України" / Верховна Рада України. URL: https://zakon.rada.gov.ua/laws/show/254%D0%BA/96-%D0%B2%D1%80/paran4202 (дата звернення: 12.12.2019)</w:t>
            </w:r>
          </w:p>
        </w:tc>
      </w:tr>
    </w:tbl>
    <w:p w:rsidR="00FC07CD" w:rsidRDefault="006D0CB6" w:rsidP="00FC07CD">
      <w:pPr>
        <w:spacing w:after="165" w:line="240" w:lineRule="auto"/>
        <w:jc w:val="both"/>
        <w:rPr>
          <w:rFonts w:eastAsia="Times New Roman"/>
          <w:szCs w:val="28"/>
          <w:lang w:eastAsia="uk-UA"/>
        </w:rPr>
      </w:pPr>
      <w:r>
        <w:rPr>
          <w:rFonts w:eastAsia="Times New Roman"/>
          <w:b/>
          <w:szCs w:val="28"/>
          <w:lang w:eastAsia="uk-UA"/>
        </w:rPr>
        <w:tab/>
      </w:r>
      <w:r w:rsidR="00FC07CD" w:rsidRPr="0093638B">
        <w:rPr>
          <w:rFonts w:eastAsia="Times New Roman"/>
          <w:b/>
          <w:szCs w:val="28"/>
          <w:lang w:eastAsia="uk-UA"/>
        </w:rPr>
        <w:t>9.</w:t>
      </w:r>
      <w:r w:rsidR="00FC07CD" w:rsidRPr="0093638B">
        <w:rPr>
          <w:rFonts w:eastAsia="Times New Roman"/>
          <w:szCs w:val="28"/>
          <w:lang w:eastAsia="uk-UA"/>
        </w:rPr>
        <w:t xml:space="preserve"> У додатках містяться допоміжні або додаткові матеріали, необхідні для повноти сприйняття проєкту, кращого розуміння отриманих результатів: проміжні математичні доведення, формули та розрахунки, додаткові таблиці, графіки, рисунки, ілюстрації тощо.</w:t>
      </w:r>
    </w:p>
    <w:p w:rsidR="006D0CB6" w:rsidRDefault="006D0CB6" w:rsidP="00FC07CD">
      <w:pPr>
        <w:spacing w:after="165" w:line="240" w:lineRule="auto"/>
        <w:jc w:val="both"/>
        <w:rPr>
          <w:rFonts w:eastAsia="Times New Roman"/>
          <w:szCs w:val="28"/>
          <w:lang w:eastAsia="uk-UA"/>
        </w:rPr>
      </w:pPr>
    </w:p>
    <w:p w:rsidR="006D0CB6" w:rsidRPr="0093638B" w:rsidRDefault="006D0CB6" w:rsidP="00FC07CD">
      <w:pPr>
        <w:spacing w:after="165" w:line="240" w:lineRule="auto"/>
        <w:jc w:val="both"/>
        <w:rPr>
          <w:rFonts w:eastAsia="Times New Roman"/>
          <w:szCs w:val="28"/>
          <w:lang w:eastAsia="uk-UA"/>
        </w:rPr>
      </w:pPr>
    </w:p>
    <w:p w:rsidR="00FC07CD" w:rsidRPr="00FC07CD" w:rsidRDefault="00FC07CD" w:rsidP="00FC07CD">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lastRenderedPageBreak/>
        <w:t>IV. Правила оформлення роботи</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93638B">
        <w:rPr>
          <w:rFonts w:eastAsia="Times New Roman"/>
          <w:b/>
          <w:color w:val="293A55"/>
          <w:szCs w:val="28"/>
          <w:lang w:eastAsia="uk-UA"/>
        </w:rPr>
        <w:t>1.</w:t>
      </w:r>
      <w:r w:rsidR="00FC07CD" w:rsidRPr="00FC07CD">
        <w:rPr>
          <w:rFonts w:eastAsia="Times New Roman"/>
          <w:color w:val="293A55"/>
          <w:szCs w:val="28"/>
          <w:lang w:eastAsia="uk-UA"/>
        </w:rPr>
        <w:t xml:space="preserve"> Робота друкується шрифтом </w:t>
      </w:r>
      <w:proofErr w:type="spellStart"/>
      <w:r w:rsidR="00FC07CD" w:rsidRPr="00FC07CD">
        <w:rPr>
          <w:rFonts w:eastAsia="Times New Roman"/>
          <w:color w:val="293A55"/>
          <w:szCs w:val="28"/>
          <w:lang w:eastAsia="uk-UA"/>
        </w:rPr>
        <w:t>Times</w:t>
      </w:r>
      <w:proofErr w:type="spellEnd"/>
      <w:r w:rsidR="00FC07CD" w:rsidRPr="00FC07CD">
        <w:rPr>
          <w:rFonts w:eastAsia="Times New Roman"/>
          <w:color w:val="293A55"/>
          <w:szCs w:val="28"/>
          <w:lang w:eastAsia="uk-UA"/>
        </w:rPr>
        <w:t xml:space="preserve"> </w:t>
      </w:r>
      <w:proofErr w:type="spellStart"/>
      <w:r w:rsidR="00FC07CD" w:rsidRPr="00FC07CD">
        <w:rPr>
          <w:rFonts w:eastAsia="Times New Roman"/>
          <w:color w:val="293A55"/>
          <w:szCs w:val="28"/>
          <w:lang w:eastAsia="uk-UA"/>
        </w:rPr>
        <w:t>New</w:t>
      </w:r>
      <w:proofErr w:type="spellEnd"/>
      <w:r w:rsidR="00FC07CD" w:rsidRPr="00FC07CD">
        <w:rPr>
          <w:rFonts w:eastAsia="Times New Roman"/>
          <w:color w:val="293A55"/>
          <w:szCs w:val="28"/>
          <w:lang w:eastAsia="uk-UA"/>
        </w:rPr>
        <w:t xml:space="preserve"> </w:t>
      </w:r>
      <w:proofErr w:type="spellStart"/>
      <w:r w:rsidR="00FC07CD" w:rsidRPr="00FC07CD">
        <w:rPr>
          <w:rFonts w:eastAsia="Times New Roman"/>
          <w:color w:val="293A55"/>
          <w:szCs w:val="28"/>
          <w:lang w:eastAsia="uk-UA"/>
        </w:rPr>
        <w:t>Roman</w:t>
      </w:r>
      <w:proofErr w:type="spellEnd"/>
      <w:r w:rsidR="00FC07CD" w:rsidRPr="00FC07CD">
        <w:rPr>
          <w:rFonts w:eastAsia="Times New Roman"/>
          <w:color w:val="293A55"/>
          <w:szCs w:val="28"/>
          <w:lang w:eastAsia="uk-UA"/>
        </w:rPr>
        <w:t xml:space="preserve"> текстового редактора Word (або </w:t>
      </w:r>
      <w:proofErr w:type="spellStart"/>
      <w:r w:rsidR="00FC07CD" w:rsidRPr="00FC07CD">
        <w:rPr>
          <w:rFonts w:eastAsia="Times New Roman"/>
          <w:color w:val="293A55"/>
          <w:szCs w:val="28"/>
          <w:lang w:eastAsia="uk-UA"/>
        </w:rPr>
        <w:t>Open</w:t>
      </w:r>
      <w:proofErr w:type="spellEnd"/>
      <w:r w:rsidR="00FC07CD" w:rsidRPr="00FC07CD">
        <w:rPr>
          <w:rFonts w:eastAsia="Times New Roman"/>
          <w:color w:val="293A55"/>
          <w:szCs w:val="28"/>
          <w:lang w:eastAsia="uk-UA"/>
        </w:rPr>
        <w:t xml:space="preserve"> Office) розміру 14 на одному боці аркуша білого паперу формату А4 з інтервалом 1,5 (до 30 рядків на сторінці).</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Поля: ліве, верхнє і нижнє - не менше 20 мм, праве - не менше 10 мм.</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Обсяг роботи складає 15 - 20 (для гуманітарних напрямів - 20 - 25) друкованих сторінок. До загального обсягу роботи не входять: анотація, мотиваційний лист, додатки, список використаних джерел, таблиці та рисунки, які повністю займають площу сторінки. Текст роботи має бути написаний без орфографічних, пунктуаційних та стилістичних помилок.</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Роботи виконуються державною мовою; до роботи з іноземної мови додається анотація іноземною мовою. Постерний захист та конференція для секцій відділення мовознавства (крім секції "Українська мова") здійснюється іноземною мовою.</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Кожна структурна частина роботи починається з нової сторінки. Заголовки структурних частин друкуються великими літерами симетрично до набору: "ЗМІСТ", "ПЕРЕЛІК УМОВНИХ СКОРОЧЕНЬ", "ВСТУП", "РОЗДІЛ", "ВИСНОВКИ", "СПИСОК ВИКОРИСТАНИХ ДЖЕРЕЛ", "ДОДАТКИ". Заголовки підрозділів друкуються маленькими літерами (крім першої великої) з абзацного відступу. Заголовки пунктів друкуються маленькими літерами (крім першої великої) з абзацного відступу в підбір до тексту.</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Відстань між заголовком (за винятком заголовка пункту) та текстом має дорівнювати 3 - 4 інтервалам.</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93638B">
        <w:rPr>
          <w:rFonts w:eastAsia="Times New Roman"/>
          <w:b/>
          <w:color w:val="293A55"/>
          <w:szCs w:val="28"/>
          <w:lang w:eastAsia="uk-UA"/>
        </w:rPr>
        <w:t>2.</w:t>
      </w:r>
      <w:r w:rsidR="00FC07CD" w:rsidRPr="00FC07CD">
        <w:rPr>
          <w:rFonts w:eastAsia="Times New Roman"/>
          <w:color w:val="293A55"/>
          <w:szCs w:val="28"/>
          <w:lang w:eastAsia="uk-UA"/>
        </w:rPr>
        <w:t xml:space="preserve"> Нумерація сторінок, розділів, підрозділів, пунктів, рисунків, таблиць, формул подається арабськими цифрами без </w:t>
      </w:r>
      <w:proofErr w:type="spellStart"/>
      <w:r w:rsidR="00FC07CD" w:rsidRPr="00FC07CD">
        <w:rPr>
          <w:rFonts w:eastAsia="Times New Roman"/>
          <w:color w:val="293A55"/>
          <w:szCs w:val="28"/>
          <w:lang w:eastAsia="uk-UA"/>
        </w:rPr>
        <w:t>знака</w:t>
      </w:r>
      <w:proofErr w:type="spellEnd"/>
      <w:r w:rsidR="00FC07CD" w:rsidRPr="00FC07CD">
        <w:rPr>
          <w:rFonts w:eastAsia="Times New Roman"/>
          <w:color w:val="293A55"/>
          <w:szCs w:val="28"/>
          <w:lang w:eastAsia="uk-UA"/>
        </w:rPr>
        <w:t xml:space="preserve"> "</w:t>
      </w:r>
      <w:r w:rsidR="0093638B" w:rsidRPr="00705F5E">
        <w:rPr>
          <w:rFonts w:eastAsia="Times New Roman"/>
          <w:color w:val="293A55"/>
          <w:szCs w:val="28"/>
          <w:lang w:eastAsia="uk-UA"/>
        </w:rPr>
        <w:t>№</w:t>
      </w:r>
      <w:r w:rsidR="00FC07CD" w:rsidRPr="00FC07CD">
        <w:rPr>
          <w:rFonts w:eastAsia="Times New Roman"/>
          <w:color w:val="293A55"/>
          <w:szCs w:val="28"/>
          <w:lang w:eastAsia="uk-UA"/>
        </w:rPr>
        <w:t>".</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Усі сторінки роботи, враховуючи титульну сторінку, анотацію та додатки, підлягають суцільній нумерації; номер на титульній сторінці не ставиться, а на наступних сторінках проставляється у правому верхньому куті сторінки без крапки в кінці.</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Нумеруються тільки розділи основної частини. Зміст, вступ, висновки не нумеруються.</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Номер розділу ставиться після слова "РОЗДІЛ", після номера крапка не ставиться. Заголовок розділу друкується з нового рядка.</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Підрозділи нумеруються в межах кожного розділу за правилом: номер розділу, номер підрозділу. У кінці номера підрозділу має стояти крапка, наприклад: "2.4.". Заголовок підрозділу наводиться в тому самому рядку.</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Пункти нумеруються в межах кожного підрозділу таким чином: номер розділу, номер підрозділу, номер пункту, наприклад: "2.3.4.". Заголовок пункту наводиться в тому самому рядку, але пункт може й не мати заголовка.</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У кінці назв розділів, підрозділів, пунктів крапка не ставиться.</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lastRenderedPageBreak/>
        <w:tab/>
      </w:r>
      <w:r w:rsidR="00FC07CD" w:rsidRPr="00FC07CD">
        <w:rPr>
          <w:rFonts w:eastAsia="Times New Roman"/>
          <w:color w:val="293A55"/>
          <w:szCs w:val="28"/>
          <w:lang w:eastAsia="uk-UA"/>
        </w:rPr>
        <w:t>Формули нумеруються в межах розділу. Наприклад, "формула (2.3)" означає "формула 3 розділу 2". Наявність підрозділів на нумерацію формул не впливає. Формули, на які немає посилань, можна не нумерувати. Номер необхідно брати в круглі дужки та розміщувати на правому полі сторінки на рівні нижнього рядка формули, якої він стосується.</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Рисунки нумеруються в межах розділу арабськими цифрами (аналогічно до формул та підрозділів) і позначаються словом "Рис.", наприклад "Рис. 1.2".</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Таблиці нумеруються послідовно в межах розділу. У правому верхньому куті над заголовком таблиці розміщується напис "Таблиця" із зазначенням її номера. Номер таблиці складається з номера розділу та порядкового номера таблиці, між якими ставиться крапка, наприклад: "Таблиця 2.3".</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Додатки оформлюються як безпосереднє продовження роботи на наступних сторінках. Вони розміщуються в порядку згадування в тексті роботи. Кожен із додатків має розміщуватись на окремій сторінці. Додаток повинен мати заголовок, який друкується угорі симетрично відносно тексту. Додатки нумеруються великими українськими літерами та позначаються словом "Додаток", наприклад: "Додаток Б".</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2216C7">
        <w:rPr>
          <w:rFonts w:eastAsia="Times New Roman"/>
          <w:b/>
          <w:color w:val="293A55"/>
          <w:szCs w:val="28"/>
          <w:lang w:eastAsia="uk-UA"/>
        </w:rPr>
        <w:t>3.</w:t>
      </w:r>
      <w:r w:rsidR="00FC07CD" w:rsidRPr="00FC07CD">
        <w:rPr>
          <w:rFonts w:eastAsia="Times New Roman"/>
          <w:color w:val="293A55"/>
          <w:szCs w:val="28"/>
          <w:lang w:eastAsia="uk-UA"/>
        </w:rPr>
        <w:t xml:space="preserve"> Під час написання роботи учасник має посилатися на наукові джерела, матеріали, ідеї, висновки, результати, які використовуються в роботі. Це дає можливість перевірити наведені відомості. Посилатися слід на останні видання публікацій.</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Якщо в роботі використовуються відомості з матеріалів з великою кількістю сторінок, тоді слід точно вказати номери сторінок, ілюстрацій, таблиць, формул із джерела.</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Посилання в тексті роботи на джерело зазначається порядковим номером за переліком посилань, виділеним двома квадратними дужками, наприклад, "... у працях [1 - 7]...".</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Якщо в тексті роботи необхідно зробити посилання на конкретні відомості, цитата наводиться в лапках, а посилання береться у квадратні дужки із зазначенням порядкового номера джерела в списку використаних джерел та відповідної сторінки. Наприклад: "... набуття наукового знання передбачає оперування фактами, які характеризують певне явище, розробку наукової гіпотези (теорії), яка пояснює те чи інше явище і постановку експерименту для доведення висунутої теорії [8, с. 37]".</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Текст цитати необхідно точно відтворювати й наводити повністю, щоб не спотворити думки автора. Пропуск слів, речень, абзаців при цитуванні допускається без перекручення авторського тексту і позначається трьома крапками. У тексті роботи допускається непряме цитування автора (переказ, виклад думок автора своїми словами), при цьому слід точно викладати думки автора та давати відповідні посилання на джерело.</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Посилання на ілюстрації в тексті роботи вказуються порядковим номером ілюстрації, наприклад "рис. 1.2".</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lastRenderedPageBreak/>
        <w:tab/>
      </w:r>
      <w:r w:rsidR="00FC07CD" w:rsidRPr="00FC07CD">
        <w:rPr>
          <w:rFonts w:eastAsia="Times New Roman"/>
          <w:color w:val="293A55"/>
          <w:szCs w:val="28"/>
          <w:lang w:eastAsia="uk-UA"/>
        </w:rPr>
        <w:t>Посилання на формули вказуються порядковим номером формули в дужках, наприклад "... у формулі (2.1)".</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На всі таблиці роботи мають бути посилання в тексті, при цьому слово "таблиця" у тексті пишуть скорочено, наприклад "...у табл. 1.2".</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У повторних посиланнях на таблиці та ілюстрації треба вказувати скорочено слово "дивись", наприклад "див. табл. 1.3".</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2216C7">
        <w:rPr>
          <w:rFonts w:eastAsia="Times New Roman"/>
          <w:b/>
          <w:color w:val="293A55"/>
          <w:szCs w:val="28"/>
          <w:lang w:eastAsia="uk-UA"/>
        </w:rPr>
        <w:t>4.</w:t>
      </w:r>
      <w:r w:rsidR="00FC07CD" w:rsidRPr="00FC07CD">
        <w:rPr>
          <w:rFonts w:eastAsia="Times New Roman"/>
          <w:color w:val="293A55"/>
          <w:szCs w:val="28"/>
          <w:lang w:eastAsia="uk-UA"/>
        </w:rPr>
        <w:t xml:space="preserve"> Формули в тексті роботи розміщуються після посилання на них. Вони відокремлюються від тексту інтервалами в один рядок зверху і знизу та розміщуються посередині сторінки. Формули, якщо вони громіздкі й складні, розташовуються на окремих рядках. Це стосується і нумерованих формул. Декілька однотипних невеликих формул подаються в одному рядку через кому, а іноді невеликі нескладні формули розміщуються безпосередньо в тексті.</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Переноси у формулі допускаються лише на знаках рівності, плюс, мінус, множення й ділення з повторенням знаку в наступному рядку.</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Символи та коефіцієнти, що наводяться у формулі, описуються безпосередньо під нею в тій послідовності, в якій згадуються у формулі.</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 xml:space="preserve">Значення кожного </w:t>
      </w:r>
      <w:proofErr w:type="spellStart"/>
      <w:r w:rsidR="00FC07CD" w:rsidRPr="00FC07CD">
        <w:rPr>
          <w:rFonts w:eastAsia="Times New Roman"/>
          <w:color w:val="293A55"/>
          <w:szCs w:val="28"/>
          <w:lang w:eastAsia="uk-UA"/>
        </w:rPr>
        <w:t>символа</w:t>
      </w:r>
      <w:proofErr w:type="spellEnd"/>
      <w:r w:rsidR="00FC07CD" w:rsidRPr="00FC07CD">
        <w:rPr>
          <w:rFonts w:eastAsia="Times New Roman"/>
          <w:color w:val="293A55"/>
          <w:szCs w:val="28"/>
          <w:lang w:eastAsia="uk-UA"/>
        </w:rPr>
        <w:t xml:space="preserve"> або числового коефіцієнта подається з нового рядка. Перший рядок починається словом "де" без двокрапки.</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Номер формули розміщується на правому боці сторінки на рівні нижнього рядка.</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2216C7">
        <w:rPr>
          <w:rFonts w:eastAsia="Times New Roman"/>
          <w:b/>
          <w:color w:val="293A55"/>
          <w:szCs w:val="28"/>
          <w:lang w:eastAsia="uk-UA"/>
        </w:rPr>
        <w:t>5.</w:t>
      </w:r>
      <w:r w:rsidR="00FC07CD" w:rsidRPr="00FC07CD">
        <w:rPr>
          <w:rFonts w:eastAsia="Times New Roman"/>
          <w:color w:val="293A55"/>
          <w:szCs w:val="28"/>
          <w:lang w:eastAsia="uk-UA"/>
        </w:rPr>
        <w:t xml:space="preserve"> Ілюстративний матеріал у роботі використовується з метою більш наочного представлення результатів досліджень та їх обґрунтування. Найчастіше в роботах використовуються такі види ілюстративних матеріалів: креслення, рисунки, таблиці, діаграми, графіки, схеми, фотографії.</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Усі ілюстрації зазначаються в тексті роботи. Якщо ілюстративний матеріал за обсягом перевищує третину сторінки, він має виноситися в додатки.</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Назва ілюстрації розміщується відразу після її номера, внизу.</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Цифровий матеріал роботи оформлюється у вигляді таблиць. Слово "Таблиця" починається з великої літери, прописується курсивом і розміщується у верхньому правому куті сторінки, а її назва - посередині, симетрично до тексту і наводиться жирним шрифтом.</w:t>
      </w:r>
    </w:p>
    <w:p w:rsid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Приклад побудови таблиці</w:t>
      </w:r>
    </w:p>
    <w:p w:rsidR="006D0CB6" w:rsidRDefault="006D0CB6" w:rsidP="00FC07CD">
      <w:pPr>
        <w:spacing w:after="165" w:line="240" w:lineRule="auto"/>
        <w:jc w:val="both"/>
        <w:rPr>
          <w:rFonts w:eastAsia="Times New Roman"/>
          <w:color w:val="293A55"/>
          <w:szCs w:val="28"/>
          <w:lang w:eastAsia="uk-UA"/>
        </w:rPr>
      </w:pPr>
    </w:p>
    <w:p w:rsidR="006D0CB6" w:rsidRDefault="006D0CB6" w:rsidP="00FC07CD">
      <w:pPr>
        <w:spacing w:after="165" w:line="240" w:lineRule="auto"/>
        <w:jc w:val="both"/>
        <w:rPr>
          <w:rFonts w:eastAsia="Times New Roman"/>
          <w:color w:val="293A55"/>
          <w:szCs w:val="28"/>
          <w:lang w:eastAsia="uk-UA"/>
        </w:rPr>
      </w:pPr>
    </w:p>
    <w:p w:rsidR="006D0CB6" w:rsidRDefault="006D0CB6" w:rsidP="00FC07CD">
      <w:pPr>
        <w:spacing w:after="165" w:line="240" w:lineRule="auto"/>
        <w:jc w:val="both"/>
        <w:rPr>
          <w:rFonts w:eastAsia="Times New Roman"/>
          <w:color w:val="293A55"/>
          <w:szCs w:val="28"/>
          <w:lang w:eastAsia="uk-UA"/>
        </w:rPr>
      </w:pPr>
    </w:p>
    <w:p w:rsidR="006D0CB6" w:rsidRDefault="006D0CB6" w:rsidP="00FC07CD">
      <w:pPr>
        <w:spacing w:after="165" w:line="240" w:lineRule="auto"/>
        <w:jc w:val="both"/>
        <w:rPr>
          <w:rFonts w:eastAsia="Times New Roman"/>
          <w:color w:val="293A55"/>
          <w:szCs w:val="28"/>
          <w:lang w:eastAsia="uk-UA"/>
        </w:rPr>
      </w:pPr>
    </w:p>
    <w:p w:rsidR="006D0CB6" w:rsidRPr="00FC07CD" w:rsidRDefault="006D0CB6" w:rsidP="00FC07CD">
      <w:pPr>
        <w:spacing w:after="165" w:line="240" w:lineRule="auto"/>
        <w:jc w:val="both"/>
        <w:rPr>
          <w:rFonts w:eastAsia="Times New Roman"/>
          <w:color w:val="293A55"/>
          <w:szCs w:val="28"/>
          <w:lang w:eastAsia="uk-UA"/>
        </w:rPr>
      </w:pPr>
    </w:p>
    <w:p w:rsidR="00FC07CD" w:rsidRPr="00FC07CD" w:rsidRDefault="00FC07CD" w:rsidP="00FC07CD">
      <w:pPr>
        <w:spacing w:after="165" w:line="240" w:lineRule="auto"/>
        <w:jc w:val="right"/>
        <w:rPr>
          <w:rFonts w:eastAsia="Times New Roman"/>
          <w:color w:val="293A55"/>
          <w:szCs w:val="28"/>
          <w:lang w:eastAsia="uk-UA"/>
        </w:rPr>
      </w:pPr>
      <w:r w:rsidRPr="00FC07CD">
        <w:rPr>
          <w:rFonts w:eastAsia="Times New Roman"/>
          <w:i/>
          <w:iCs/>
          <w:color w:val="293A55"/>
          <w:szCs w:val="28"/>
          <w:lang w:eastAsia="uk-UA"/>
        </w:rPr>
        <w:lastRenderedPageBreak/>
        <w:t>Таблиця 1.1</w:t>
      </w:r>
    </w:p>
    <w:p w:rsidR="00FC07CD" w:rsidRPr="00FC07CD" w:rsidRDefault="00FC07CD" w:rsidP="00FC07CD">
      <w:pPr>
        <w:spacing w:after="165" w:line="240" w:lineRule="auto"/>
        <w:jc w:val="center"/>
        <w:rPr>
          <w:rFonts w:eastAsia="Times New Roman"/>
          <w:color w:val="293A55"/>
          <w:szCs w:val="28"/>
          <w:lang w:eastAsia="uk-UA"/>
        </w:rPr>
      </w:pPr>
      <w:r w:rsidRPr="00FC07CD">
        <w:rPr>
          <w:rFonts w:eastAsia="Times New Roman"/>
          <w:b/>
          <w:bCs/>
          <w:color w:val="293A55"/>
          <w:szCs w:val="28"/>
          <w:lang w:eastAsia="uk-UA"/>
        </w:rPr>
        <w:t>Назва таблиці</w:t>
      </w:r>
    </w:p>
    <w:tbl>
      <w:tblPr>
        <w:tblW w:w="5000" w:type="pct"/>
        <w:tblCellMar>
          <w:top w:w="40" w:type="dxa"/>
          <w:left w:w="40" w:type="dxa"/>
          <w:bottom w:w="40" w:type="dxa"/>
          <w:right w:w="40" w:type="dxa"/>
        </w:tblCellMar>
        <w:tblLook w:val="04A0" w:firstRow="1" w:lastRow="0" w:firstColumn="1" w:lastColumn="0" w:noHBand="0" w:noVBand="1"/>
      </w:tblPr>
      <w:tblGrid>
        <w:gridCol w:w="1403"/>
        <w:gridCol w:w="1574"/>
        <w:gridCol w:w="6378"/>
      </w:tblGrid>
      <w:tr w:rsidR="00FC07CD" w:rsidRPr="00FC07CD" w:rsidTr="00FC07CD">
        <w:tc>
          <w:tcPr>
            <w:tcW w:w="750" w:type="pct"/>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r w:rsidR="00B009AC" w:rsidRPr="00FC07CD">
              <w:rPr>
                <w:rFonts w:eastAsia="Times New Roman"/>
                <w:szCs w:val="28"/>
                <w:lang w:eastAsia="uk-UA"/>
              </w:rPr>
              <w:t>Шапка</w:t>
            </w:r>
          </w:p>
        </w:tc>
        <w:tc>
          <w:tcPr>
            <w:tcW w:w="4250" w:type="pct"/>
            <w:gridSpan w:val="2"/>
            <w:vMerge w:val="restart"/>
            <w:shd w:val="clear" w:color="auto" w:fill="auto"/>
            <w:tcMar>
              <w:top w:w="0" w:type="dxa"/>
              <w:left w:w="0" w:type="dxa"/>
              <w:bottom w:w="0" w:type="dxa"/>
              <w:right w:w="0" w:type="dxa"/>
            </w:tcMar>
            <w:vAlign w:val="center"/>
            <w:hideMark/>
          </w:tcPr>
          <w:tbl>
            <w:tblPr>
              <w:tblW w:w="5000" w:type="pct"/>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1588"/>
              <w:gridCol w:w="1587"/>
              <w:gridCol w:w="1587"/>
              <w:gridCol w:w="1428"/>
              <w:gridCol w:w="1746"/>
            </w:tblGrid>
            <w:tr w:rsidR="00FC07CD" w:rsidRPr="00FC07CD">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11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r>
            <w:tr w:rsidR="00FC07CD" w:rsidRPr="00FC07CD">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11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r>
            <w:tr w:rsidR="00FC07CD" w:rsidRPr="00FC07CD">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11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r>
            <w:tr w:rsidR="00FC07CD" w:rsidRPr="00FC07CD">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c>
                <w:tcPr>
                  <w:tcW w:w="11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 </w:t>
                  </w:r>
                </w:p>
              </w:tc>
            </w:tr>
          </w:tbl>
          <w:p w:rsidR="00FC07CD" w:rsidRPr="00FC07CD" w:rsidRDefault="00FC07CD" w:rsidP="00FC07CD">
            <w:pPr>
              <w:spacing w:after="0" w:line="240" w:lineRule="auto"/>
              <w:rPr>
                <w:rFonts w:eastAsia="Times New Roman"/>
                <w:szCs w:val="28"/>
                <w:lang w:eastAsia="uk-UA"/>
              </w:rPr>
            </w:pPr>
          </w:p>
        </w:tc>
      </w:tr>
      <w:tr w:rsidR="00B009AC" w:rsidRPr="00FC07CD" w:rsidTr="00B009AC">
        <w:trPr>
          <w:trHeight w:val="1480"/>
        </w:trPr>
        <w:tc>
          <w:tcPr>
            <w:tcW w:w="750" w:type="pct"/>
            <w:shd w:val="clear" w:color="auto" w:fill="auto"/>
            <w:tcMar>
              <w:top w:w="0" w:type="dxa"/>
              <w:left w:w="0" w:type="dxa"/>
              <w:bottom w:w="0" w:type="dxa"/>
              <w:right w:w="0" w:type="dxa"/>
            </w:tcMar>
            <w:vAlign w:val="center"/>
            <w:hideMark/>
          </w:tcPr>
          <w:p w:rsidR="00B009AC" w:rsidRPr="00FC07CD" w:rsidRDefault="00B009AC" w:rsidP="00FC07CD">
            <w:pPr>
              <w:spacing w:after="165" w:line="240" w:lineRule="auto"/>
              <w:rPr>
                <w:rFonts w:eastAsia="Times New Roman"/>
                <w:szCs w:val="28"/>
                <w:lang w:eastAsia="uk-UA"/>
              </w:rPr>
            </w:pPr>
            <w:r w:rsidRPr="00FC07CD">
              <w:rPr>
                <w:rFonts w:eastAsia="Times New Roman"/>
                <w:szCs w:val="28"/>
                <w:lang w:eastAsia="uk-UA"/>
              </w:rPr>
              <w:t>Рядки</w:t>
            </w:r>
          </w:p>
        </w:tc>
        <w:tc>
          <w:tcPr>
            <w:tcW w:w="0" w:type="auto"/>
            <w:gridSpan w:val="2"/>
            <w:vMerge/>
            <w:shd w:val="clear" w:color="auto" w:fill="auto"/>
            <w:vAlign w:val="center"/>
            <w:hideMark/>
          </w:tcPr>
          <w:p w:rsidR="00B009AC" w:rsidRPr="00FC07CD" w:rsidRDefault="00B009AC" w:rsidP="00FC07CD">
            <w:pPr>
              <w:spacing w:after="0" w:line="240" w:lineRule="auto"/>
              <w:rPr>
                <w:rFonts w:eastAsia="Times New Roman"/>
                <w:szCs w:val="28"/>
                <w:lang w:eastAsia="uk-UA"/>
              </w:rPr>
            </w:pPr>
          </w:p>
        </w:tc>
      </w:tr>
      <w:tr w:rsidR="00FC07CD" w:rsidRPr="00FC07CD" w:rsidTr="00B009AC">
        <w:tblPrEx>
          <w:tblCellMar>
            <w:top w:w="15" w:type="dxa"/>
            <w:left w:w="15" w:type="dxa"/>
            <w:bottom w:w="15" w:type="dxa"/>
            <w:right w:w="15" w:type="dxa"/>
          </w:tblCellMar>
        </w:tblPrEx>
        <w:tc>
          <w:tcPr>
            <w:tcW w:w="1591" w:type="pct"/>
            <w:gridSpan w:val="2"/>
            <w:shd w:val="clear" w:color="auto" w:fill="auto"/>
            <w:tcMar>
              <w:top w:w="0" w:type="dxa"/>
              <w:left w:w="0" w:type="dxa"/>
              <w:bottom w:w="0" w:type="dxa"/>
              <w:right w:w="0" w:type="dxa"/>
            </w:tcMar>
            <w:vAlign w:val="center"/>
            <w:hideMark/>
          </w:tcPr>
          <w:p w:rsidR="00FC07CD" w:rsidRPr="00FC07CD" w:rsidRDefault="00B009AC" w:rsidP="00FC07CD">
            <w:pPr>
              <w:spacing w:after="165" w:line="240" w:lineRule="auto"/>
              <w:rPr>
                <w:rFonts w:eastAsia="Times New Roman"/>
                <w:szCs w:val="28"/>
                <w:lang w:eastAsia="uk-UA"/>
              </w:rPr>
            </w:pPr>
            <w:r>
              <w:rPr>
                <w:rFonts w:eastAsia="Times New Roman"/>
                <w:szCs w:val="28"/>
                <w:lang w:eastAsia="uk-UA"/>
              </w:rPr>
              <w:t xml:space="preserve">                      </w:t>
            </w:r>
            <w:proofErr w:type="spellStart"/>
            <w:r w:rsidR="00FC07CD" w:rsidRPr="00FC07CD">
              <w:rPr>
                <w:rFonts w:eastAsia="Times New Roman"/>
                <w:szCs w:val="28"/>
                <w:lang w:eastAsia="uk-UA"/>
              </w:rPr>
              <w:t>Боковик</w:t>
            </w:r>
            <w:proofErr w:type="spellEnd"/>
          </w:p>
        </w:tc>
        <w:tc>
          <w:tcPr>
            <w:tcW w:w="3409" w:type="pct"/>
            <w:shd w:val="clear" w:color="auto" w:fill="auto"/>
            <w:tcMar>
              <w:top w:w="0" w:type="dxa"/>
              <w:left w:w="0" w:type="dxa"/>
              <w:bottom w:w="0" w:type="dxa"/>
              <w:right w:w="0" w:type="dxa"/>
            </w:tcMar>
            <w:vAlign w:val="center"/>
            <w:hideMark/>
          </w:tcPr>
          <w:p w:rsidR="00FC07CD" w:rsidRPr="00FC07CD" w:rsidRDefault="00FC07CD" w:rsidP="002216C7">
            <w:pPr>
              <w:spacing w:after="165" w:line="240" w:lineRule="auto"/>
              <w:jc w:val="center"/>
              <w:rPr>
                <w:rFonts w:eastAsia="Times New Roman"/>
                <w:szCs w:val="28"/>
                <w:lang w:eastAsia="uk-UA"/>
              </w:rPr>
            </w:pPr>
            <w:r w:rsidRPr="00FC07CD">
              <w:rPr>
                <w:rFonts w:eastAsia="Times New Roman"/>
                <w:szCs w:val="28"/>
                <w:lang w:eastAsia="uk-UA"/>
              </w:rPr>
              <w:t>Графи (колонки)</w:t>
            </w:r>
          </w:p>
        </w:tc>
      </w:tr>
    </w:tbl>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 xml:space="preserve">Заголовки граф мають починатися з великих літер, підзаголовки - з маленьких, якщо вони складають одне речення із заголовком, і з великих, якщо вони є самостійними. Висота рядків має бути не менше, ніж 8 міліметрів. </w:t>
      </w:r>
      <w:r>
        <w:rPr>
          <w:rFonts w:eastAsia="Times New Roman"/>
          <w:color w:val="293A55"/>
          <w:szCs w:val="28"/>
          <w:lang w:eastAsia="uk-UA"/>
        </w:rPr>
        <w:tab/>
      </w:r>
      <w:r w:rsidR="00FC07CD" w:rsidRPr="00FC07CD">
        <w:rPr>
          <w:rFonts w:eastAsia="Times New Roman"/>
          <w:color w:val="293A55"/>
          <w:szCs w:val="28"/>
          <w:lang w:eastAsia="uk-UA"/>
        </w:rPr>
        <w:t>Графу з порядковими номерами рядків до таблиці включати не треба.</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Таблиця розміщується після першого згадування про неї в тексті так, щоб її можна було читати без обертання переплетеного блока рукопису або з обертанням за стрілкою годинника.</w:t>
      </w:r>
    </w:p>
    <w:p w:rsidR="00FC07CD" w:rsidRPr="00FC07CD" w:rsidRDefault="006D0CB6" w:rsidP="00FC07CD">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Таблицю з великою кількістю рядків можна переносити на наступну сторінку. У разі перенесення таблиці на інший аркуш слово "Таблиця", її номер і назва не повторюються, далі над іншими частинами праворуч пишуться скорочено слова "Продовж. табл." і вказується тільки номер таблиці, наприклад: "Продовж. табл. 1.2".</w:t>
      </w:r>
    </w:p>
    <w:p w:rsidR="00FC07CD" w:rsidRDefault="00FC07CD">
      <w:pPr>
        <w:rPr>
          <w:rFonts w:eastAsia="Times New Roman"/>
          <w:b/>
          <w:bCs/>
          <w:color w:val="293A55"/>
          <w:szCs w:val="28"/>
          <w:lang w:eastAsia="uk-UA"/>
        </w:rPr>
      </w:pPr>
      <w:r>
        <w:rPr>
          <w:rFonts w:eastAsia="Times New Roman"/>
          <w:b/>
          <w:bCs/>
          <w:color w:val="293A55"/>
          <w:szCs w:val="28"/>
          <w:lang w:eastAsia="uk-UA"/>
        </w:rPr>
        <w:br w:type="page"/>
      </w:r>
    </w:p>
    <w:p w:rsidR="00FC07CD" w:rsidRPr="00FC07CD" w:rsidRDefault="00FC07CD" w:rsidP="002216C7">
      <w:pPr>
        <w:spacing w:after="165" w:line="240" w:lineRule="auto"/>
        <w:jc w:val="center"/>
        <w:rPr>
          <w:rFonts w:eastAsia="Times New Roman"/>
          <w:color w:val="293A55"/>
          <w:szCs w:val="28"/>
          <w:lang w:eastAsia="uk-UA"/>
        </w:rPr>
      </w:pPr>
      <w:r w:rsidRPr="00FC07CD">
        <w:rPr>
          <w:rFonts w:eastAsia="Times New Roman"/>
          <w:b/>
          <w:bCs/>
          <w:color w:val="293A55"/>
          <w:szCs w:val="28"/>
          <w:lang w:eastAsia="uk-UA"/>
        </w:rPr>
        <w:lastRenderedPageBreak/>
        <w:t>Зразок</w:t>
      </w:r>
      <w:r>
        <w:rPr>
          <w:rFonts w:eastAsia="Times New Roman"/>
          <w:b/>
          <w:bCs/>
          <w:color w:val="293A55"/>
          <w:szCs w:val="28"/>
          <w:lang w:eastAsia="uk-UA"/>
        </w:rPr>
        <w:t xml:space="preserve"> </w:t>
      </w:r>
      <w:r w:rsidRPr="00FC07CD">
        <w:rPr>
          <w:rFonts w:eastAsia="Times New Roman"/>
          <w:b/>
          <w:bCs/>
          <w:color w:val="293A55"/>
          <w:szCs w:val="28"/>
          <w:lang w:eastAsia="uk-UA"/>
        </w:rPr>
        <w:t>оформлення титульного аркуша</w:t>
      </w:r>
    </w:p>
    <w:p w:rsidR="00FC07CD" w:rsidRDefault="00FC07CD" w:rsidP="00FC07CD">
      <w:pPr>
        <w:spacing w:after="165" w:line="240" w:lineRule="auto"/>
        <w:jc w:val="center"/>
        <w:rPr>
          <w:rFonts w:eastAsia="Times New Roman"/>
          <w:color w:val="293A55"/>
          <w:szCs w:val="28"/>
          <w:lang w:eastAsia="uk-UA"/>
        </w:rPr>
      </w:pPr>
      <w:r w:rsidRPr="00FC07CD">
        <w:rPr>
          <w:rFonts w:eastAsia="Times New Roman"/>
          <w:color w:val="293A55"/>
          <w:szCs w:val="28"/>
          <w:lang w:eastAsia="uk-UA"/>
        </w:rPr>
        <w:t>Міністерство освіти і науки України</w:t>
      </w:r>
      <w:r w:rsidRPr="00FC07CD">
        <w:rPr>
          <w:rFonts w:eastAsia="Times New Roman"/>
          <w:color w:val="293A55"/>
          <w:szCs w:val="28"/>
          <w:lang w:eastAsia="uk-UA"/>
        </w:rPr>
        <w:br/>
        <w:t>Управління освіти, науки та молоді Волинської облдержадміністрації</w:t>
      </w:r>
      <w:r w:rsidRPr="00FC07CD">
        <w:rPr>
          <w:rFonts w:eastAsia="Times New Roman"/>
          <w:color w:val="293A55"/>
          <w:szCs w:val="28"/>
          <w:lang w:eastAsia="uk-UA"/>
        </w:rPr>
        <w:br/>
        <w:t>Комунальна установа "Волинська обласна мала академія наук"</w:t>
      </w:r>
      <w:r w:rsidRPr="00FC07CD">
        <w:rPr>
          <w:rFonts w:eastAsia="Times New Roman"/>
          <w:color w:val="293A55"/>
          <w:szCs w:val="28"/>
          <w:lang w:eastAsia="uk-UA"/>
        </w:rPr>
        <w:br/>
      </w:r>
    </w:p>
    <w:p w:rsidR="00FC07CD" w:rsidRDefault="00FC07CD" w:rsidP="00FC07CD">
      <w:pPr>
        <w:spacing w:after="165" w:line="240" w:lineRule="auto"/>
        <w:jc w:val="center"/>
        <w:rPr>
          <w:rFonts w:eastAsia="Times New Roman"/>
          <w:color w:val="293A55"/>
          <w:szCs w:val="28"/>
          <w:lang w:eastAsia="uk-UA"/>
        </w:rPr>
      </w:pPr>
    </w:p>
    <w:p w:rsidR="002216C7" w:rsidRDefault="002216C7" w:rsidP="00FC07CD">
      <w:pPr>
        <w:spacing w:after="165" w:line="240" w:lineRule="auto"/>
        <w:jc w:val="center"/>
        <w:rPr>
          <w:rFonts w:eastAsia="Times New Roman"/>
          <w:color w:val="293A55"/>
          <w:szCs w:val="28"/>
          <w:lang w:eastAsia="uk-UA"/>
        </w:rPr>
      </w:pPr>
    </w:p>
    <w:p w:rsidR="002216C7" w:rsidRDefault="002216C7" w:rsidP="00FC07CD">
      <w:pPr>
        <w:spacing w:after="165" w:line="240" w:lineRule="auto"/>
        <w:jc w:val="center"/>
        <w:rPr>
          <w:rFonts w:eastAsia="Times New Roman"/>
          <w:color w:val="293A55"/>
          <w:szCs w:val="28"/>
          <w:lang w:eastAsia="uk-UA"/>
        </w:rPr>
      </w:pPr>
    </w:p>
    <w:p w:rsidR="00FC07CD" w:rsidRPr="00FC07CD" w:rsidRDefault="00FC07CD" w:rsidP="00FC07CD">
      <w:pPr>
        <w:spacing w:after="165" w:line="240" w:lineRule="auto"/>
        <w:jc w:val="center"/>
        <w:rPr>
          <w:rFonts w:eastAsia="Times New Roman"/>
          <w:color w:val="293A55"/>
          <w:szCs w:val="28"/>
          <w:lang w:eastAsia="uk-UA"/>
        </w:rPr>
      </w:pPr>
      <w:r w:rsidRPr="00FC07CD">
        <w:rPr>
          <w:rFonts w:eastAsia="Times New Roman"/>
          <w:color w:val="293A55"/>
          <w:szCs w:val="28"/>
          <w:lang w:eastAsia="uk-UA"/>
        </w:rPr>
        <w:t>Відділення літературознавства, фольклористики та мистецтвознавства</w:t>
      </w:r>
      <w:r w:rsidRPr="00FC07CD">
        <w:rPr>
          <w:rFonts w:eastAsia="Times New Roman"/>
          <w:color w:val="293A55"/>
          <w:szCs w:val="28"/>
          <w:lang w:eastAsia="uk-UA"/>
        </w:rPr>
        <w:br/>
        <w:t>Секція: теорія, історія мистецтв та арткритика</w:t>
      </w:r>
    </w:p>
    <w:p w:rsidR="00FC07CD" w:rsidRDefault="00FC07CD" w:rsidP="00FC07CD">
      <w:pPr>
        <w:spacing w:after="165" w:line="240" w:lineRule="auto"/>
        <w:jc w:val="center"/>
        <w:rPr>
          <w:rFonts w:eastAsia="Times New Roman"/>
          <w:color w:val="293A55"/>
          <w:szCs w:val="28"/>
          <w:lang w:eastAsia="uk-UA"/>
        </w:rPr>
      </w:pPr>
    </w:p>
    <w:p w:rsidR="002216C7" w:rsidRDefault="002216C7" w:rsidP="00FC07CD">
      <w:pPr>
        <w:spacing w:after="165" w:line="240" w:lineRule="auto"/>
        <w:jc w:val="center"/>
        <w:rPr>
          <w:rFonts w:eastAsia="Times New Roman"/>
          <w:color w:val="293A55"/>
          <w:szCs w:val="28"/>
          <w:lang w:eastAsia="uk-UA"/>
        </w:rPr>
      </w:pPr>
    </w:p>
    <w:p w:rsidR="002216C7" w:rsidRDefault="002216C7" w:rsidP="00FC07CD">
      <w:pPr>
        <w:spacing w:after="165" w:line="240" w:lineRule="auto"/>
        <w:jc w:val="center"/>
        <w:rPr>
          <w:rFonts w:eastAsia="Times New Roman"/>
          <w:color w:val="293A55"/>
          <w:szCs w:val="28"/>
          <w:lang w:eastAsia="uk-UA"/>
        </w:rPr>
      </w:pPr>
    </w:p>
    <w:p w:rsidR="00FC07CD" w:rsidRPr="00FC07CD" w:rsidRDefault="00FC07CD" w:rsidP="00FC07CD">
      <w:pPr>
        <w:spacing w:after="165" w:line="240" w:lineRule="auto"/>
        <w:jc w:val="center"/>
        <w:rPr>
          <w:rFonts w:eastAsia="Times New Roman"/>
          <w:color w:val="293A55"/>
          <w:szCs w:val="28"/>
          <w:lang w:eastAsia="uk-UA"/>
        </w:rPr>
      </w:pPr>
      <w:r w:rsidRPr="00FC07CD">
        <w:rPr>
          <w:rFonts w:eastAsia="Times New Roman"/>
          <w:color w:val="293A55"/>
          <w:szCs w:val="28"/>
          <w:lang w:eastAsia="uk-UA"/>
        </w:rPr>
        <w:t>НОБЕЛІВСЬКА ПРЕМІЯ В ГАЛУЗІ ЛІТЕРАТУРИ</w:t>
      </w:r>
      <w:r w:rsidRPr="00FC07CD">
        <w:rPr>
          <w:rFonts w:eastAsia="Times New Roman"/>
          <w:color w:val="293A55"/>
          <w:szCs w:val="28"/>
          <w:lang w:eastAsia="uk-UA"/>
        </w:rPr>
        <w:br/>
        <w:t>ЯК КУЛЬТУРНИЙ ІНСТИТУТ</w:t>
      </w:r>
    </w:p>
    <w:p w:rsidR="00FC07CD" w:rsidRDefault="00FC07CD" w:rsidP="00FC07CD">
      <w:pPr>
        <w:spacing w:after="165" w:line="240" w:lineRule="auto"/>
        <w:ind w:left="3969"/>
        <w:rPr>
          <w:rFonts w:eastAsia="Times New Roman"/>
          <w:color w:val="293A55"/>
          <w:szCs w:val="28"/>
          <w:lang w:eastAsia="uk-UA"/>
        </w:rPr>
      </w:pPr>
    </w:p>
    <w:p w:rsidR="00FC07CD" w:rsidRDefault="00FC07CD" w:rsidP="00FC07CD">
      <w:pPr>
        <w:spacing w:after="165" w:line="240" w:lineRule="auto"/>
        <w:ind w:left="3969"/>
        <w:rPr>
          <w:rFonts w:eastAsia="Times New Roman"/>
          <w:color w:val="293A55"/>
          <w:szCs w:val="28"/>
          <w:lang w:eastAsia="uk-UA"/>
        </w:rPr>
      </w:pPr>
    </w:p>
    <w:p w:rsidR="00FC07CD" w:rsidRDefault="00FC07CD" w:rsidP="00FC07CD">
      <w:pPr>
        <w:spacing w:after="165" w:line="240" w:lineRule="auto"/>
        <w:ind w:left="3969"/>
        <w:rPr>
          <w:rFonts w:eastAsia="Times New Roman"/>
          <w:color w:val="293A55"/>
          <w:szCs w:val="28"/>
          <w:lang w:eastAsia="uk-UA"/>
        </w:rPr>
      </w:pPr>
    </w:p>
    <w:p w:rsidR="00FC07CD" w:rsidRPr="00FC07CD" w:rsidRDefault="00FC07CD" w:rsidP="002216C7">
      <w:pPr>
        <w:spacing w:after="165" w:line="240" w:lineRule="auto"/>
        <w:ind w:left="3969" w:right="-143"/>
        <w:rPr>
          <w:rFonts w:eastAsia="Times New Roman"/>
          <w:color w:val="293A55"/>
          <w:szCs w:val="28"/>
          <w:lang w:eastAsia="uk-UA"/>
        </w:rPr>
      </w:pPr>
      <w:r w:rsidRPr="00FC07CD">
        <w:rPr>
          <w:rFonts w:eastAsia="Times New Roman"/>
          <w:color w:val="293A55"/>
          <w:szCs w:val="28"/>
          <w:lang w:eastAsia="uk-UA"/>
        </w:rPr>
        <w:t>Роботу виконала:</w:t>
      </w:r>
      <w:r w:rsidRPr="00FC07CD">
        <w:rPr>
          <w:rFonts w:eastAsia="Times New Roman"/>
          <w:color w:val="293A55"/>
          <w:szCs w:val="28"/>
          <w:lang w:eastAsia="uk-UA"/>
        </w:rPr>
        <w:br/>
        <w:t>Топчій Єва Олександрівна,</w:t>
      </w:r>
      <w:r w:rsidRPr="00FC07CD">
        <w:rPr>
          <w:rFonts w:eastAsia="Times New Roman"/>
          <w:color w:val="293A55"/>
          <w:szCs w:val="28"/>
          <w:lang w:eastAsia="uk-UA"/>
        </w:rPr>
        <w:br/>
        <w:t>учениця 10-А класу Комунального закладу</w:t>
      </w:r>
      <w:r w:rsidRPr="00FC07CD">
        <w:rPr>
          <w:rFonts w:eastAsia="Times New Roman"/>
          <w:color w:val="293A55"/>
          <w:szCs w:val="28"/>
          <w:lang w:eastAsia="uk-UA"/>
        </w:rPr>
        <w:br/>
        <w:t xml:space="preserve">"Луцький навчально-виховний комплекс </w:t>
      </w:r>
      <w:r w:rsidR="002216C7">
        <w:rPr>
          <w:rFonts w:eastAsia="Times New Roman"/>
          <w:color w:val="293A55"/>
          <w:szCs w:val="28"/>
          <w:lang w:val="ru-RU" w:eastAsia="uk-UA"/>
        </w:rPr>
        <w:t>№</w:t>
      </w:r>
      <w:r w:rsidRPr="00FC07CD">
        <w:rPr>
          <w:rFonts w:eastAsia="Times New Roman"/>
          <w:color w:val="293A55"/>
          <w:szCs w:val="28"/>
          <w:lang w:eastAsia="uk-UA"/>
        </w:rPr>
        <w:t xml:space="preserve"> 9</w:t>
      </w:r>
      <w:r w:rsidRPr="00FC07CD">
        <w:rPr>
          <w:rFonts w:eastAsia="Times New Roman"/>
          <w:color w:val="293A55"/>
          <w:szCs w:val="28"/>
          <w:lang w:eastAsia="uk-UA"/>
        </w:rPr>
        <w:br/>
        <w:t>Луцької міської ради" Волинської області</w:t>
      </w:r>
    </w:p>
    <w:p w:rsidR="00FC07CD" w:rsidRPr="00FC07CD" w:rsidRDefault="00FC07CD" w:rsidP="002216C7">
      <w:pPr>
        <w:spacing w:after="165" w:line="240" w:lineRule="auto"/>
        <w:ind w:left="3969" w:right="-143"/>
        <w:rPr>
          <w:rFonts w:eastAsia="Times New Roman"/>
          <w:color w:val="293A55"/>
          <w:szCs w:val="28"/>
          <w:lang w:eastAsia="uk-UA"/>
        </w:rPr>
      </w:pPr>
      <w:r w:rsidRPr="00FC07CD">
        <w:rPr>
          <w:rFonts w:eastAsia="Times New Roman"/>
          <w:color w:val="293A55"/>
          <w:szCs w:val="28"/>
          <w:lang w:eastAsia="uk-UA"/>
        </w:rPr>
        <w:t>Науковий керівник:</w:t>
      </w:r>
      <w:r w:rsidRPr="00FC07CD">
        <w:rPr>
          <w:rFonts w:eastAsia="Times New Roman"/>
          <w:color w:val="293A55"/>
          <w:szCs w:val="28"/>
          <w:lang w:eastAsia="uk-UA"/>
        </w:rPr>
        <w:br/>
        <w:t>Бєлова Наталія Володимирівна,</w:t>
      </w:r>
      <w:r w:rsidRPr="00FC07CD">
        <w:rPr>
          <w:rFonts w:eastAsia="Times New Roman"/>
          <w:color w:val="293A55"/>
          <w:szCs w:val="28"/>
          <w:lang w:eastAsia="uk-UA"/>
        </w:rPr>
        <w:br/>
        <w:t>учитель української літератури</w:t>
      </w:r>
      <w:r w:rsidRPr="00FC07CD">
        <w:rPr>
          <w:rFonts w:eastAsia="Times New Roman"/>
          <w:color w:val="293A55"/>
          <w:szCs w:val="28"/>
          <w:lang w:eastAsia="uk-UA"/>
        </w:rPr>
        <w:br/>
        <w:t>Комунального закладу</w:t>
      </w:r>
      <w:r w:rsidRPr="00FC07CD">
        <w:rPr>
          <w:rFonts w:eastAsia="Times New Roman"/>
          <w:color w:val="293A55"/>
          <w:szCs w:val="28"/>
          <w:lang w:eastAsia="uk-UA"/>
        </w:rPr>
        <w:br/>
        <w:t xml:space="preserve">"Луцький навчально-виховний комплекс </w:t>
      </w:r>
      <w:r w:rsidR="002216C7">
        <w:rPr>
          <w:rFonts w:eastAsia="Times New Roman"/>
          <w:color w:val="293A55"/>
          <w:szCs w:val="28"/>
          <w:lang w:val="ru-RU" w:eastAsia="uk-UA"/>
        </w:rPr>
        <w:t>№</w:t>
      </w:r>
      <w:r w:rsidRPr="00FC07CD">
        <w:rPr>
          <w:rFonts w:eastAsia="Times New Roman"/>
          <w:color w:val="293A55"/>
          <w:szCs w:val="28"/>
          <w:lang w:eastAsia="uk-UA"/>
        </w:rPr>
        <w:t xml:space="preserve"> 9</w:t>
      </w:r>
      <w:r w:rsidRPr="00FC07CD">
        <w:rPr>
          <w:rFonts w:eastAsia="Times New Roman"/>
          <w:color w:val="293A55"/>
          <w:szCs w:val="28"/>
          <w:lang w:eastAsia="uk-UA"/>
        </w:rPr>
        <w:br/>
        <w:t>Луцької міської ради" Волинської області</w:t>
      </w:r>
    </w:p>
    <w:p w:rsidR="00FC07CD" w:rsidRDefault="00FC07CD" w:rsidP="00FC07CD">
      <w:pPr>
        <w:spacing w:after="165" w:line="240" w:lineRule="auto"/>
        <w:jc w:val="center"/>
        <w:rPr>
          <w:rFonts w:eastAsia="Times New Roman"/>
          <w:color w:val="293A55"/>
          <w:szCs w:val="28"/>
          <w:lang w:eastAsia="uk-UA"/>
        </w:rPr>
      </w:pPr>
    </w:p>
    <w:p w:rsidR="00FC07CD" w:rsidRDefault="00FC07CD" w:rsidP="00FC07CD">
      <w:pPr>
        <w:spacing w:after="165" w:line="240" w:lineRule="auto"/>
        <w:jc w:val="center"/>
        <w:rPr>
          <w:rFonts w:eastAsia="Times New Roman"/>
          <w:color w:val="293A55"/>
          <w:szCs w:val="28"/>
          <w:lang w:eastAsia="uk-UA"/>
        </w:rPr>
      </w:pPr>
    </w:p>
    <w:p w:rsidR="00FC07CD" w:rsidRDefault="00FC07CD" w:rsidP="00FC07CD">
      <w:pPr>
        <w:spacing w:after="165" w:line="240" w:lineRule="auto"/>
        <w:jc w:val="center"/>
        <w:rPr>
          <w:rFonts w:eastAsia="Times New Roman"/>
          <w:color w:val="293A55"/>
          <w:szCs w:val="28"/>
          <w:lang w:eastAsia="uk-UA"/>
        </w:rPr>
      </w:pPr>
    </w:p>
    <w:p w:rsidR="00FC07CD" w:rsidRDefault="00FC07CD" w:rsidP="00FC07CD">
      <w:pPr>
        <w:spacing w:after="165" w:line="240" w:lineRule="auto"/>
        <w:jc w:val="center"/>
        <w:rPr>
          <w:rFonts w:eastAsia="Times New Roman"/>
          <w:color w:val="293A55"/>
          <w:szCs w:val="28"/>
          <w:lang w:eastAsia="uk-UA"/>
        </w:rPr>
      </w:pPr>
    </w:p>
    <w:p w:rsidR="00FC07CD" w:rsidRDefault="00FC07CD" w:rsidP="00FC07CD">
      <w:pPr>
        <w:spacing w:after="165" w:line="240" w:lineRule="auto"/>
        <w:jc w:val="center"/>
        <w:rPr>
          <w:rFonts w:eastAsia="Times New Roman"/>
          <w:color w:val="293A55"/>
          <w:szCs w:val="28"/>
          <w:lang w:eastAsia="uk-UA"/>
        </w:rPr>
      </w:pPr>
    </w:p>
    <w:p w:rsidR="00FC07CD" w:rsidRDefault="00FC07CD" w:rsidP="00FC07CD">
      <w:pPr>
        <w:spacing w:after="165" w:line="240" w:lineRule="auto"/>
        <w:jc w:val="center"/>
        <w:rPr>
          <w:rFonts w:eastAsia="Times New Roman"/>
          <w:color w:val="293A55"/>
          <w:szCs w:val="28"/>
          <w:lang w:eastAsia="uk-UA"/>
        </w:rPr>
      </w:pPr>
    </w:p>
    <w:p w:rsidR="00FC07CD" w:rsidRDefault="00FC07CD" w:rsidP="00FC07CD">
      <w:pPr>
        <w:spacing w:after="165" w:line="240" w:lineRule="auto"/>
        <w:jc w:val="center"/>
        <w:rPr>
          <w:rFonts w:eastAsia="Times New Roman"/>
          <w:color w:val="293A55"/>
          <w:szCs w:val="28"/>
          <w:lang w:eastAsia="uk-UA"/>
        </w:rPr>
      </w:pPr>
    </w:p>
    <w:p w:rsidR="00FC07CD" w:rsidRPr="00FC07CD" w:rsidRDefault="00FC07CD" w:rsidP="00FC07CD">
      <w:pPr>
        <w:spacing w:after="165" w:line="240" w:lineRule="auto"/>
        <w:jc w:val="center"/>
        <w:rPr>
          <w:rFonts w:eastAsia="Times New Roman"/>
          <w:color w:val="293A55"/>
          <w:szCs w:val="28"/>
          <w:lang w:eastAsia="uk-UA"/>
        </w:rPr>
      </w:pPr>
      <w:r w:rsidRPr="00FC07CD">
        <w:rPr>
          <w:rFonts w:eastAsia="Times New Roman"/>
          <w:color w:val="293A55"/>
          <w:szCs w:val="28"/>
          <w:lang w:eastAsia="uk-UA"/>
        </w:rPr>
        <w:t xml:space="preserve">Луцьк </w:t>
      </w:r>
      <w:r w:rsidR="002216C7" w:rsidRPr="00705F5E">
        <w:rPr>
          <w:rFonts w:eastAsia="Times New Roman"/>
          <w:color w:val="293A55"/>
          <w:szCs w:val="28"/>
          <w:lang w:eastAsia="uk-UA"/>
        </w:rPr>
        <w:t>–</w:t>
      </w:r>
      <w:r w:rsidRPr="00FC07CD">
        <w:rPr>
          <w:rFonts w:eastAsia="Times New Roman"/>
          <w:color w:val="293A55"/>
          <w:szCs w:val="28"/>
          <w:lang w:eastAsia="uk-UA"/>
        </w:rPr>
        <w:t xml:space="preserve"> 2025</w:t>
      </w:r>
    </w:p>
    <w:p w:rsidR="00FC07CD" w:rsidRPr="00FC07CD" w:rsidRDefault="00FC07CD" w:rsidP="00FC07CD">
      <w:pPr>
        <w:spacing w:after="165" w:line="240" w:lineRule="auto"/>
        <w:rPr>
          <w:rFonts w:eastAsia="Times New Roman"/>
          <w:color w:val="293A55"/>
          <w:szCs w:val="28"/>
          <w:lang w:eastAsia="uk-UA"/>
        </w:rPr>
      </w:pPr>
      <w:r w:rsidRPr="00FC07CD">
        <w:rPr>
          <w:rFonts w:eastAsia="Times New Roman"/>
          <w:color w:val="293A55"/>
          <w:szCs w:val="28"/>
          <w:lang w:eastAsia="uk-UA"/>
        </w:rPr>
        <w:lastRenderedPageBreak/>
        <w:t> </w:t>
      </w:r>
    </w:p>
    <w:p w:rsidR="00FC07CD" w:rsidRPr="00FC07CD" w:rsidRDefault="00FC07CD" w:rsidP="00FC07CD">
      <w:pPr>
        <w:spacing w:after="165" w:line="240" w:lineRule="auto"/>
        <w:jc w:val="right"/>
        <w:rPr>
          <w:rFonts w:eastAsia="Times New Roman"/>
          <w:color w:val="293A55"/>
          <w:szCs w:val="28"/>
          <w:lang w:eastAsia="uk-UA"/>
        </w:rPr>
      </w:pPr>
      <w:r w:rsidRPr="00FC07CD">
        <w:rPr>
          <w:rFonts w:eastAsia="Times New Roman"/>
          <w:color w:val="293A55"/>
          <w:szCs w:val="28"/>
          <w:lang w:eastAsia="uk-UA"/>
        </w:rPr>
        <w:t>Додаток 8</w:t>
      </w:r>
      <w:r w:rsidRPr="00FC07CD">
        <w:rPr>
          <w:rFonts w:eastAsia="Times New Roman"/>
          <w:color w:val="293A55"/>
          <w:szCs w:val="28"/>
          <w:lang w:eastAsia="uk-UA"/>
        </w:rPr>
        <w:br/>
        <w:t>до Положення про Всеукраїнський конкурс-захист науково-дослідницьких робіт учнів - членів Малої академії наук України</w:t>
      </w:r>
      <w:r w:rsidRPr="00FC07CD">
        <w:rPr>
          <w:rFonts w:eastAsia="Times New Roman"/>
          <w:color w:val="293A55"/>
          <w:szCs w:val="28"/>
          <w:lang w:eastAsia="uk-UA"/>
        </w:rPr>
        <w:br/>
        <w:t>(пункт 3 розділу VI)</w:t>
      </w:r>
    </w:p>
    <w:p w:rsidR="00FC07CD" w:rsidRPr="00FC07CD" w:rsidRDefault="00FC07CD" w:rsidP="00FC07CD">
      <w:pPr>
        <w:spacing w:before="330" w:after="165" w:line="240" w:lineRule="auto"/>
        <w:jc w:val="center"/>
        <w:outlineLvl w:val="2"/>
        <w:rPr>
          <w:rFonts w:eastAsia="Times New Roman"/>
          <w:color w:val="293A55"/>
          <w:szCs w:val="28"/>
          <w:lang w:eastAsia="uk-UA"/>
        </w:rPr>
      </w:pPr>
      <w:r w:rsidRPr="00FC07CD">
        <w:rPr>
          <w:rFonts w:eastAsia="Times New Roman"/>
          <w:b/>
          <w:bCs/>
          <w:color w:val="293A55"/>
          <w:szCs w:val="28"/>
          <w:lang w:eastAsia="uk-UA"/>
        </w:rPr>
        <w:t>Вимоги</w:t>
      </w:r>
      <w:r w:rsidRPr="00FC07CD">
        <w:rPr>
          <w:rFonts w:eastAsia="Times New Roman"/>
          <w:b/>
          <w:bCs/>
          <w:color w:val="293A55"/>
          <w:szCs w:val="28"/>
          <w:lang w:eastAsia="uk-UA"/>
        </w:rPr>
        <w:br/>
        <w:t>до оформлення постера</w:t>
      </w:r>
    </w:p>
    <w:p w:rsidR="00FC07CD" w:rsidRPr="00FC07CD" w:rsidRDefault="002216C7" w:rsidP="002216C7">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2216C7">
        <w:rPr>
          <w:rFonts w:eastAsia="Times New Roman"/>
          <w:b/>
          <w:color w:val="293A55"/>
          <w:szCs w:val="28"/>
          <w:lang w:eastAsia="uk-UA"/>
        </w:rPr>
        <w:t>Постер</w:t>
      </w:r>
      <w:r w:rsidR="00FC07CD" w:rsidRPr="00FC07CD">
        <w:rPr>
          <w:rFonts w:eastAsia="Times New Roman"/>
          <w:color w:val="293A55"/>
          <w:szCs w:val="28"/>
          <w:lang w:eastAsia="uk-UA"/>
        </w:rPr>
        <w:t xml:space="preserve"> - вертикально розміщений плакат формату А0, що оформлюється українською мовою (за винятком секцій відділення філології).</w:t>
      </w:r>
    </w:p>
    <w:p w:rsidR="00FC07CD" w:rsidRPr="00FC07CD" w:rsidRDefault="002216C7" w:rsidP="002216C7">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Постер повинен містити:</w:t>
      </w:r>
    </w:p>
    <w:p w:rsidR="00FC07CD" w:rsidRPr="00FC07CD" w:rsidRDefault="002216C7" w:rsidP="002216C7">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зазначення територіального відділення (області);</w:t>
      </w:r>
    </w:p>
    <w:p w:rsidR="00FC07CD" w:rsidRPr="00FC07CD" w:rsidRDefault="002216C7" w:rsidP="002216C7">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заголовок (назву проєкту, що співпадає з назвою дослідницької роботи);</w:t>
      </w:r>
    </w:p>
    <w:p w:rsidR="00FC07CD" w:rsidRPr="00FC07CD" w:rsidRDefault="002216C7" w:rsidP="002216C7">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інформацію про автора (прізвище, ім'я, по батькові (за наявності); повне найменування закладу освіти; клас; населений пункт; прізвище, ім'я, по батькові (за наявності) та посада наукового керівника);</w:t>
      </w:r>
    </w:p>
    <w:p w:rsidR="00FC07CD" w:rsidRPr="00FC07CD" w:rsidRDefault="002216C7" w:rsidP="002216C7">
      <w:pPr>
        <w:spacing w:after="165" w:line="240" w:lineRule="auto"/>
        <w:jc w:val="both"/>
        <w:rPr>
          <w:rFonts w:eastAsia="Times New Roman"/>
          <w:color w:val="293A55"/>
          <w:szCs w:val="28"/>
          <w:lang w:eastAsia="uk-UA"/>
        </w:rPr>
      </w:pPr>
      <w:r>
        <w:rPr>
          <w:rFonts w:eastAsia="Times New Roman"/>
          <w:color w:val="293A55"/>
          <w:szCs w:val="28"/>
          <w:lang w:val="ru-RU" w:eastAsia="uk-UA"/>
        </w:rPr>
        <w:tab/>
        <w:t xml:space="preserve">- </w:t>
      </w:r>
      <w:r w:rsidR="00FC07CD" w:rsidRPr="00FC07CD">
        <w:rPr>
          <w:rFonts w:eastAsia="Times New Roman"/>
          <w:color w:val="293A55"/>
          <w:szCs w:val="28"/>
          <w:lang w:eastAsia="uk-UA"/>
        </w:rPr>
        <w:t>короткий зміст проєкту (мета і завдання проєкту, матеріали та методи його виконання, об'єкт, предмет, результати й висновки).</w:t>
      </w:r>
    </w:p>
    <w:p w:rsidR="00FC07CD" w:rsidRPr="00FC07CD" w:rsidRDefault="00FC07CD" w:rsidP="002216C7">
      <w:pPr>
        <w:spacing w:after="165" w:line="240" w:lineRule="auto"/>
        <w:jc w:val="center"/>
        <w:rPr>
          <w:rFonts w:eastAsia="Times New Roman"/>
          <w:color w:val="293A55"/>
          <w:szCs w:val="28"/>
          <w:lang w:eastAsia="uk-UA"/>
        </w:rPr>
      </w:pPr>
      <w:r w:rsidRPr="00FC07CD">
        <w:rPr>
          <w:rFonts w:eastAsia="Times New Roman"/>
          <w:noProof/>
          <w:color w:val="293A55"/>
          <w:szCs w:val="28"/>
          <w:lang w:val="ru-RU" w:eastAsia="ru-RU"/>
        </w:rPr>
        <w:drawing>
          <wp:inline distT="0" distB="0" distL="0" distR="0">
            <wp:extent cx="2863099" cy="3714750"/>
            <wp:effectExtent l="0" t="0" r="0" b="0"/>
            <wp:docPr id="4" name="Рисунок 4" descr="https://ips.ligazakon.net/l_flib1.nsf/LookupFiles/Re45415_IMG_002.gif/$file/Re45415_IMG_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ps.ligazakon.net/l_flib1.nsf/LookupFiles/Re45415_IMG_002.gif/$file/Re45415_IMG_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85287" cy="3743538"/>
                    </a:xfrm>
                    <a:prstGeom prst="rect">
                      <a:avLst/>
                    </a:prstGeom>
                    <a:noFill/>
                    <a:ln>
                      <a:noFill/>
                    </a:ln>
                  </pic:spPr>
                </pic:pic>
              </a:graphicData>
            </a:graphic>
          </wp:inline>
        </w:drawing>
      </w:r>
    </w:p>
    <w:p w:rsidR="00FC07CD" w:rsidRPr="00FC07CD" w:rsidRDefault="00FC07CD" w:rsidP="002216C7">
      <w:pPr>
        <w:spacing w:after="165" w:line="240" w:lineRule="auto"/>
        <w:jc w:val="center"/>
        <w:rPr>
          <w:rFonts w:eastAsia="Times New Roman"/>
          <w:color w:val="293A55"/>
          <w:szCs w:val="28"/>
          <w:lang w:eastAsia="uk-UA"/>
        </w:rPr>
      </w:pPr>
      <w:r w:rsidRPr="00FC07CD">
        <w:rPr>
          <w:rFonts w:eastAsia="Times New Roman"/>
          <w:color w:val="293A55"/>
          <w:szCs w:val="28"/>
          <w:lang w:eastAsia="uk-UA"/>
        </w:rPr>
        <w:t xml:space="preserve">Рисунок 1. Приклад розміщення інформації на </w:t>
      </w:r>
      <w:proofErr w:type="spellStart"/>
      <w:r w:rsidRPr="00FC07CD">
        <w:rPr>
          <w:rFonts w:eastAsia="Times New Roman"/>
          <w:color w:val="293A55"/>
          <w:szCs w:val="28"/>
          <w:lang w:eastAsia="uk-UA"/>
        </w:rPr>
        <w:t>постері</w:t>
      </w:r>
      <w:proofErr w:type="spellEnd"/>
    </w:p>
    <w:p w:rsidR="00FC07CD" w:rsidRPr="00FC07CD" w:rsidRDefault="002216C7" w:rsidP="002216C7">
      <w:pPr>
        <w:spacing w:after="165" w:line="240" w:lineRule="auto"/>
        <w:jc w:val="both"/>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Рекомендований розмір заголовка - не менше 100 пунктів типографських; розмір тексту - не менше 20 пунктів типографських, міжрядковий інтервал - 1,5. Рисунки мають бути чіткі, з підписами; умовні позначення на них мають бути розшифровані. Речення тексту слід робити короткими, конкретними, однозначними.</w:t>
      </w:r>
    </w:p>
    <w:p w:rsidR="00FC07CD" w:rsidRPr="00FC07CD" w:rsidRDefault="00FC07CD" w:rsidP="00FC07CD">
      <w:pPr>
        <w:spacing w:after="165" w:line="240" w:lineRule="auto"/>
        <w:jc w:val="right"/>
        <w:rPr>
          <w:rFonts w:eastAsia="Times New Roman"/>
          <w:color w:val="293A55"/>
          <w:szCs w:val="28"/>
          <w:lang w:eastAsia="uk-UA"/>
        </w:rPr>
      </w:pPr>
      <w:r w:rsidRPr="00FC07CD">
        <w:rPr>
          <w:rFonts w:eastAsia="Times New Roman"/>
          <w:color w:val="293A55"/>
          <w:szCs w:val="28"/>
          <w:lang w:eastAsia="uk-UA"/>
        </w:rPr>
        <w:lastRenderedPageBreak/>
        <w:t>Додаток 9</w:t>
      </w:r>
      <w:r w:rsidRPr="00FC07CD">
        <w:rPr>
          <w:rFonts w:eastAsia="Times New Roman"/>
          <w:color w:val="293A55"/>
          <w:szCs w:val="28"/>
          <w:lang w:eastAsia="uk-UA"/>
        </w:rPr>
        <w:br/>
        <w:t>до Положення про Всеукраїнський конкурс-захист науково-дослідницьких робіт учнів - членів Малої академії наук України</w:t>
      </w:r>
      <w:r w:rsidRPr="00FC07CD">
        <w:rPr>
          <w:rFonts w:eastAsia="Times New Roman"/>
          <w:color w:val="293A55"/>
          <w:szCs w:val="28"/>
          <w:lang w:eastAsia="uk-UA"/>
        </w:rPr>
        <w:br/>
        <w:t>(пункт 2 розділу VII)</w:t>
      </w:r>
    </w:p>
    <w:p w:rsidR="00FC07CD" w:rsidRPr="002216C7" w:rsidRDefault="00FC07CD" w:rsidP="00FC07CD">
      <w:pPr>
        <w:spacing w:before="330" w:after="165" w:line="240" w:lineRule="auto"/>
        <w:jc w:val="center"/>
        <w:outlineLvl w:val="2"/>
        <w:rPr>
          <w:rFonts w:eastAsia="Times New Roman"/>
          <w:szCs w:val="28"/>
          <w:lang w:eastAsia="uk-UA"/>
        </w:rPr>
      </w:pPr>
      <w:r w:rsidRPr="002216C7">
        <w:rPr>
          <w:rFonts w:eastAsia="Times New Roman"/>
          <w:b/>
          <w:bCs/>
          <w:szCs w:val="28"/>
          <w:lang w:eastAsia="uk-UA"/>
        </w:rPr>
        <w:t>Таблиця</w:t>
      </w:r>
      <w:r w:rsidRPr="002216C7">
        <w:rPr>
          <w:rFonts w:eastAsia="Times New Roman"/>
          <w:b/>
          <w:bCs/>
          <w:szCs w:val="28"/>
          <w:lang w:eastAsia="uk-UA"/>
        </w:rPr>
        <w:br/>
        <w:t>орієнтовного розподілу призових місць</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16"/>
        <w:gridCol w:w="1307"/>
        <w:gridCol w:w="1307"/>
        <w:gridCol w:w="1681"/>
        <w:gridCol w:w="2428"/>
      </w:tblGrid>
      <w:tr w:rsidR="00FC07CD" w:rsidRPr="00B009AC" w:rsidTr="00FC07CD">
        <w:tc>
          <w:tcPr>
            <w:tcW w:w="140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B009AC" w:rsidRDefault="00FC07CD" w:rsidP="00B009AC">
            <w:pPr>
              <w:spacing w:after="0" w:line="240" w:lineRule="auto"/>
              <w:jc w:val="center"/>
              <w:rPr>
                <w:rFonts w:eastAsia="Times New Roman"/>
                <w:b/>
                <w:szCs w:val="28"/>
                <w:lang w:eastAsia="uk-UA"/>
              </w:rPr>
            </w:pPr>
            <w:r w:rsidRPr="00B009AC">
              <w:rPr>
                <w:rFonts w:eastAsia="Times New Roman"/>
                <w:b/>
                <w:szCs w:val="28"/>
                <w:lang w:eastAsia="uk-UA"/>
              </w:rPr>
              <w:t>Чисельність учасників у секції</w:t>
            </w:r>
          </w:p>
        </w:tc>
        <w:tc>
          <w:tcPr>
            <w:tcW w:w="2300" w:type="pct"/>
            <w:gridSpan w:val="3"/>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B009AC" w:rsidRDefault="00FC07CD" w:rsidP="00B009AC">
            <w:pPr>
              <w:spacing w:after="0" w:line="240" w:lineRule="auto"/>
              <w:jc w:val="center"/>
              <w:rPr>
                <w:rFonts w:eastAsia="Times New Roman"/>
                <w:b/>
                <w:szCs w:val="28"/>
                <w:lang w:eastAsia="uk-UA"/>
              </w:rPr>
            </w:pPr>
            <w:r w:rsidRPr="00B009AC">
              <w:rPr>
                <w:rFonts w:eastAsia="Times New Roman"/>
                <w:b/>
                <w:szCs w:val="28"/>
                <w:lang w:eastAsia="uk-UA"/>
              </w:rPr>
              <w:t>Орієнтовний розподіл переможців за призовими місцями</w:t>
            </w:r>
          </w:p>
        </w:tc>
        <w:tc>
          <w:tcPr>
            <w:tcW w:w="130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B009AC" w:rsidRDefault="00FC07CD" w:rsidP="00B009AC">
            <w:pPr>
              <w:spacing w:after="0" w:line="240" w:lineRule="auto"/>
              <w:jc w:val="center"/>
              <w:rPr>
                <w:rFonts w:eastAsia="Times New Roman"/>
                <w:b/>
                <w:szCs w:val="28"/>
                <w:lang w:eastAsia="uk-UA"/>
              </w:rPr>
            </w:pPr>
            <w:r w:rsidRPr="00B009AC">
              <w:rPr>
                <w:rFonts w:eastAsia="Times New Roman"/>
                <w:b/>
                <w:szCs w:val="28"/>
                <w:lang w:eastAsia="uk-UA"/>
              </w:rPr>
              <w:t>Загальна орієнтовна максимальна кількість призерів</w:t>
            </w:r>
          </w:p>
        </w:tc>
      </w:tr>
      <w:tr w:rsidR="00FC07CD" w:rsidRPr="00B009AC" w:rsidTr="00FC07CD">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C07CD" w:rsidRPr="00B009AC" w:rsidRDefault="00FC07CD" w:rsidP="00FC07CD">
            <w:pPr>
              <w:spacing w:after="0" w:line="240" w:lineRule="auto"/>
              <w:rPr>
                <w:rFonts w:eastAsia="Times New Roman"/>
                <w:b/>
                <w:szCs w:val="28"/>
                <w:lang w:eastAsia="uk-UA"/>
              </w:rPr>
            </w:pP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B009AC" w:rsidRDefault="00FC07CD" w:rsidP="00B009AC">
            <w:pPr>
              <w:spacing w:after="0" w:line="240" w:lineRule="auto"/>
              <w:jc w:val="center"/>
              <w:rPr>
                <w:rFonts w:eastAsia="Times New Roman"/>
                <w:b/>
                <w:szCs w:val="28"/>
                <w:lang w:eastAsia="uk-UA"/>
              </w:rPr>
            </w:pPr>
            <w:r w:rsidRPr="00B009AC">
              <w:rPr>
                <w:rFonts w:eastAsia="Times New Roman"/>
                <w:b/>
                <w:szCs w:val="28"/>
                <w:lang w:eastAsia="uk-UA"/>
              </w:rPr>
              <w:t>I місце</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B009AC" w:rsidRDefault="00FC07CD" w:rsidP="00B009AC">
            <w:pPr>
              <w:spacing w:after="0" w:line="240" w:lineRule="auto"/>
              <w:jc w:val="center"/>
              <w:rPr>
                <w:rFonts w:eastAsia="Times New Roman"/>
                <w:b/>
                <w:szCs w:val="28"/>
                <w:lang w:eastAsia="uk-UA"/>
              </w:rPr>
            </w:pPr>
            <w:r w:rsidRPr="00B009AC">
              <w:rPr>
                <w:rFonts w:eastAsia="Times New Roman"/>
                <w:b/>
                <w:szCs w:val="28"/>
                <w:lang w:eastAsia="uk-UA"/>
              </w:rPr>
              <w:t>II місце</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B009AC" w:rsidRDefault="00FC07CD" w:rsidP="00B009AC">
            <w:pPr>
              <w:spacing w:after="0" w:line="240" w:lineRule="auto"/>
              <w:jc w:val="center"/>
              <w:rPr>
                <w:rFonts w:eastAsia="Times New Roman"/>
                <w:b/>
                <w:szCs w:val="28"/>
                <w:lang w:eastAsia="uk-UA"/>
              </w:rPr>
            </w:pPr>
            <w:r w:rsidRPr="00B009AC">
              <w:rPr>
                <w:rFonts w:eastAsia="Times New Roman"/>
                <w:b/>
                <w:szCs w:val="28"/>
                <w:lang w:eastAsia="uk-UA"/>
              </w:rPr>
              <w:t>III місце</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FC07CD" w:rsidRPr="00B009AC" w:rsidRDefault="00FC07CD" w:rsidP="00FC07CD">
            <w:pPr>
              <w:spacing w:after="0" w:line="240" w:lineRule="auto"/>
              <w:rPr>
                <w:rFonts w:eastAsia="Times New Roman"/>
                <w:b/>
                <w:szCs w:val="28"/>
                <w:lang w:eastAsia="uk-UA"/>
              </w:rPr>
            </w:pP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5</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3</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6</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3</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7</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4</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8</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4</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9</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3</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5</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10</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3</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5</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3</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6</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12</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3</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6</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13</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4</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7</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14</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4</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7</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15</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3</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4</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8</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16</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3</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4</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8</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17</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3</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5</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9</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18</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3</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5</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9</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19</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3</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6</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10</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20</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3</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6</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10</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4</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6</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11</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22</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4</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6</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11</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23</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4</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6</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12</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24</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4</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6</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12</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25</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4</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7</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13</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26</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4</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7</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13</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27</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4</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8</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14</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28</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4</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8</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14</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29</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4</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9</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15</w:t>
            </w:r>
          </w:p>
        </w:tc>
      </w:tr>
      <w:tr w:rsidR="00FC07CD" w:rsidRPr="00FC07CD" w:rsidTr="00FC07CD">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30</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2</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4</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9</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0" w:line="240" w:lineRule="auto"/>
              <w:jc w:val="center"/>
              <w:rPr>
                <w:rFonts w:eastAsia="Times New Roman"/>
                <w:szCs w:val="28"/>
                <w:lang w:eastAsia="uk-UA"/>
              </w:rPr>
            </w:pPr>
            <w:r w:rsidRPr="00FC07CD">
              <w:rPr>
                <w:rFonts w:eastAsia="Times New Roman"/>
                <w:szCs w:val="28"/>
                <w:lang w:eastAsia="uk-UA"/>
              </w:rPr>
              <w:t>15</w:t>
            </w:r>
          </w:p>
        </w:tc>
      </w:tr>
    </w:tbl>
    <w:p w:rsidR="00FC07CD" w:rsidRPr="00FC07CD" w:rsidRDefault="00FC07CD" w:rsidP="00FC07CD">
      <w:pPr>
        <w:spacing w:after="165" w:line="240" w:lineRule="auto"/>
        <w:rPr>
          <w:rFonts w:eastAsia="Times New Roman"/>
          <w:color w:val="293A55"/>
          <w:szCs w:val="28"/>
          <w:lang w:eastAsia="uk-UA"/>
        </w:rPr>
      </w:pPr>
      <w:r w:rsidRPr="00FC07CD">
        <w:rPr>
          <w:rFonts w:eastAsia="Times New Roman"/>
          <w:color w:val="293A55"/>
          <w:szCs w:val="28"/>
          <w:lang w:eastAsia="uk-UA"/>
        </w:rPr>
        <w:t> </w:t>
      </w:r>
    </w:p>
    <w:p w:rsidR="00FC07CD" w:rsidRDefault="00FC07CD">
      <w:pPr>
        <w:rPr>
          <w:rFonts w:eastAsia="Times New Roman"/>
          <w:color w:val="293A55"/>
          <w:szCs w:val="28"/>
          <w:lang w:eastAsia="uk-UA"/>
        </w:rPr>
      </w:pPr>
      <w:r>
        <w:rPr>
          <w:rFonts w:eastAsia="Times New Roman"/>
          <w:color w:val="293A55"/>
          <w:szCs w:val="28"/>
          <w:lang w:eastAsia="uk-UA"/>
        </w:rPr>
        <w:br w:type="page"/>
      </w:r>
    </w:p>
    <w:p w:rsidR="00FC07CD" w:rsidRPr="00FC07CD" w:rsidRDefault="00FC07CD" w:rsidP="00FC07CD">
      <w:pPr>
        <w:spacing w:after="165" w:line="240" w:lineRule="auto"/>
        <w:jc w:val="right"/>
        <w:rPr>
          <w:rFonts w:eastAsia="Times New Roman"/>
          <w:color w:val="293A55"/>
          <w:szCs w:val="28"/>
          <w:lang w:eastAsia="uk-UA"/>
        </w:rPr>
      </w:pPr>
      <w:r w:rsidRPr="00FC07CD">
        <w:rPr>
          <w:rFonts w:eastAsia="Times New Roman"/>
          <w:color w:val="293A55"/>
          <w:szCs w:val="28"/>
          <w:lang w:eastAsia="uk-UA"/>
        </w:rPr>
        <w:lastRenderedPageBreak/>
        <w:t>Додаток 10</w:t>
      </w:r>
      <w:r w:rsidRPr="00FC07CD">
        <w:rPr>
          <w:rFonts w:eastAsia="Times New Roman"/>
          <w:color w:val="293A55"/>
          <w:szCs w:val="28"/>
          <w:lang w:eastAsia="uk-UA"/>
        </w:rPr>
        <w:br/>
        <w:t>до Положення про Всеукраїнський конкурс-захист науково-дослідницьких робіт учнів - членів Малої академії наук України</w:t>
      </w:r>
      <w:r w:rsidRPr="00FC07CD">
        <w:rPr>
          <w:rFonts w:eastAsia="Times New Roman"/>
          <w:color w:val="293A55"/>
          <w:szCs w:val="28"/>
          <w:lang w:eastAsia="uk-UA"/>
        </w:rPr>
        <w:br/>
        <w:t>(пункт 3 розділу VII)</w:t>
      </w:r>
    </w:p>
    <w:p w:rsidR="00FC07CD" w:rsidRPr="00FC07CD" w:rsidRDefault="00FC07CD" w:rsidP="00FC07CD">
      <w:pPr>
        <w:spacing w:before="330" w:after="165" w:line="240" w:lineRule="auto"/>
        <w:jc w:val="center"/>
        <w:outlineLvl w:val="2"/>
        <w:rPr>
          <w:rFonts w:eastAsia="Times New Roman"/>
          <w:color w:val="293A55"/>
          <w:szCs w:val="28"/>
          <w:lang w:eastAsia="uk-UA"/>
        </w:rPr>
      </w:pPr>
      <w:proofErr w:type="spellStart"/>
      <w:r w:rsidRPr="00FC07CD">
        <w:rPr>
          <w:rFonts w:eastAsia="Times New Roman"/>
          <w:b/>
          <w:bCs/>
          <w:color w:val="293A55"/>
          <w:szCs w:val="28"/>
          <w:lang w:eastAsia="uk-UA"/>
        </w:rPr>
        <w:t>Факторно-критеріальна</w:t>
      </w:r>
      <w:proofErr w:type="spellEnd"/>
      <w:r w:rsidRPr="00FC07CD">
        <w:rPr>
          <w:rFonts w:eastAsia="Times New Roman"/>
          <w:b/>
          <w:bCs/>
          <w:color w:val="293A55"/>
          <w:szCs w:val="28"/>
          <w:lang w:eastAsia="uk-UA"/>
        </w:rPr>
        <w:t xml:space="preserve"> модель</w:t>
      </w:r>
      <w:r w:rsidRPr="00FC07CD">
        <w:rPr>
          <w:rFonts w:eastAsia="Times New Roman"/>
          <w:b/>
          <w:bCs/>
          <w:color w:val="293A55"/>
          <w:szCs w:val="28"/>
          <w:lang w:eastAsia="uk-UA"/>
        </w:rPr>
        <w:br/>
        <w:t>визначення результатів III етапу Конкурсу</w:t>
      </w:r>
    </w:p>
    <w:p w:rsidR="00FC07CD" w:rsidRPr="00FC07CD" w:rsidRDefault="006D0CB6" w:rsidP="006D0CB6">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2216C7">
        <w:rPr>
          <w:rFonts w:eastAsia="Times New Roman"/>
          <w:b/>
          <w:color w:val="293A55"/>
          <w:szCs w:val="28"/>
          <w:lang w:eastAsia="uk-UA"/>
        </w:rPr>
        <w:t>1.</w:t>
      </w:r>
      <w:r w:rsidR="00FC07CD" w:rsidRPr="00FC07CD">
        <w:rPr>
          <w:rFonts w:eastAsia="Times New Roman"/>
          <w:color w:val="293A55"/>
          <w:szCs w:val="28"/>
          <w:lang w:eastAsia="uk-UA"/>
        </w:rPr>
        <w:t xml:space="preserve"> </w:t>
      </w:r>
      <w:proofErr w:type="spellStart"/>
      <w:r w:rsidR="00FC07CD" w:rsidRPr="00FC07CD">
        <w:rPr>
          <w:rFonts w:eastAsia="Times New Roman"/>
          <w:color w:val="293A55"/>
          <w:szCs w:val="28"/>
          <w:lang w:eastAsia="uk-UA"/>
        </w:rPr>
        <w:t>Факторно-критеріальна</w:t>
      </w:r>
      <w:proofErr w:type="spellEnd"/>
      <w:r w:rsidR="00FC07CD" w:rsidRPr="00FC07CD">
        <w:rPr>
          <w:rFonts w:eastAsia="Times New Roman"/>
          <w:color w:val="293A55"/>
          <w:szCs w:val="28"/>
          <w:lang w:eastAsia="uk-UA"/>
        </w:rPr>
        <w:t xml:space="preserve"> модель визначення результатів III етапу Конкурсу, оперує такими поняттями:</w:t>
      </w:r>
    </w:p>
    <w:p w:rsidR="00FC07CD" w:rsidRPr="00FC07CD" w:rsidRDefault="00FC07CD" w:rsidP="006D0CB6">
      <w:pPr>
        <w:spacing w:after="165" w:line="240" w:lineRule="auto"/>
        <w:jc w:val="both"/>
        <w:rPr>
          <w:rFonts w:eastAsia="Times New Roman"/>
          <w:color w:val="293A55"/>
          <w:szCs w:val="28"/>
          <w:lang w:eastAsia="uk-UA"/>
        </w:rPr>
      </w:pPr>
      <w:r w:rsidRPr="00FC07CD">
        <w:rPr>
          <w:rFonts w:eastAsia="Times New Roman"/>
          <w:color w:val="293A55"/>
          <w:szCs w:val="28"/>
          <w:lang w:eastAsia="uk-UA"/>
        </w:rPr>
        <w:t>вагомість фактора - його частка в загальному показнику (вагомості факторів наведені в Таблиці 1);</w:t>
      </w:r>
    </w:p>
    <w:p w:rsidR="00FC07CD" w:rsidRPr="00FC07CD" w:rsidRDefault="00FC07CD" w:rsidP="006D0CB6">
      <w:pPr>
        <w:spacing w:after="165" w:line="240" w:lineRule="auto"/>
        <w:jc w:val="both"/>
        <w:rPr>
          <w:rFonts w:eastAsia="Times New Roman"/>
          <w:color w:val="293A55"/>
          <w:szCs w:val="28"/>
          <w:lang w:eastAsia="uk-UA"/>
        </w:rPr>
      </w:pPr>
      <w:r w:rsidRPr="00FC07CD">
        <w:rPr>
          <w:rFonts w:eastAsia="Times New Roman"/>
          <w:color w:val="293A55"/>
          <w:szCs w:val="28"/>
          <w:lang w:eastAsia="uk-UA"/>
        </w:rPr>
        <w:t>вагомість критерію - показує його пріоритет у складі фактора;</w:t>
      </w:r>
    </w:p>
    <w:p w:rsidR="00FC07CD" w:rsidRPr="00FC07CD" w:rsidRDefault="00FC07CD" w:rsidP="006D0CB6">
      <w:pPr>
        <w:spacing w:after="165" w:line="240" w:lineRule="auto"/>
        <w:jc w:val="both"/>
        <w:rPr>
          <w:rFonts w:eastAsia="Times New Roman"/>
          <w:color w:val="293A55"/>
          <w:szCs w:val="28"/>
          <w:lang w:eastAsia="uk-UA"/>
        </w:rPr>
      </w:pPr>
      <w:r w:rsidRPr="00FC07CD">
        <w:rPr>
          <w:rFonts w:eastAsia="Times New Roman"/>
          <w:color w:val="293A55"/>
          <w:szCs w:val="28"/>
          <w:lang w:eastAsia="uk-UA"/>
        </w:rPr>
        <w:t>експертний бал - ступінь виконання вимог певного критерію;</w:t>
      </w:r>
    </w:p>
    <w:p w:rsidR="00FC07CD" w:rsidRPr="00FC07CD" w:rsidRDefault="00FC07CD" w:rsidP="006D0CB6">
      <w:pPr>
        <w:spacing w:after="165" w:line="240" w:lineRule="auto"/>
        <w:jc w:val="both"/>
        <w:rPr>
          <w:rFonts w:eastAsia="Times New Roman"/>
          <w:color w:val="293A55"/>
          <w:szCs w:val="28"/>
          <w:lang w:eastAsia="uk-UA"/>
        </w:rPr>
      </w:pPr>
      <w:r w:rsidRPr="00FC07CD">
        <w:rPr>
          <w:rFonts w:eastAsia="Times New Roman"/>
          <w:color w:val="293A55"/>
          <w:szCs w:val="28"/>
          <w:lang w:eastAsia="uk-UA"/>
        </w:rPr>
        <w:t>критерії - складові фактора, сукупність яких характеризує фактор загалом;</w:t>
      </w:r>
    </w:p>
    <w:p w:rsidR="00FC07CD" w:rsidRPr="00FC07CD" w:rsidRDefault="00FC07CD" w:rsidP="006D0CB6">
      <w:pPr>
        <w:spacing w:after="165" w:line="240" w:lineRule="auto"/>
        <w:jc w:val="both"/>
        <w:rPr>
          <w:rFonts w:eastAsia="Times New Roman"/>
          <w:color w:val="293A55"/>
          <w:szCs w:val="28"/>
          <w:lang w:eastAsia="uk-UA"/>
        </w:rPr>
      </w:pPr>
      <w:r w:rsidRPr="00FC07CD">
        <w:rPr>
          <w:rFonts w:eastAsia="Times New Roman"/>
          <w:color w:val="293A55"/>
          <w:szCs w:val="28"/>
          <w:lang w:eastAsia="uk-UA"/>
        </w:rPr>
        <w:t>фактори - основні напрями діяльності; відповідають розділам III етапу Конкурсу: "Заочне оцінювання дослідницьких робіт", "Постерний захист" та "Наукова конференція".</w:t>
      </w:r>
    </w:p>
    <w:p w:rsidR="00FC07CD" w:rsidRPr="00FC07CD" w:rsidRDefault="00FC07CD" w:rsidP="00FC07CD">
      <w:pPr>
        <w:spacing w:after="165" w:line="240" w:lineRule="auto"/>
        <w:jc w:val="right"/>
        <w:rPr>
          <w:rFonts w:eastAsia="Times New Roman"/>
          <w:color w:val="293A55"/>
          <w:szCs w:val="28"/>
          <w:lang w:eastAsia="uk-UA"/>
        </w:rPr>
      </w:pPr>
      <w:r w:rsidRPr="00FC07CD">
        <w:rPr>
          <w:rFonts w:eastAsia="Times New Roman"/>
          <w:i/>
          <w:iCs/>
          <w:color w:val="293A55"/>
          <w:szCs w:val="28"/>
          <w:lang w:eastAsia="uk-UA"/>
        </w:rPr>
        <w:t>Таблиця 1</w:t>
      </w:r>
    </w:p>
    <w:p w:rsidR="00FC07CD" w:rsidRPr="00FC07CD" w:rsidRDefault="00FC07CD" w:rsidP="006D0CB6">
      <w:pPr>
        <w:spacing w:after="165" w:line="240" w:lineRule="auto"/>
        <w:jc w:val="center"/>
        <w:rPr>
          <w:rFonts w:eastAsia="Times New Roman"/>
          <w:color w:val="293A55"/>
          <w:szCs w:val="28"/>
          <w:lang w:eastAsia="uk-UA"/>
        </w:rPr>
      </w:pPr>
      <w:r w:rsidRPr="00FC07CD">
        <w:rPr>
          <w:rFonts w:eastAsia="Times New Roman"/>
          <w:b/>
          <w:bCs/>
          <w:color w:val="293A55"/>
          <w:szCs w:val="28"/>
          <w:lang w:eastAsia="uk-UA"/>
        </w:rPr>
        <w:t>Вагомості факторів моделі визначення результатів III етапу Конкурсу</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4"/>
        <w:gridCol w:w="5136"/>
        <w:gridCol w:w="1681"/>
        <w:gridCol w:w="1868"/>
      </w:tblGrid>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6D0CB6" w:rsidP="00B009AC">
            <w:pPr>
              <w:spacing w:after="165" w:line="240" w:lineRule="auto"/>
              <w:jc w:val="center"/>
              <w:rPr>
                <w:rFonts w:eastAsia="Times New Roman"/>
                <w:szCs w:val="28"/>
                <w:lang w:eastAsia="uk-UA"/>
              </w:rPr>
            </w:pPr>
            <w:r>
              <w:rPr>
                <w:rFonts w:eastAsia="Times New Roman"/>
                <w:szCs w:val="28"/>
                <w:lang w:val="ru-RU" w:eastAsia="uk-UA"/>
              </w:rPr>
              <w:t>№</w:t>
            </w:r>
            <w:r w:rsidR="00FC07CD" w:rsidRPr="00FC07CD">
              <w:rPr>
                <w:rFonts w:eastAsia="Times New Roman"/>
                <w:szCs w:val="28"/>
                <w:lang w:eastAsia="uk-UA"/>
              </w:rPr>
              <w:br/>
              <w:t>з/п</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Фактор</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B009AC">
            <w:pPr>
              <w:spacing w:after="165" w:line="240" w:lineRule="auto"/>
              <w:jc w:val="center"/>
              <w:rPr>
                <w:rFonts w:eastAsia="Times New Roman"/>
                <w:szCs w:val="28"/>
                <w:lang w:eastAsia="uk-UA"/>
              </w:rPr>
            </w:pPr>
            <w:r w:rsidRPr="00FC07CD">
              <w:rPr>
                <w:rFonts w:eastAsia="Times New Roman"/>
                <w:szCs w:val="28"/>
                <w:lang w:eastAsia="uk-UA"/>
              </w:rPr>
              <w:t>Вагомість фактора</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B009AC">
            <w:pPr>
              <w:spacing w:after="165" w:line="240" w:lineRule="auto"/>
              <w:jc w:val="center"/>
              <w:rPr>
                <w:rFonts w:eastAsia="Times New Roman"/>
                <w:szCs w:val="28"/>
                <w:lang w:eastAsia="uk-UA"/>
              </w:rPr>
            </w:pPr>
            <w:r w:rsidRPr="00FC07CD">
              <w:rPr>
                <w:rFonts w:eastAsia="Times New Roman"/>
                <w:szCs w:val="28"/>
                <w:lang w:eastAsia="uk-UA"/>
              </w:rPr>
              <w:t>Максимальна сума балів</w:t>
            </w:r>
          </w:p>
        </w:tc>
      </w:tr>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B009AC">
            <w:pPr>
              <w:spacing w:after="165" w:line="240" w:lineRule="auto"/>
              <w:jc w:val="center"/>
              <w:rPr>
                <w:rFonts w:eastAsia="Times New Roman"/>
                <w:szCs w:val="28"/>
                <w:lang w:eastAsia="uk-UA"/>
              </w:rPr>
            </w:pPr>
            <w:r w:rsidRPr="00FC07CD">
              <w:rPr>
                <w:rFonts w:eastAsia="Times New Roman"/>
                <w:szCs w:val="28"/>
                <w:lang w:eastAsia="uk-UA"/>
              </w:rPr>
              <w:t>1</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Заочне оцінювання дослідницьких робіт</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B009AC">
            <w:pPr>
              <w:spacing w:after="165" w:line="240" w:lineRule="auto"/>
              <w:jc w:val="center"/>
              <w:rPr>
                <w:rFonts w:eastAsia="Times New Roman"/>
                <w:szCs w:val="28"/>
                <w:lang w:eastAsia="uk-UA"/>
              </w:rPr>
            </w:pPr>
            <w:r w:rsidRPr="00FC07CD">
              <w:rPr>
                <w:rFonts w:eastAsia="Times New Roman"/>
                <w:szCs w:val="28"/>
                <w:lang w:eastAsia="uk-UA"/>
              </w:rPr>
              <w:t>2</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B009AC">
            <w:pPr>
              <w:spacing w:after="165" w:line="240" w:lineRule="auto"/>
              <w:jc w:val="center"/>
              <w:rPr>
                <w:rFonts w:eastAsia="Times New Roman"/>
                <w:szCs w:val="28"/>
                <w:lang w:eastAsia="uk-UA"/>
              </w:rPr>
            </w:pPr>
            <w:r w:rsidRPr="00FC07CD">
              <w:rPr>
                <w:rFonts w:eastAsia="Times New Roman"/>
                <w:szCs w:val="28"/>
                <w:lang w:eastAsia="uk-UA"/>
              </w:rPr>
              <w:t>20</w:t>
            </w:r>
          </w:p>
        </w:tc>
      </w:tr>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B009AC">
            <w:pPr>
              <w:spacing w:after="165" w:line="240" w:lineRule="auto"/>
              <w:jc w:val="center"/>
              <w:rPr>
                <w:rFonts w:eastAsia="Times New Roman"/>
                <w:szCs w:val="28"/>
                <w:lang w:eastAsia="uk-UA"/>
              </w:rPr>
            </w:pPr>
            <w:r w:rsidRPr="00FC07CD">
              <w:rPr>
                <w:rFonts w:eastAsia="Times New Roman"/>
                <w:szCs w:val="28"/>
                <w:lang w:eastAsia="uk-UA"/>
              </w:rPr>
              <w:t>2</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Постерний захист</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B009AC">
            <w:pPr>
              <w:spacing w:after="165" w:line="240" w:lineRule="auto"/>
              <w:jc w:val="center"/>
              <w:rPr>
                <w:rFonts w:eastAsia="Times New Roman"/>
                <w:szCs w:val="28"/>
                <w:lang w:eastAsia="uk-UA"/>
              </w:rPr>
            </w:pPr>
            <w:r w:rsidRPr="00FC07CD">
              <w:rPr>
                <w:rFonts w:eastAsia="Times New Roman"/>
                <w:szCs w:val="28"/>
                <w:lang w:eastAsia="uk-UA"/>
              </w:rPr>
              <w:t>4,5</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B009AC">
            <w:pPr>
              <w:spacing w:after="165" w:line="240" w:lineRule="auto"/>
              <w:jc w:val="center"/>
              <w:rPr>
                <w:rFonts w:eastAsia="Times New Roman"/>
                <w:szCs w:val="28"/>
                <w:lang w:eastAsia="uk-UA"/>
              </w:rPr>
            </w:pPr>
            <w:r w:rsidRPr="00FC07CD">
              <w:rPr>
                <w:rFonts w:eastAsia="Times New Roman"/>
                <w:szCs w:val="28"/>
                <w:lang w:eastAsia="uk-UA"/>
              </w:rPr>
              <w:t>45</w:t>
            </w:r>
          </w:p>
        </w:tc>
      </w:tr>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B009AC">
            <w:pPr>
              <w:spacing w:after="165" w:line="240" w:lineRule="auto"/>
              <w:jc w:val="center"/>
              <w:rPr>
                <w:rFonts w:eastAsia="Times New Roman"/>
                <w:szCs w:val="28"/>
                <w:lang w:eastAsia="uk-UA"/>
              </w:rPr>
            </w:pPr>
            <w:r w:rsidRPr="00FC07CD">
              <w:rPr>
                <w:rFonts w:eastAsia="Times New Roman"/>
                <w:szCs w:val="28"/>
                <w:lang w:eastAsia="uk-UA"/>
              </w:rPr>
              <w:t>3</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Наукова конференція</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B009AC">
            <w:pPr>
              <w:spacing w:after="165" w:line="240" w:lineRule="auto"/>
              <w:jc w:val="center"/>
              <w:rPr>
                <w:rFonts w:eastAsia="Times New Roman"/>
                <w:szCs w:val="28"/>
                <w:lang w:eastAsia="uk-UA"/>
              </w:rPr>
            </w:pPr>
            <w:r w:rsidRPr="00FC07CD">
              <w:rPr>
                <w:rFonts w:eastAsia="Times New Roman"/>
                <w:szCs w:val="28"/>
                <w:lang w:eastAsia="uk-UA"/>
              </w:rPr>
              <w:t>3,5</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B009AC">
            <w:pPr>
              <w:spacing w:after="165" w:line="240" w:lineRule="auto"/>
              <w:jc w:val="center"/>
              <w:rPr>
                <w:rFonts w:eastAsia="Times New Roman"/>
                <w:szCs w:val="28"/>
                <w:lang w:eastAsia="uk-UA"/>
              </w:rPr>
            </w:pPr>
            <w:r w:rsidRPr="00FC07CD">
              <w:rPr>
                <w:rFonts w:eastAsia="Times New Roman"/>
                <w:szCs w:val="28"/>
                <w:lang w:eastAsia="uk-UA"/>
              </w:rPr>
              <w:t>35</w:t>
            </w:r>
          </w:p>
        </w:tc>
      </w:tr>
      <w:tr w:rsidR="00FC07CD" w:rsidRPr="00FC07CD" w:rsidTr="00FC07CD">
        <w:tc>
          <w:tcPr>
            <w:tcW w:w="3100" w:type="pct"/>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Усього</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B009AC">
            <w:pPr>
              <w:spacing w:after="165" w:line="240" w:lineRule="auto"/>
              <w:jc w:val="center"/>
              <w:rPr>
                <w:rFonts w:eastAsia="Times New Roman"/>
                <w:szCs w:val="28"/>
                <w:lang w:eastAsia="uk-UA"/>
              </w:rPr>
            </w:pPr>
            <w:r w:rsidRPr="00FC07CD">
              <w:rPr>
                <w:rFonts w:eastAsia="Times New Roman"/>
                <w:szCs w:val="28"/>
                <w:lang w:eastAsia="uk-UA"/>
              </w:rPr>
              <w:t>-</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B009AC">
            <w:pPr>
              <w:spacing w:after="165" w:line="240" w:lineRule="auto"/>
              <w:jc w:val="center"/>
              <w:rPr>
                <w:rFonts w:eastAsia="Times New Roman"/>
                <w:szCs w:val="28"/>
                <w:lang w:eastAsia="uk-UA"/>
              </w:rPr>
            </w:pPr>
            <w:r w:rsidRPr="00FC07CD">
              <w:rPr>
                <w:rFonts w:eastAsia="Times New Roman"/>
                <w:szCs w:val="28"/>
                <w:lang w:eastAsia="uk-UA"/>
              </w:rPr>
              <w:t>100</w:t>
            </w:r>
          </w:p>
        </w:tc>
      </w:tr>
    </w:tbl>
    <w:p w:rsidR="00FC07CD" w:rsidRPr="00FC07CD" w:rsidRDefault="006D0CB6" w:rsidP="006D0CB6">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2216C7">
        <w:rPr>
          <w:rFonts w:eastAsia="Times New Roman"/>
          <w:b/>
          <w:color w:val="293A55"/>
          <w:szCs w:val="28"/>
          <w:lang w:eastAsia="uk-UA"/>
        </w:rPr>
        <w:t>2.</w:t>
      </w:r>
      <w:r w:rsidR="00FC07CD" w:rsidRPr="00FC07CD">
        <w:rPr>
          <w:rFonts w:eastAsia="Times New Roman"/>
          <w:color w:val="293A55"/>
          <w:szCs w:val="28"/>
          <w:lang w:eastAsia="uk-UA"/>
        </w:rPr>
        <w:t xml:space="preserve"> Експертний бал виставляється членами журі під час заочного оцінювання дослідницьких робіт, постерного захисту та наукової конференції відповідно до такої шкали:</w:t>
      </w:r>
    </w:p>
    <w:p w:rsidR="00FC07CD" w:rsidRPr="00FC07CD" w:rsidRDefault="00FC07CD" w:rsidP="006D0CB6">
      <w:pPr>
        <w:spacing w:after="165" w:line="240" w:lineRule="auto"/>
        <w:jc w:val="both"/>
        <w:rPr>
          <w:rFonts w:eastAsia="Times New Roman"/>
          <w:color w:val="293A55"/>
          <w:szCs w:val="28"/>
          <w:lang w:eastAsia="uk-UA"/>
        </w:rPr>
      </w:pPr>
      <w:r w:rsidRPr="00FC07CD">
        <w:rPr>
          <w:rFonts w:eastAsia="Times New Roman"/>
          <w:color w:val="293A55"/>
          <w:szCs w:val="28"/>
          <w:lang w:eastAsia="uk-UA"/>
        </w:rPr>
        <w:t>10 балів - критерій реалізовано бездоганно;</w:t>
      </w:r>
    </w:p>
    <w:p w:rsidR="00FC07CD" w:rsidRPr="00FC07CD" w:rsidRDefault="00FC07CD" w:rsidP="006D0CB6">
      <w:pPr>
        <w:spacing w:after="165" w:line="240" w:lineRule="auto"/>
        <w:jc w:val="both"/>
        <w:rPr>
          <w:rFonts w:eastAsia="Times New Roman"/>
          <w:color w:val="293A55"/>
          <w:szCs w:val="28"/>
          <w:lang w:eastAsia="uk-UA"/>
        </w:rPr>
      </w:pPr>
      <w:r w:rsidRPr="00FC07CD">
        <w:rPr>
          <w:rFonts w:eastAsia="Times New Roman"/>
          <w:color w:val="293A55"/>
          <w:szCs w:val="28"/>
          <w:lang w:eastAsia="uk-UA"/>
        </w:rPr>
        <w:t>9 балів - критерій реалізовано із незначним зауваженням;</w:t>
      </w:r>
    </w:p>
    <w:p w:rsidR="00FC07CD" w:rsidRPr="00FC07CD" w:rsidRDefault="00FC07CD" w:rsidP="006D0CB6">
      <w:pPr>
        <w:spacing w:after="165" w:line="240" w:lineRule="auto"/>
        <w:jc w:val="both"/>
        <w:rPr>
          <w:rFonts w:eastAsia="Times New Roman"/>
          <w:color w:val="293A55"/>
          <w:szCs w:val="28"/>
          <w:lang w:eastAsia="uk-UA"/>
        </w:rPr>
      </w:pPr>
      <w:r w:rsidRPr="00FC07CD">
        <w:rPr>
          <w:rFonts w:eastAsia="Times New Roman"/>
          <w:color w:val="293A55"/>
          <w:szCs w:val="28"/>
          <w:lang w:eastAsia="uk-UA"/>
        </w:rPr>
        <w:t>8 балів - критерій реалізовано із незначними зауваженнями;</w:t>
      </w:r>
    </w:p>
    <w:p w:rsidR="00FC07CD" w:rsidRPr="00FC07CD" w:rsidRDefault="00FC07CD" w:rsidP="006D0CB6">
      <w:pPr>
        <w:spacing w:after="165" w:line="240" w:lineRule="auto"/>
        <w:jc w:val="both"/>
        <w:rPr>
          <w:rFonts w:eastAsia="Times New Roman"/>
          <w:color w:val="293A55"/>
          <w:szCs w:val="28"/>
          <w:lang w:eastAsia="uk-UA"/>
        </w:rPr>
      </w:pPr>
      <w:r w:rsidRPr="00FC07CD">
        <w:rPr>
          <w:rFonts w:eastAsia="Times New Roman"/>
          <w:color w:val="293A55"/>
          <w:szCs w:val="28"/>
          <w:lang w:eastAsia="uk-UA"/>
        </w:rPr>
        <w:t>7 балів - критерій реалізовано із зауваженнями;</w:t>
      </w:r>
    </w:p>
    <w:p w:rsidR="00FC07CD" w:rsidRPr="00FC07CD" w:rsidRDefault="00FC07CD" w:rsidP="006D0CB6">
      <w:pPr>
        <w:spacing w:after="165" w:line="240" w:lineRule="auto"/>
        <w:jc w:val="both"/>
        <w:rPr>
          <w:rFonts w:eastAsia="Times New Roman"/>
          <w:color w:val="293A55"/>
          <w:szCs w:val="28"/>
          <w:lang w:eastAsia="uk-UA"/>
        </w:rPr>
      </w:pPr>
      <w:r w:rsidRPr="00FC07CD">
        <w:rPr>
          <w:rFonts w:eastAsia="Times New Roman"/>
          <w:color w:val="293A55"/>
          <w:szCs w:val="28"/>
          <w:lang w:eastAsia="uk-UA"/>
        </w:rPr>
        <w:t>6 балів - критерій реалізовано наполовину;</w:t>
      </w:r>
    </w:p>
    <w:p w:rsidR="00FC07CD" w:rsidRPr="00FC07CD" w:rsidRDefault="00FC07CD" w:rsidP="006D0CB6">
      <w:pPr>
        <w:spacing w:after="165" w:line="240" w:lineRule="auto"/>
        <w:jc w:val="both"/>
        <w:rPr>
          <w:rFonts w:eastAsia="Times New Roman"/>
          <w:color w:val="293A55"/>
          <w:szCs w:val="28"/>
          <w:lang w:eastAsia="uk-UA"/>
        </w:rPr>
      </w:pPr>
      <w:r w:rsidRPr="00FC07CD">
        <w:rPr>
          <w:rFonts w:eastAsia="Times New Roman"/>
          <w:color w:val="293A55"/>
          <w:szCs w:val="28"/>
          <w:lang w:eastAsia="uk-UA"/>
        </w:rPr>
        <w:t>5 балів - критерій реалізовано із суттєвим зауваженням;</w:t>
      </w:r>
    </w:p>
    <w:p w:rsidR="00FC07CD" w:rsidRPr="00FC07CD" w:rsidRDefault="00FC07CD" w:rsidP="006D0CB6">
      <w:pPr>
        <w:spacing w:after="165" w:line="240" w:lineRule="auto"/>
        <w:jc w:val="both"/>
        <w:rPr>
          <w:rFonts w:eastAsia="Times New Roman"/>
          <w:color w:val="293A55"/>
          <w:szCs w:val="28"/>
          <w:lang w:eastAsia="uk-UA"/>
        </w:rPr>
      </w:pPr>
      <w:r w:rsidRPr="00FC07CD">
        <w:rPr>
          <w:rFonts w:eastAsia="Times New Roman"/>
          <w:color w:val="293A55"/>
          <w:szCs w:val="28"/>
          <w:lang w:eastAsia="uk-UA"/>
        </w:rPr>
        <w:t>4 бали - критерій реалізовано із суттєвими зауваженнями;</w:t>
      </w:r>
    </w:p>
    <w:p w:rsidR="00FC07CD" w:rsidRPr="00FC07CD" w:rsidRDefault="00FC07CD" w:rsidP="00FC07CD">
      <w:pPr>
        <w:spacing w:after="165" w:line="240" w:lineRule="auto"/>
        <w:rPr>
          <w:rFonts w:eastAsia="Times New Roman"/>
          <w:color w:val="293A55"/>
          <w:szCs w:val="28"/>
          <w:lang w:eastAsia="uk-UA"/>
        </w:rPr>
      </w:pPr>
      <w:r w:rsidRPr="00FC07CD">
        <w:rPr>
          <w:rFonts w:eastAsia="Times New Roman"/>
          <w:color w:val="293A55"/>
          <w:szCs w:val="28"/>
          <w:lang w:eastAsia="uk-UA"/>
        </w:rPr>
        <w:t>3 бали - критерій не реалізовано.</w:t>
      </w:r>
    </w:p>
    <w:p w:rsidR="00FC07CD" w:rsidRPr="00FC07CD" w:rsidRDefault="006D0CB6" w:rsidP="006D0CB6">
      <w:pPr>
        <w:spacing w:after="165" w:line="240" w:lineRule="auto"/>
        <w:jc w:val="both"/>
        <w:rPr>
          <w:rFonts w:eastAsia="Times New Roman"/>
          <w:color w:val="293A55"/>
          <w:szCs w:val="28"/>
          <w:lang w:eastAsia="uk-UA"/>
        </w:rPr>
      </w:pPr>
      <w:r>
        <w:rPr>
          <w:rFonts w:eastAsia="Times New Roman"/>
          <w:b/>
          <w:color w:val="293A55"/>
          <w:szCs w:val="28"/>
          <w:lang w:eastAsia="uk-UA"/>
        </w:rPr>
        <w:lastRenderedPageBreak/>
        <w:tab/>
      </w:r>
      <w:r w:rsidR="00FC07CD" w:rsidRPr="002216C7">
        <w:rPr>
          <w:rFonts w:eastAsia="Times New Roman"/>
          <w:b/>
          <w:color w:val="293A55"/>
          <w:szCs w:val="28"/>
          <w:lang w:eastAsia="uk-UA"/>
        </w:rPr>
        <w:t>3.</w:t>
      </w:r>
      <w:r w:rsidR="00FC07CD" w:rsidRPr="00FC07CD">
        <w:rPr>
          <w:rFonts w:eastAsia="Times New Roman"/>
          <w:color w:val="293A55"/>
          <w:szCs w:val="28"/>
          <w:lang w:eastAsia="uk-UA"/>
        </w:rPr>
        <w:t xml:space="preserve"> Значення факторів "Заочне оцінювання дослідницьких робіт", "Постерний захист" та "Наукова конференція" визначаються шляхом множення суми значень критеріїв на вагомість відповідного фактора.</w:t>
      </w:r>
    </w:p>
    <w:p w:rsidR="00FC07CD" w:rsidRPr="00FC07CD" w:rsidRDefault="006D0CB6" w:rsidP="006D0CB6">
      <w:pPr>
        <w:spacing w:after="165" w:line="240" w:lineRule="auto"/>
        <w:jc w:val="both"/>
        <w:rPr>
          <w:rFonts w:eastAsia="Times New Roman"/>
          <w:color w:val="293A55"/>
          <w:szCs w:val="28"/>
          <w:lang w:eastAsia="uk-UA"/>
        </w:rPr>
      </w:pPr>
      <w:r>
        <w:rPr>
          <w:rFonts w:eastAsia="Times New Roman"/>
          <w:b/>
          <w:color w:val="293A55"/>
          <w:szCs w:val="28"/>
          <w:lang w:eastAsia="uk-UA"/>
        </w:rPr>
        <w:tab/>
      </w:r>
      <w:r w:rsidR="00FC07CD" w:rsidRPr="002216C7">
        <w:rPr>
          <w:rFonts w:eastAsia="Times New Roman"/>
          <w:b/>
          <w:color w:val="293A55"/>
          <w:szCs w:val="28"/>
          <w:lang w:eastAsia="uk-UA"/>
        </w:rPr>
        <w:t>4.</w:t>
      </w:r>
      <w:r w:rsidR="00FC07CD" w:rsidRPr="00FC07CD">
        <w:rPr>
          <w:rFonts w:eastAsia="Times New Roman"/>
          <w:color w:val="293A55"/>
          <w:szCs w:val="28"/>
          <w:lang w:eastAsia="uk-UA"/>
        </w:rPr>
        <w:t xml:space="preserve"> Для визначення значення фактора "Заочне оцінювання дослідницьких робіт" необхідно:</w:t>
      </w:r>
    </w:p>
    <w:p w:rsidR="00FC07CD" w:rsidRPr="00FC07CD" w:rsidRDefault="00FC07CD" w:rsidP="006D0CB6">
      <w:pPr>
        <w:spacing w:after="165" w:line="240" w:lineRule="auto"/>
        <w:jc w:val="both"/>
        <w:rPr>
          <w:rFonts w:eastAsia="Times New Roman"/>
          <w:color w:val="293A55"/>
          <w:szCs w:val="28"/>
          <w:lang w:eastAsia="uk-UA"/>
        </w:rPr>
      </w:pPr>
      <w:r w:rsidRPr="00FC07CD">
        <w:rPr>
          <w:rFonts w:eastAsia="Times New Roman"/>
          <w:color w:val="293A55"/>
          <w:szCs w:val="28"/>
          <w:lang w:eastAsia="uk-UA"/>
        </w:rPr>
        <w:t>визначити значення першого критерію, помноживши бал, виставлений членами журі за цей критерій, на його вагомість;</w:t>
      </w:r>
    </w:p>
    <w:p w:rsidR="00FC07CD" w:rsidRPr="00FC07CD" w:rsidRDefault="00FC07CD" w:rsidP="006D0CB6">
      <w:pPr>
        <w:spacing w:after="165" w:line="240" w:lineRule="auto"/>
        <w:jc w:val="both"/>
        <w:rPr>
          <w:rFonts w:eastAsia="Times New Roman"/>
          <w:color w:val="293A55"/>
          <w:szCs w:val="28"/>
          <w:lang w:eastAsia="uk-UA"/>
        </w:rPr>
      </w:pPr>
      <w:r w:rsidRPr="00FC07CD">
        <w:rPr>
          <w:rFonts w:eastAsia="Times New Roman"/>
          <w:color w:val="293A55"/>
          <w:szCs w:val="28"/>
          <w:lang w:eastAsia="uk-UA"/>
        </w:rPr>
        <w:t>визначити значення решти критеріїв таким самим чином;</w:t>
      </w:r>
    </w:p>
    <w:p w:rsidR="00FC07CD" w:rsidRPr="00FC07CD" w:rsidRDefault="00FC07CD" w:rsidP="006D0CB6">
      <w:pPr>
        <w:spacing w:after="165" w:line="240" w:lineRule="auto"/>
        <w:jc w:val="both"/>
        <w:rPr>
          <w:rFonts w:eastAsia="Times New Roman"/>
          <w:color w:val="293A55"/>
          <w:szCs w:val="28"/>
          <w:lang w:eastAsia="uk-UA"/>
        </w:rPr>
      </w:pPr>
      <w:r w:rsidRPr="00FC07CD">
        <w:rPr>
          <w:rFonts w:eastAsia="Times New Roman"/>
          <w:color w:val="293A55"/>
          <w:szCs w:val="28"/>
          <w:lang w:eastAsia="uk-UA"/>
        </w:rPr>
        <w:t>знайти суму значень критеріїв;</w:t>
      </w:r>
    </w:p>
    <w:p w:rsidR="00FC07CD" w:rsidRPr="00FC07CD" w:rsidRDefault="00FC07CD" w:rsidP="006D0CB6">
      <w:pPr>
        <w:spacing w:after="165" w:line="240" w:lineRule="auto"/>
        <w:jc w:val="both"/>
        <w:rPr>
          <w:rFonts w:eastAsia="Times New Roman"/>
          <w:color w:val="293A55"/>
          <w:szCs w:val="28"/>
          <w:lang w:eastAsia="uk-UA"/>
        </w:rPr>
      </w:pPr>
      <w:r w:rsidRPr="00FC07CD">
        <w:rPr>
          <w:rFonts w:eastAsia="Times New Roman"/>
          <w:color w:val="293A55"/>
          <w:szCs w:val="28"/>
          <w:lang w:eastAsia="uk-UA"/>
        </w:rPr>
        <w:t>визначити значення фактора, помноживши суму значень критеріїв на вагомість цього фактора.</w:t>
      </w:r>
    </w:p>
    <w:p w:rsidR="00FC07CD" w:rsidRPr="00FC07CD" w:rsidRDefault="00FC07CD" w:rsidP="006D0CB6">
      <w:pPr>
        <w:spacing w:after="165" w:line="240" w:lineRule="auto"/>
        <w:jc w:val="both"/>
        <w:rPr>
          <w:rFonts w:eastAsia="Times New Roman"/>
          <w:color w:val="293A55"/>
          <w:szCs w:val="28"/>
          <w:lang w:eastAsia="uk-UA"/>
        </w:rPr>
      </w:pPr>
      <w:r w:rsidRPr="00FC07CD">
        <w:rPr>
          <w:rFonts w:eastAsia="Times New Roman"/>
          <w:color w:val="293A55"/>
          <w:szCs w:val="28"/>
          <w:lang w:eastAsia="uk-UA"/>
        </w:rPr>
        <w:t>Вагомості критеріїв фактора "Заочне оцінювання дослідницьких робіт" наведені у Таблиці 2.</w:t>
      </w:r>
    </w:p>
    <w:p w:rsidR="00FC07CD" w:rsidRPr="00FC07CD" w:rsidRDefault="00FC07CD" w:rsidP="00FC07CD">
      <w:pPr>
        <w:spacing w:after="165" w:line="240" w:lineRule="auto"/>
        <w:jc w:val="right"/>
        <w:rPr>
          <w:rFonts w:eastAsia="Times New Roman"/>
          <w:color w:val="293A55"/>
          <w:szCs w:val="28"/>
          <w:lang w:eastAsia="uk-UA"/>
        </w:rPr>
      </w:pPr>
      <w:r w:rsidRPr="00FC07CD">
        <w:rPr>
          <w:rFonts w:eastAsia="Times New Roman"/>
          <w:i/>
          <w:iCs/>
          <w:color w:val="293A55"/>
          <w:szCs w:val="28"/>
          <w:lang w:eastAsia="uk-UA"/>
        </w:rPr>
        <w:t>Таблиця 2</w:t>
      </w:r>
    </w:p>
    <w:p w:rsidR="00FC07CD" w:rsidRPr="00FC07CD" w:rsidRDefault="00FC07CD" w:rsidP="006D0CB6">
      <w:pPr>
        <w:spacing w:after="165" w:line="240" w:lineRule="auto"/>
        <w:jc w:val="center"/>
        <w:rPr>
          <w:rFonts w:eastAsia="Times New Roman"/>
          <w:color w:val="293A55"/>
          <w:szCs w:val="28"/>
          <w:lang w:eastAsia="uk-UA"/>
        </w:rPr>
      </w:pPr>
      <w:r w:rsidRPr="00FC07CD">
        <w:rPr>
          <w:rFonts w:eastAsia="Times New Roman"/>
          <w:b/>
          <w:bCs/>
          <w:color w:val="293A55"/>
          <w:szCs w:val="28"/>
          <w:lang w:eastAsia="uk-UA"/>
        </w:rPr>
        <w:t>Вагомості критеріїв фактора "Заочне оцінювання дослідницьких робіт"</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4"/>
        <w:gridCol w:w="7004"/>
        <w:gridCol w:w="1681"/>
      </w:tblGrid>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6D0CB6" w:rsidP="006D0CB6">
            <w:pPr>
              <w:spacing w:after="165" w:line="240" w:lineRule="auto"/>
              <w:jc w:val="center"/>
              <w:rPr>
                <w:rFonts w:eastAsia="Times New Roman"/>
                <w:szCs w:val="28"/>
                <w:lang w:eastAsia="uk-UA"/>
              </w:rPr>
            </w:pPr>
            <w:r>
              <w:rPr>
                <w:rFonts w:eastAsia="Times New Roman"/>
                <w:szCs w:val="28"/>
                <w:lang w:val="ru-RU" w:eastAsia="uk-UA"/>
              </w:rPr>
              <w:t>№</w:t>
            </w:r>
            <w:r w:rsidR="00FC07CD" w:rsidRPr="00FC07CD">
              <w:rPr>
                <w:rFonts w:eastAsia="Times New Roman"/>
                <w:szCs w:val="28"/>
                <w:lang w:eastAsia="uk-UA"/>
              </w:rPr>
              <w:br/>
              <w:t>з/п</w:t>
            </w:r>
          </w:p>
        </w:tc>
        <w:tc>
          <w:tcPr>
            <w:tcW w:w="3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Критерій</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Вагомість критерію</w:t>
            </w:r>
          </w:p>
        </w:tc>
      </w:tr>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1</w:t>
            </w:r>
          </w:p>
        </w:tc>
        <w:tc>
          <w:tcPr>
            <w:tcW w:w="3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both"/>
              <w:rPr>
                <w:rFonts w:eastAsia="Times New Roman"/>
                <w:szCs w:val="28"/>
                <w:lang w:eastAsia="uk-UA"/>
              </w:rPr>
            </w:pPr>
            <w:r w:rsidRPr="00FC07CD">
              <w:rPr>
                <w:rFonts w:eastAsia="Times New Roman"/>
                <w:szCs w:val="28"/>
                <w:lang w:eastAsia="uk-UA"/>
              </w:rPr>
              <w:t>Аргументованість вибору теми дослідження, наукове/прикладне значення роботи</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0,15</w:t>
            </w:r>
          </w:p>
        </w:tc>
      </w:tr>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2</w:t>
            </w:r>
          </w:p>
        </w:tc>
        <w:tc>
          <w:tcPr>
            <w:tcW w:w="3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both"/>
              <w:rPr>
                <w:rFonts w:eastAsia="Times New Roman"/>
                <w:szCs w:val="28"/>
                <w:lang w:eastAsia="uk-UA"/>
              </w:rPr>
            </w:pPr>
            <w:r w:rsidRPr="00FC07CD">
              <w:rPr>
                <w:rFonts w:eastAsia="Times New Roman"/>
                <w:szCs w:val="28"/>
                <w:lang w:eastAsia="uk-UA"/>
              </w:rPr>
              <w:t>Системність і повнота розкриття теми</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0,2</w:t>
            </w:r>
          </w:p>
        </w:tc>
      </w:tr>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3</w:t>
            </w:r>
          </w:p>
        </w:tc>
        <w:tc>
          <w:tcPr>
            <w:tcW w:w="3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both"/>
              <w:rPr>
                <w:rFonts w:eastAsia="Times New Roman"/>
                <w:szCs w:val="28"/>
                <w:lang w:eastAsia="uk-UA"/>
              </w:rPr>
            </w:pPr>
            <w:r w:rsidRPr="00FC07CD">
              <w:rPr>
                <w:rFonts w:eastAsia="Times New Roman"/>
                <w:szCs w:val="28"/>
                <w:lang w:eastAsia="uk-UA"/>
              </w:rPr>
              <w:t>Вміння чітко та ясно викладати свої думки, критично осмислювати використані джерела</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0,25</w:t>
            </w:r>
          </w:p>
        </w:tc>
      </w:tr>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4</w:t>
            </w:r>
          </w:p>
        </w:tc>
        <w:tc>
          <w:tcPr>
            <w:tcW w:w="3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both"/>
              <w:rPr>
                <w:rFonts w:eastAsia="Times New Roman"/>
                <w:szCs w:val="28"/>
                <w:lang w:eastAsia="uk-UA"/>
              </w:rPr>
            </w:pPr>
            <w:r w:rsidRPr="00FC07CD">
              <w:rPr>
                <w:rFonts w:eastAsia="Times New Roman"/>
                <w:szCs w:val="28"/>
                <w:lang w:eastAsia="uk-UA"/>
              </w:rPr>
              <w:t>Рівень виконання завдань, їх відповідність меті дослідження</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0,2</w:t>
            </w:r>
          </w:p>
        </w:tc>
      </w:tr>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5</w:t>
            </w:r>
          </w:p>
        </w:tc>
        <w:tc>
          <w:tcPr>
            <w:tcW w:w="3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both"/>
              <w:rPr>
                <w:rFonts w:eastAsia="Times New Roman"/>
                <w:szCs w:val="28"/>
                <w:lang w:eastAsia="uk-UA"/>
              </w:rPr>
            </w:pPr>
            <w:r w:rsidRPr="00FC07CD">
              <w:rPr>
                <w:rFonts w:eastAsia="Times New Roman"/>
                <w:szCs w:val="28"/>
                <w:lang w:eastAsia="uk-UA"/>
              </w:rPr>
              <w:t>Відповідність вимогам оформлення дослідницьких робіт (науковий стиль мовлення, наявність всіх структурних елементів, коректність оформлення джерел та цитування, грамотність)</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0,2</w:t>
            </w:r>
          </w:p>
        </w:tc>
      </w:tr>
    </w:tbl>
    <w:p w:rsidR="00FC07CD" w:rsidRPr="00FC07CD" w:rsidRDefault="006D0CB6" w:rsidP="00FC07CD">
      <w:pPr>
        <w:spacing w:after="165" w:line="240" w:lineRule="auto"/>
        <w:rPr>
          <w:rFonts w:eastAsia="Times New Roman"/>
          <w:color w:val="293A55"/>
          <w:szCs w:val="28"/>
          <w:lang w:eastAsia="uk-UA"/>
        </w:rPr>
      </w:pPr>
      <w:r>
        <w:rPr>
          <w:rFonts w:eastAsia="Times New Roman"/>
          <w:b/>
          <w:color w:val="293A55"/>
          <w:szCs w:val="28"/>
          <w:lang w:eastAsia="uk-UA"/>
        </w:rPr>
        <w:tab/>
      </w:r>
      <w:r w:rsidR="00FC07CD" w:rsidRPr="002216C7">
        <w:rPr>
          <w:rFonts w:eastAsia="Times New Roman"/>
          <w:b/>
          <w:color w:val="293A55"/>
          <w:szCs w:val="28"/>
          <w:lang w:eastAsia="uk-UA"/>
        </w:rPr>
        <w:t>5.</w:t>
      </w:r>
      <w:r w:rsidR="00FC07CD" w:rsidRPr="00FC07CD">
        <w:rPr>
          <w:rFonts w:eastAsia="Times New Roman"/>
          <w:color w:val="293A55"/>
          <w:szCs w:val="28"/>
          <w:lang w:eastAsia="uk-UA"/>
        </w:rPr>
        <w:t xml:space="preserve"> Визначення значення фактора "Постерний захист" здійснюється за тим самим алгоритмом, що й фактора "Заочне оцінювання дослідницьких робіт", описаним в пунктах 3 та 4 цієї Факторно-критеріальної моделі.</w:t>
      </w:r>
    </w:p>
    <w:p w:rsidR="00FC07CD" w:rsidRPr="00FC07CD" w:rsidRDefault="006D0CB6" w:rsidP="00FC07CD">
      <w:pPr>
        <w:spacing w:after="165" w:line="240" w:lineRule="auto"/>
        <w:rPr>
          <w:rFonts w:eastAsia="Times New Roman"/>
          <w:color w:val="293A55"/>
          <w:szCs w:val="28"/>
          <w:lang w:eastAsia="uk-UA"/>
        </w:rPr>
      </w:pPr>
      <w:r>
        <w:rPr>
          <w:rFonts w:eastAsia="Times New Roman"/>
          <w:color w:val="293A55"/>
          <w:szCs w:val="28"/>
          <w:lang w:eastAsia="uk-UA"/>
        </w:rPr>
        <w:tab/>
      </w:r>
      <w:r w:rsidR="00FC07CD" w:rsidRPr="00FC07CD">
        <w:rPr>
          <w:rFonts w:eastAsia="Times New Roman"/>
          <w:color w:val="293A55"/>
          <w:szCs w:val="28"/>
          <w:lang w:eastAsia="uk-UA"/>
        </w:rPr>
        <w:t xml:space="preserve">Вагомості критеріїв </w:t>
      </w:r>
      <w:proofErr w:type="spellStart"/>
      <w:r w:rsidR="00FC07CD" w:rsidRPr="00FC07CD">
        <w:rPr>
          <w:rFonts w:eastAsia="Times New Roman"/>
          <w:color w:val="293A55"/>
          <w:szCs w:val="28"/>
          <w:lang w:eastAsia="uk-UA"/>
        </w:rPr>
        <w:t>фактора</w:t>
      </w:r>
      <w:proofErr w:type="spellEnd"/>
      <w:r w:rsidR="00FC07CD" w:rsidRPr="00FC07CD">
        <w:rPr>
          <w:rFonts w:eastAsia="Times New Roman"/>
          <w:color w:val="293A55"/>
          <w:szCs w:val="28"/>
          <w:lang w:eastAsia="uk-UA"/>
        </w:rPr>
        <w:t xml:space="preserve"> "</w:t>
      </w:r>
      <w:proofErr w:type="spellStart"/>
      <w:r w:rsidR="00FC07CD" w:rsidRPr="00FC07CD">
        <w:rPr>
          <w:rFonts w:eastAsia="Times New Roman"/>
          <w:color w:val="293A55"/>
          <w:szCs w:val="28"/>
          <w:lang w:eastAsia="uk-UA"/>
        </w:rPr>
        <w:t>Постерний</w:t>
      </w:r>
      <w:proofErr w:type="spellEnd"/>
      <w:r w:rsidR="00FC07CD" w:rsidRPr="00FC07CD">
        <w:rPr>
          <w:rFonts w:eastAsia="Times New Roman"/>
          <w:color w:val="293A55"/>
          <w:szCs w:val="28"/>
          <w:lang w:eastAsia="uk-UA"/>
        </w:rPr>
        <w:t xml:space="preserve"> захист" наведені у Таблиці 3.</w:t>
      </w:r>
    </w:p>
    <w:p w:rsidR="00FC07CD" w:rsidRPr="00FC07CD" w:rsidRDefault="00FC07CD" w:rsidP="00FC07CD">
      <w:pPr>
        <w:spacing w:after="165" w:line="240" w:lineRule="auto"/>
        <w:jc w:val="right"/>
        <w:rPr>
          <w:rFonts w:eastAsia="Times New Roman"/>
          <w:color w:val="293A55"/>
          <w:szCs w:val="28"/>
          <w:lang w:eastAsia="uk-UA"/>
        </w:rPr>
      </w:pPr>
      <w:r w:rsidRPr="00FC07CD">
        <w:rPr>
          <w:rFonts w:eastAsia="Times New Roman"/>
          <w:i/>
          <w:iCs/>
          <w:color w:val="293A55"/>
          <w:szCs w:val="28"/>
          <w:lang w:eastAsia="uk-UA"/>
        </w:rPr>
        <w:t>Таблиця 3</w:t>
      </w:r>
    </w:p>
    <w:p w:rsidR="00FC07CD" w:rsidRPr="00FC07CD" w:rsidRDefault="00FC07CD" w:rsidP="006D0CB6">
      <w:pPr>
        <w:spacing w:after="165" w:line="240" w:lineRule="auto"/>
        <w:jc w:val="center"/>
        <w:rPr>
          <w:rFonts w:eastAsia="Times New Roman"/>
          <w:color w:val="293A55"/>
          <w:szCs w:val="28"/>
          <w:lang w:eastAsia="uk-UA"/>
        </w:rPr>
      </w:pPr>
      <w:r w:rsidRPr="00FC07CD">
        <w:rPr>
          <w:rFonts w:eastAsia="Times New Roman"/>
          <w:b/>
          <w:bCs/>
          <w:color w:val="293A55"/>
          <w:szCs w:val="28"/>
          <w:lang w:eastAsia="uk-UA"/>
        </w:rPr>
        <w:t>Вагомості критеріїв фактора "Постерний захист"</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4"/>
        <w:gridCol w:w="7004"/>
        <w:gridCol w:w="1681"/>
      </w:tblGrid>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6D0CB6" w:rsidP="006D0CB6">
            <w:pPr>
              <w:spacing w:after="165" w:line="240" w:lineRule="auto"/>
              <w:jc w:val="center"/>
              <w:rPr>
                <w:rFonts w:eastAsia="Times New Roman"/>
                <w:szCs w:val="28"/>
                <w:lang w:eastAsia="uk-UA"/>
              </w:rPr>
            </w:pPr>
            <w:r>
              <w:rPr>
                <w:rFonts w:eastAsia="Times New Roman"/>
                <w:szCs w:val="28"/>
                <w:lang w:val="ru-RU" w:eastAsia="uk-UA"/>
              </w:rPr>
              <w:t>№</w:t>
            </w:r>
            <w:r w:rsidR="00FC07CD" w:rsidRPr="00FC07CD">
              <w:rPr>
                <w:rFonts w:eastAsia="Times New Roman"/>
                <w:szCs w:val="28"/>
                <w:lang w:eastAsia="uk-UA"/>
              </w:rPr>
              <w:br/>
              <w:t>з/п</w:t>
            </w:r>
          </w:p>
        </w:tc>
        <w:tc>
          <w:tcPr>
            <w:tcW w:w="3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Критерій</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Вагомість критерію</w:t>
            </w:r>
          </w:p>
        </w:tc>
      </w:tr>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1</w:t>
            </w:r>
          </w:p>
        </w:tc>
        <w:tc>
          <w:tcPr>
            <w:tcW w:w="3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both"/>
              <w:rPr>
                <w:rFonts w:eastAsia="Times New Roman"/>
                <w:szCs w:val="28"/>
                <w:lang w:eastAsia="uk-UA"/>
              </w:rPr>
            </w:pPr>
            <w:r w:rsidRPr="00FC07CD">
              <w:rPr>
                <w:rFonts w:eastAsia="Times New Roman"/>
                <w:szCs w:val="28"/>
                <w:lang w:eastAsia="uk-UA"/>
              </w:rPr>
              <w:t>Дослідницький характер проєкту</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0,2</w:t>
            </w:r>
          </w:p>
        </w:tc>
      </w:tr>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lastRenderedPageBreak/>
              <w:t>2</w:t>
            </w:r>
          </w:p>
        </w:tc>
        <w:tc>
          <w:tcPr>
            <w:tcW w:w="3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both"/>
              <w:rPr>
                <w:rFonts w:eastAsia="Times New Roman"/>
                <w:szCs w:val="28"/>
                <w:lang w:eastAsia="uk-UA"/>
              </w:rPr>
            </w:pPr>
            <w:r w:rsidRPr="00FC07CD">
              <w:rPr>
                <w:rFonts w:eastAsia="Times New Roman"/>
                <w:szCs w:val="28"/>
                <w:lang w:eastAsia="uk-UA"/>
              </w:rPr>
              <w:t>Доцільність та коректність використаних методів дослідження, відповідність висновків (результатів) поставленим завданням</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0,25</w:t>
            </w:r>
          </w:p>
        </w:tc>
      </w:tr>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3</w:t>
            </w:r>
          </w:p>
        </w:tc>
        <w:tc>
          <w:tcPr>
            <w:tcW w:w="3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both"/>
              <w:rPr>
                <w:rFonts w:eastAsia="Times New Roman"/>
                <w:szCs w:val="28"/>
                <w:lang w:eastAsia="uk-UA"/>
              </w:rPr>
            </w:pPr>
            <w:r w:rsidRPr="00FC07CD">
              <w:rPr>
                <w:rFonts w:eastAsia="Times New Roman"/>
                <w:szCs w:val="28"/>
                <w:lang w:eastAsia="uk-UA"/>
              </w:rPr>
              <w:t>Ступінь самостійності і особистий внесок автора в дослідження</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0,2</w:t>
            </w:r>
          </w:p>
        </w:tc>
      </w:tr>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4</w:t>
            </w:r>
          </w:p>
        </w:tc>
        <w:tc>
          <w:tcPr>
            <w:tcW w:w="3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both"/>
              <w:rPr>
                <w:rFonts w:eastAsia="Times New Roman"/>
                <w:szCs w:val="28"/>
                <w:lang w:eastAsia="uk-UA"/>
              </w:rPr>
            </w:pPr>
            <w:r w:rsidRPr="00FC07CD">
              <w:rPr>
                <w:rFonts w:eastAsia="Times New Roman"/>
                <w:szCs w:val="28"/>
                <w:lang w:eastAsia="uk-UA"/>
              </w:rPr>
              <w:t>Презентаційні навички: культура мовлення, вільне володіння матеріалом, вичерпність, змістовність та наукова коректність відповідей</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0,2</w:t>
            </w:r>
          </w:p>
        </w:tc>
      </w:tr>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FC07CD">
            <w:pPr>
              <w:spacing w:after="165" w:line="240" w:lineRule="auto"/>
              <w:rPr>
                <w:rFonts w:eastAsia="Times New Roman"/>
                <w:szCs w:val="28"/>
                <w:lang w:eastAsia="uk-UA"/>
              </w:rPr>
            </w:pPr>
            <w:r w:rsidRPr="00FC07CD">
              <w:rPr>
                <w:rFonts w:eastAsia="Times New Roman"/>
                <w:szCs w:val="28"/>
                <w:lang w:eastAsia="uk-UA"/>
              </w:rPr>
              <w:t>5</w:t>
            </w:r>
          </w:p>
        </w:tc>
        <w:tc>
          <w:tcPr>
            <w:tcW w:w="3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both"/>
              <w:rPr>
                <w:rFonts w:eastAsia="Times New Roman"/>
                <w:szCs w:val="28"/>
                <w:lang w:eastAsia="uk-UA"/>
              </w:rPr>
            </w:pPr>
            <w:r w:rsidRPr="00FC07CD">
              <w:rPr>
                <w:rFonts w:eastAsia="Times New Roman"/>
                <w:szCs w:val="28"/>
                <w:lang w:eastAsia="uk-UA"/>
              </w:rPr>
              <w:t>Відповідність постера вимогам</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0,15</w:t>
            </w:r>
          </w:p>
        </w:tc>
      </w:tr>
    </w:tbl>
    <w:p w:rsidR="00FC07CD" w:rsidRPr="00FC07CD" w:rsidRDefault="006D0CB6" w:rsidP="00FC07CD">
      <w:pPr>
        <w:spacing w:after="165" w:line="240" w:lineRule="auto"/>
        <w:rPr>
          <w:rFonts w:eastAsia="Times New Roman"/>
          <w:color w:val="293A55"/>
          <w:szCs w:val="28"/>
          <w:lang w:eastAsia="uk-UA"/>
        </w:rPr>
      </w:pPr>
      <w:r>
        <w:rPr>
          <w:rFonts w:eastAsia="Times New Roman"/>
          <w:b/>
          <w:color w:val="293A55"/>
          <w:szCs w:val="28"/>
          <w:lang w:eastAsia="uk-UA"/>
        </w:rPr>
        <w:tab/>
      </w:r>
      <w:r w:rsidR="00FC07CD" w:rsidRPr="002216C7">
        <w:rPr>
          <w:rFonts w:eastAsia="Times New Roman"/>
          <w:b/>
          <w:color w:val="293A55"/>
          <w:szCs w:val="28"/>
          <w:lang w:eastAsia="uk-UA"/>
        </w:rPr>
        <w:t>6.</w:t>
      </w:r>
      <w:r w:rsidR="00FC07CD" w:rsidRPr="00FC07CD">
        <w:rPr>
          <w:rFonts w:eastAsia="Times New Roman"/>
          <w:color w:val="293A55"/>
          <w:szCs w:val="28"/>
          <w:lang w:eastAsia="uk-UA"/>
        </w:rPr>
        <w:t xml:space="preserve"> Визначення значення фактора "Наукова конференція" здійснюється за тим самим алгоритмом, що й фактора "Заочне оцінювання дослідницьких робіт", описаним у пунктах 3 та 4 цієї Факторно-критеріальної моделі.</w:t>
      </w:r>
    </w:p>
    <w:p w:rsidR="00FC07CD" w:rsidRPr="00FC07CD" w:rsidRDefault="00FC07CD" w:rsidP="00FC07CD">
      <w:pPr>
        <w:spacing w:after="165" w:line="240" w:lineRule="auto"/>
        <w:rPr>
          <w:rFonts w:eastAsia="Times New Roman"/>
          <w:color w:val="293A55"/>
          <w:szCs w:val="28"/>
          <w:lang w:eastAsia="uk-UA"/>
        </w:rPr>
      </w:pPr>
      <w:r w:rsidRPr="00FC07CD">
        <w:rPr>
          <w:rFonts w:eastAsia="Times New Roman"/>
          <w:color w:val="293A55"/>
          <w:szCs w:val="28"/>
          <w:lang w:eastAsia="uk-UA"/>
        </w:rPr>
        <w:t xml:space="preserve">Вагомості критеріїв </w:t>
      </w:r>
      <w:proofErr w:type="spellStart"/>
      <w:r w:rsidRPr="00FC07CD">
        <w:rPr>
          <w:rFonts w:eastAsia="Times New Roman"/>
          <w:color w:val="293A55"/>
          <w:szCs w:val="28"/>
          <w:lang w:eastAsia="uk-UA"/>
        </w:rPr>
        <w:t>фактора</w:t>
      </w:r>
      <w:proofErr w:type="spellEnd"/>
      <w:r w:rsidRPr="00FC07CD">
        <w:rPr>
          <w:rFonts w:eastAsia="Times New Roman"/>
          <w:color w:val="293A55"/>
          <w:szCs w:val="28"/>
          <w:lang w:eastAsia="uk-UA"/>
        </w:rPr>
        <w:t xml:space="preserve"> "Наукова конференція" наведені у Таблиці 4.</w:t>
      </w:r>
    </w:p>
    <w:p w:rsidR="00FC07CD" w:rsidRPr="00FC07CD" w:rsidRDefault="00FC07CD" w:rsidP="00FC07CD">
      <w:pPr>
        <w:spacing w:after="165" w:line="240" w:lineRule="auto"/>
        <w:jc w:val="right"/>
        <w:rPr>
          <w:rFonts w:eastAsia="Times New Roman"/>
          <w:color w:val="293A55"/>
          <w:szCs w:val="28"/>
          <w:lang w:eastAsia="uk-UA"/>
        </w:rPr>
      </w:pPr>
      <w:r w:rsidRPr="00FC07CD">
        <w:rPr>
          <w:rFonts w:eastAsia="Times New Roman"/>
          <w:i/>
          <w:iCs/>
          <w:color w:val="293A55"/>
          <w:szCs w:val="28"/>
          <w:lang w:eastAsia="uk-UA"/>
        </w:rPr>
        <w:t>Таблиця 4</w:t>
      </w:r>
    </w:p>
    <w:p w:rsidR="00FC07CD" w:rsidRPr="00FC07CD" w:rsidRDefault="00FC07CD" w:rsidP="006D0CB6">
      <w:pPr>
        <w:spacing w:after="165" w:line="240" w:lineRule="auto"/>
        <w:jc w:val="center"/>
        <w:rPr>
          <w:rFonts w:eastAsia="Times New Roman"/>
          <w:color w:val="293A55"/>
          <w:szCs w:val="28"/>
          <w:lang w:eastAsia="uk-UA"/>
        </w:rPr>
      </w:pPr>
      <w:r w:rsidRPr="00FC07CD">
        <w:rPr>
          <w:rFonts w:eastAsia="Times New Roman"/>
          <w:b/>
          <w:bCs/>
          <w:color w:val="293A55"/>
          <w:szCs w:val="28"/>
          <w:lang w:eastAsia="uk-UA"/>
        </w:rPr>
        <w:t>Вагомості критеріїв фактора "Наукова конференція"</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4"/>
        <w:gridCol w:w="7004"/>
        <w:gridCol w:w="1681"/>
      </w:tblGrid>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6D0CB6" w:rsidP="006D0CB6">
            <w:pPr>
              <w:spacing w:after="165" w:line="240" w:lineRule="auto"/>
              <w:jc w:val="center"/>
              <w:rPr>
                <w:rFonts w:eastAsia="Times New Roman"/>
                <w:szCs w:val="28"/>
                <w:lang w:eastAsia="uk-UA"/>
              </w:rPr>
            </w:pPr>
            <w:r>
              <w:rPr>
                <w:rFonts w:eastAsia="Times New Roman"/>
                <w:szCs w:val="28"/>
                <w:lang w:val="ru-RU" w:eastAsia="uk-UA"/>
              </w:rPr>
              <w:t>№</w:t>
            </w:r>
            <w:r w:rsidR="00FC07CD" w:rsidRPr="00FC07CD">
              <w:rPr>
                <w:rFonts w:eastAsia="Times New Roman"/>
                <w:szCs w:val="28"/>
                <w:lang w:eastAsia="uk-UA"/>
              </w:rPr>
              <w:br/>
              <w:t>з/п</w:t>
            </w:r>
          </w:p>
        </w:tc>
        <w:tc>
          <w:tcPr>
            <w:tcW w:w="3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Критерій</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Вагомість критерію</w:t>
            </w:r>
          </w:p>
        </w:tc>
      </w:tr>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1</w:t>
            </w:r>
          </w:p>
        </w:tc>
        <w:tc>
          <w:tcPr>
            <w:tcW w:w="3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both"/>
              <w:rPr>
                <w:rFonts w:eastAsia="Times New Roman"/>
                <w:szCs w:val="28"/>
                <w:lang w:eastAsia="uk-UA"/>
              </w:rPr>
            </w:pPr>
            <w:r w:rsidRPr="00FC07CD">
              <w:rPr>
                <w:rFonts w:eastAsia="Times New Roman"/>
                <w:szCs w:val="28"/>
                <w:lang w:eastAsia="uk-UA"/>
              </w:rPr>
              <w:t>Актуальність теми дослідження</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0,15</w:t>
            </w:r>
          </w:p>
        </w:tc>
      </w:tr>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2</w:t>
            </w:r>
          </w:p>
        </w:tc>
        <w:tc>
          <w:tcPr>
            <w:tcW w:w="3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both"/>
              <w:rPr>
                <w:rFonts w:eastAsia="Times New Roman"/>
                <w:szCs w:val="28"/>
                <w:lang w:eastAsia="uk-UA"/>
              </w:rPr>
            </w:pPr>
            <w:r w:rsidRPr="00FC07CD">
              <w:rPr>
                <w:rFonts w:eastAsia="Times New Roman"/>
                <w:szCs w:val="28"/>
                <w:lang w:eastAsia="uk-UA"/>
              </w:rPr>
              <w:t>Чіткість, логічність і послідовність викладення матеріалу</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0,2</w:t>
            </w:r>
          </w:p>
        </w:tc>
      </w:tr>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3</w:t>
            </w:r>
          </w:p>
        </w:tc>
        <w:tc>
          <w:tcPr>
            <w:tcW w:w="3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both"/>
              <w:rPr>
                <w:rFonts w:eastAsia="Times New Roman"/>
                <w:szCs w:val="28"/>
                <w:lang w:eastAsia="uk-UA"/>
              </w:rPr>
            </w:pPr>
            <w:r w:rsidRPr="00FC07CD">
              <w:rPr>
                <w:rFonts w:eastAsia="Times New Roman"/>
                <w:szCs w:val="28"/>
                <w:lang w:eastAsia="uk-UA"/>
              </w:rPr>
              <w:t>Критичний аналіз досліджуваної проблеми з зазначенням особистого внеску учасника в її вирішенні</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0,25</w:t>
            </w:r>
          </w:p>
        </w:tc>
      </w:tr>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4</w:t>
            </w:r>
          </w:p>
        </w:tc>
        <w:tc>
          <w:tcPr>
            <w:tcW w:w="3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both"/>
              <w:rPr>
                <w:rFonts w:eastAsia="Times New Roman"/>
                <w:szCs w:val="28"/>
                <w:lang w:eastAsia="uk-UA"/>
              </w:rPr>
            </w:pPr>
            <w:r w:rsidRPr="00FC07CD">
              <w:rPr>
                <w:rFonts w:eastAsia="Times New Roman"/>
                <w:szCs w:val="28"/>
                <w:lang w:eastAsia="uk-UA"/>
              </w:rPr>
              <w:t>Самостійність, оригінальність і доказовість суджень</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0,25</w:t>
            </w:r>
          </w:p>
        </w:tc>
      </w:tr>
      <w:tr w:rsidR="00FC07CD" w:rsidRPr="00FC07CD" w:rsidTr="00FC07CD">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5</w:t>
            </w:r>
          </w:p>
        </w:tc>
        <w:tc>
          <w:tcPr>
            <w:tcW w:w="3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both"/>
              <w:rPr>
                <w:rFonts w:eastAsia="Times New Roman"/>
                <w:szCs w:val="28"/>
                <w:lang w:eastAsia="uk-UA"/>
              </w:rPr>
            </w:pPr>
            <w:r w:rsidRPr="00FC07CD">
              <w:rPr>
                <w:rFonts w:eastAsia="Times New Roman"/>
                <w:szCs w:val="28"/>
                <w:lang w:eastAsia="uk-UA"/>
              </w:rPr>
              <w:t>Культура мовлення, вільне володіння матеріалом, доступність та оригінальність подання інформації кваліфіковане ведення дискусії (вичерпність відповідей і змістовність, наукова коректність заданих запитань)</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C07CD" w:rsidRPr="00FC07CD" w:rsidRDefault="00FC07CD" w:rsidP="006D0CB6">
            <w:pPr>
              <w:spacing w:after="165" w:line="240" w:lineRule="auto"/>
              <w:jc w:val="center"/>
              <w:rPr>
                <w:rFonts w:eastAsia="Times New Roman"/>
                <w:szCs w:val="28"/>
                <w:lang w:eastAsia="uk-UA"/>
              </w:rPr>
            </w:pPr>
            <w:r w:rsidRPr="00FC07CD">
              <w:rPr>
                <w:rFonts w:eastAsia="Times New Roman"/>
                <w:szCs w:val="28"/>
                <w:lang w:eastAsia="uk-UA"/>
              </w:rPr>
              <w:t>0,15</w:t>
            </w:r>
          </w:p>
        </w:tc>
      </w:tr>
    </w:tbl>
    <w:p w:rsidR="00FC07CD" w:rsidRPr="006D0CB6" w:rsidRDefault="006D0CB6" w:rsidP="002216C7">
      <w:pPr>
        <w:spacing w:after="165" w:line="240" w:lineRule="auto"/>
        <w:jc w:val="both"/>
        <w:rPr>
          <w:rFonts w:eastAsia="Times New Roman"/>
          <w:szCs w:val="28"/>
          <w:lang w:eastAsia="uk-UA"/>
        </w:rPr>
      </w:pPr>
      <w:r>
        <w:rPr>
          <w:rFonts w:eastAsia="Times New Roman"/>
          <w:b/>
          <w:color w:val="293A55"/>
          <w:szCs w:val="28"/>
          <w:lang w:eastAsia="uk-UA"/>
        </w:rPr>
        <w:tab/>
      </w:r>
      <w:r w:rsidR="00FC07CD" w:rsidRPr="006D0CB6">
        <w:rPr>
          <w:rFonts w:eastAsia="Times New Roman"/>
          <w:b/>
          <w:szCs w:val="28"/>
          <w:lang w:eastAsia="uk-UA"/>
        </w:rPr>
        <w:t>7.</w:t>
      </w:r>
      <w:r w:rsidR="00FC07CD" w:rsidRPr="006D0CB6">
        <w:rPr>
          <w:rFonts w:eastAsia="Times New Roman"/>
          <w:szCs w:val="28"/>
          <w:lang w:eastAsia="uk-UA"/>
        </w:rPr>
        <w:t xml:space="preserve"> Для визначення загальної суми балів, отриманих учасником у всіх розділах програми III етапу Конкурсу, необхідно додати значення всіх трьох факторів. Максимальна сума балів, яку може набрати учасник за участь у всіх розділах програми III етапу Конкурсу, становить 100 балів.</w:t>
      </w:r>
    </w:p>
    <w:p w:rsidR="0002048F" w:rsidRPr="00FC07CD" w:rsidRDefault="0002048F" w:rsidP="00FC07CD">
      <w:pPr>
        <w:rPr>
          <w:szCs w:val="28"/>
        </w:rPr>
      </w:pPr>
    </w:p>
    <w:sectPr w:rsidR="0002048F" w:rsidRPr="00FC07CD" w:rsidSect="00FF4856">
      <w:pgSz w:w="11906" w:h="16838"/>
      <w:pgMar w:top="568"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6C3"/>
    <w:rsid w:val="0002048F"/>
    <w:rsid w:val="000D33CD"/>
    <w:rsid w:val="002216C7"/>
    <w:rsid w:val="00253AEE"/>
    <w:rsid w:val="00314BBF"/>
    <w:rsid w:val="0039122C"/>
    <w:rsid w:val="00597A74"/>
    <w:rsid w:val="005B2FFC"/>
    <w:rsid w:val="006B198C"/>
    <w:rsid w:val="006D0CB6"/>
    <w:rsid w:val="00705F5E"/>
    <w:rsid w:val="00717859"/>
    <w:rsid w:val="0093638B"/>
    <w:rsid w:val="00951DCE"/>
    <w:rsid w:val="009D07AE"/>
    <w:rsid w:val="00A24E45"/>
    <w:rsid w:val="00AF03C6"/>
    <w:rsid w:val="00AF39FD"/>
    <w:rsid w:val="00B009AC"/>
    <w:rsid w:val="00B136C3"/>
    <w:rsid w:val="00B20C01"/>
    <w:rsid w:val="00B543D9"/>
    <w:rsid w:val="00B71E87"/>
    <w:rsid w:val="00BE0274"/>
    <w:rsid w:val="00C34886"/>
    <w:rsid w:val="00CC6E0C"/>
    <w:rsid w:val="00DC2C91"/>
    <w:rsid w:val="00F552A2"/>
    <w:rsid w:val="00FC07CD"/>
    <w:rsid w:val="00FC57FF"/>
    <w:rsid w:val="00FF485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883A5E-8A29-4A95-8459-6D9612E1F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951DCE"/>
    <w:pPr>
      <w:spacing w:before="100" w:beforeAutospacing="1" w:after="100" w:afterAutospacing="1" w:line="240" w:lineRule="auto"/>
      <w:outlineLvl w:val="1"/>
    </w:pPr>
    <w:rPr>
      <w:rFonts w:eastAsia="Times New Roman"/>
      <w:b/>
      <w:bCs/>
      <w:sz w:val="36"/>
      <w:szCs w:val="36"/>
      <w:lang w:eastAsia="uk-UA"/>
    </w:rPr>
  </w:style>
  <w:style w:type="paragraph" w:styleId="3">
    <w:name w:val="heading 3"/>
    <w:basedOn w:val="a"/>
    <w:link w:val="30"/>
    <w:uiPriority w:val="9"/>
    <w:qFormat/>
    <w:rsid w:val="00951DCE"/>
    <w:pPr>
      <w:spacing w:before="100" w:beforeAutospacing="1" w:after="100" w:afterAutospacing="1" w:line="240" w:lineRule="auto"/>
      <w:outlineLvl w:val="2"/>
    </w:pPr>
    <w:rPr>
      <w:rFonts w:eastAsia="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51DCE"/>
    <w:rPr>
      <w:rFonts w:eastAsia="Times New Roman"/>
      <w:b/>
      <w:bCs/>
      <w:sz w:val="36"/>
      <w:szCs w:val="36"/>
      <w:lang w:eastAsia="uk-UA"/>
    </w:rPr>
  </w:style>
  <w:style w:type="character" w:customStyle="1" w:styleId="30">
    <w:name w:val="Заголовок 3 Знак"/>
    <w:basedOn w:val="a0"/>
    <w:link w:val="3"/>
    <w:uiPriority w:val="9"/>
    <w:rsid w:val="00951DCE"/>
    <w:rPr>
      <w:rFonts w:eastAsia="Times New Roman"/>
      <w:b/>
      <w:bCs/>
      <w:sz w:val="27"/>
      <w:szCs w:val="27"/>
      <w:lang w:eastAsia="uk-UA"/>
    </w:rPr>
  </w:style>
  <w:style w:type="paragraph" w:customStyle="1" w:styleId="msonormal0">
    <w:name w:val="msonormal"/>
    <w:basedOn w:val="a"/>
    <w:rsid w:val="00951DCE"/>
    <w:pPr>
      <w:spacing w:before="100" w:beforeAutospacing="1" w:after="100" w:afterAutospacing="1" w:line="240" w:lineRule="auto"/>
    </w:pPr>
    <w:rPr>
      <w:rFonts w:eastAsia="Times New Roman"/>
      <w:sz w:val="24"/>
      <w:szCs w:val="24"/>
      <w:lang w:eastAsia="uk-UA"/>
    </w:rPr>
  </w:style>
  <w:style w:type="paragraph" w:customStyle="1" w:styleId="tc">
    <w:name w:val="tc"/>
    <w:basedOn w:val="a"/>
    <w:rsid w:val="00951DCE"/>
    <w:pPr>
      <w:spacing w:before="100" w:beforeAutospacing="1" w:after="100" w:afterAutospacing="1" w:line="240" w:lineRule="auto"/>
    </w:pPr>
    <w:rPr>
      <w:rFonts w:eastAsia="Times New Roman"/>
      <w:sz w:val="24"/>
      <w:szCs w:val="24"/>
      <w:lang w:eastAsia="uk-UA"/>
    </w:rPr>
  </w:style>
  <w:style w:type="character" w:customStyle="1" w:styleId="block3dot">
    <w:name w:val="block3dot"/>
    <w:basedOn w:val="a0"/>
    <w:rsid w:val="00951DCE"/>
  </w:style>
  <w:style w:type="character" w:styleId="a3">
    <w:name w:val="Hyperlink"/>
    <w:basedOn w:val="a0"/>
    <w:uiPriority w:val="99"/>
    <w:semiHidden/>
    <w:unhideWhenUsed/>
    <w:rsid w:val="00951DCE"/>
    <w:rPr>
      <w:color w:val="0000FF"/>
      <w:u w:val="single"/>
    </w:rPr>
  </w:style>
  <w:style w:type="character" w:styleId="a4">
    <w:name w:val="FollowedHyperlink"/>
    <w:basedOn w:val="a0"/>
    <w:uiPriority w:val="99"/>
    <w:semiHidden/>
    <w:unhideWhenUsed/>
    <w:rsid w:val="00951DCE"/>
    <w:rPr>
      <w:color w:val="800080"/>
      <w:u w:val="single"/>
    </w:rPr>
  </w:style>
  <w:style w:type="paragraph" w:customStyle="1" w:styleId="tj">
    <w:name w:val="tj"/>
    <w:basedOn w:val="a"/>
    <w:rsid w:val="00951DCE"/>
    <w:pPr>
      <w:spacing w:before="100" w:beforeAutospacing="1" w:after="100" w:afterAutospacing="1" w:line="240" w:lineRule="auto"/>
    </w:pPr>
    <w:rPr>
      <w:rFonts w:eastAsia="Times New Roman"/>
      <w:sz w:val="24"/>
      <w:szCs w:val="24"/>
      <w:lang w:eastAsia="uk-UA"/>
    </w:rPr>
  </w:style>
  <w:style w:type="character" w:customStyle="1" w:styleId="hard-blue-color">
    <w:name w:val="hard-blue-color"/>
    <w:basedOn w:val="a0"/>
    <w:rsid w:val="00951DCE"/>
  </w:style>
  <w:style w:type="paragraph" w:customStyle="1" w:styleId="tl">
    <w:name w:val="tl"/>
    <w:basedOn w:val="a"/>
    <w:rsid w:val="00951DCE"/>
    <w:pPr>
      <w:spacing w:before="100" w:beforeAutospacing="1" w:after="100" w:afterAutospacing="1" w:line="240" w:lineRule="auto"/>
    </w:pPr>
    <w:rPr>
      <w:rFonts w:eastAsia="Times New Roman"/>
      <w:sz w:val="24"/>
      <w:szCs w:val="24"/>
      <w:lang w:eastAsia="uk-UA"/>
    </w:rPr>
  </w:style>
  <w:style w:type="character" w:customStyle="1" w:styleId="backlinkz">
    <w:name w:val="backlinkz"/>
    <w:basedOn w:val="a0"/>
    <w:rsid w:val="00951DCE"/>
  </w:style>
  <w:style w:type="paragraph" w:customStyle="1" w:styleId="tr">
    <w:name w:val="tr"/>
    <w:basedOn w:val="a"/>
    <w:rsid w:val="00951DCE"/>
    <w:pPr>
      <w:spacing w:before="100" w:beforeAutospacing="1" w:after="100" w:afterAutospacing="1" w:line="240" w:lineRule="auto"/>
    </w:pPr>
    <w:rPr>
      <w:rFonts w:eastAsia="Times New Roman"/>
      <w:sz w:val="24"/>
      <w:szCs w:val="24"/>
      <w:lang w:eastAsia="uk-UA"/>
    </w:rPr>
  </w:style>
  <w:style w:type="character" w:customStyle="1" w:styleId="fs2">
    <w:name w:val="fs2"/>
    <w:basedOn w:val="a0"/>
    <w:rsid w:val="00951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6256327">
      <w:bodyDiv w:val="1"/>
      <w:marLeft w:val="0"/>
      <w:marRight w:val="0"/>
      <w:marTop w:val="0"/>
      <w:marBottom w:val="0"/>
      <w:divBdr>
        <w:top w:val="none" w:sz="0" w:space="0" w:color="auto"/>
        <w:left w:val="none" w:sz="0" w:space="0" w:color="auto"/>
        <w:bottom w:val="none" w:sz="0" w:space="0" w:color="auto"/>
        <w:right w:val="none" w:sz="0" w:space="0" w:color="auto"/>
      </w:divBdr>
      <w:divsChild>
        <w:div w:id="160896546">
          <w:marLeft w:val="0"/>
          <w:marRight w:val="0"/>
          <w:marTop w:val="0"/>
          <w:marBottom w:val="0"/>
          <w:divBdr>
            <w:top w:val="none" w:sz="0" w:space="0" w:color="auto"/>
            <w:left w:val="none" w:sz="0" w:space="0" w:color="auto"/>
            <w:bottom w:val="none" w:sz="0" w:space="0" w:color="auto"/>
            <w:right w:val="none" w:sz="0" w:space="0" w:color="auto"/>
          </w:divBdr>
        </w:div>
        <w:div w:id="596982610">
          <w:marLeft w:val="0"/>
          <w:marRight w:val="0"/>
          <w:marTop w:val="0"/>
          <w:marBottom w:val="0"/>
          <w:divBdr>
            <w:top w:val="none" w:sz="0" w:space="0" w:color="auto"/>
            <w:left w:val="none" w:sz="0" w:space="0" w:color="auto"/>
            <w:bottom w:val="none" w:sz="0" w:space="0" w:color="auto"/>
            <w:right w:val="none" w:sz="0" w:space="0" w:color="auto"/>
          </w:divBdr>
        </w:div>
        <w:div w:id="1234853541">
          <w:marLeft w:val="0"/>
          <w:marRight w:val="0"/>
          <w:marTop w:val="0"/>
          <w:marBottom w:val="0"/>
          <w:divBdr>
            <w:top w:val="none" w:sz="0" w:space="0" w:color="auto"/>
            <w:left w:val="none" w:sz="0" w:space="0" w:color="auto"/>
            <w:bottom w:val="none" w:sz="0" w:space="0" w:color="auto"/>
            <w:right w:val="none" w:sz="0" w:space="0" w:color="auto"/>
          </w:divBdr>
        </w:div>
        <w:div w:id="303243881">
          <w:marLeft w:val="0"/>
          <w:marRight w:val="0"/>
          <w:marTop w:val="0"/>
          <w:marBottom w:val="0"/>
          <w:divBdr>
            <w:top w:val="none" w:sz="0" w:space="0" w:color="auto"/>
            <w:left w:val="none" w:sz="0" w:space="0" w:color="auto"/>
            <w:bottom w:val="none" w:sz="0" w:space="0" w:color="auto"/>
            <w:right w:val="none" w:sz="0" w:space="0" w:color="auto"/>
          </w:divBdr>
        </w:div>
        <w:div w:id="958609077">
          <w:marLeft w:val="0"/>
          <w:marRight w:val="0"/>
          <w:marTop w:val="0"/>
          <w:marBottom w:val="0"/>
          <w:divBdr>
            <w:top w:val="none" w:sz="0" w:space="0" w:color="auto"/>
            <w:left w:val="none" w:sz="0" w:space="0" w:color="auto"/>
            <w:bottom w:val="none" w:sz="0" w:space="0" w:color="auto"/>
            <w:right w:val="none" w:sz="0" w:space="0" w:color="auto"/>
          </w:divBdr>
        </w:div>
        <w:div w:id="1484933800">
          <w:marLeft w:val="0"/>
          <w:marRight w:val="0"/>
          <w:marTop w:val="0"/>
          <w:marBottom w:val="0"/>
          <w:divBdr>
            <w:top w:val="none" w:sz="0" w:space="0" w:color="auto"/>
            <w:left w:val="none" w:sz="0" w:space="0" w:color="auto"/>
            <w:bottom w:val="none" w:sz="0" w:space="0" w:color="auto"/>
            <w:right w:val="none" w:sz="0" w:space="0" w:color="auto"/>
          </w:divBdr>
        </w:div>
        <w:div w:id="671880594">
          <w:marLeft w:val="0"/>
          <w:marRight w:val="0"/>
          <w:marTop w:val="0"/>
          <w:marBottom w:val="0"/>
          <w:divBdr>
            <w:top w:val="none" w:sz="0" w:space="0" w:color="auto"/>
            <w:left w:val="none" w:sz="0" w:space="0" w:color="auto"/>
            <w:bottom w:val="none" w:sz="0" w:space="0" w:color="auto"/>
            <w:right w:val="none" w:sz="0" w:space="0" w:color="auto"/>
          </w:divBdr>
        </w:div>
        <w:div w:id="336540284">
          <w:marLeft w:val="0"/>
          <w:marRight w:val="0"/>
          <w:marTop w:val="0"/>
          <w:marBottom w:val="0"/>
          <w:divBdr>
            <w:top w:val="none" w:sz="0" w:space="0" w:color="auto"/>
            <w:left w:val="none" w:sz="0" w:space="0" w:color="auto"/>
            <w:bottom w:val="none" w:sz="0" w:space="0" w:color="auto"/>
            <w:right w:val="none" w:sz="0" w:space="0" w:color="auto"/>
          </w:divBdr>
        </w:div>
        <w:div w:id="1247685455">
          <w:marLeft w:val="0"/>
          <w:marRight w:val="0"/>
          <w:marTop w:val="0"/>
          <w:marBottom w:val="0"/>
          <w:divBdr>
            <w:top w:val="none" w:sz="0" w:space="0" w:color="auto"/>
            <w:left w:val="none" w:sz="0" w:space="0" w:color="auto"/>
            <w:bottom w:val="none" w:sz="0" w:space="0" w:color="auto"/>
            <w:right w:val="none" w:sz="0" w:space="0" w:color="auto"/>
          </w:divBdr>
        </w:div>
        <w:div w:id="433091351">
          <w:marLeft w:val="0"/>
          <w:marRight w:val="0"/>
          <w:marTop w:val="0"/>
          <w:marBottom w:val="0"/>
          <w:divBdr>
            <w:top w:val="none" w:sz="0" w:space="0" w:color="auto"/>
            <w:left w:val="none" w:sz="0" w:space="0" w:color="auto"/>
            <w:bottom w:val="none" w:sz="0" w:space="0" w:color="auto"/>
            <w:right w:val="none" w:sz="0" w:space="0" w:color="auto"/>
          </w:divBdr>
        </w:div>
        <w:div w:id="1494876766">
          <w:marLeft w:val="0"/>
          <w:marRight w:val="0"/>
          <w:marTop w:val="0"/>
          <w:marBottom w:val="0"/>
          <w:divBdr>
            <w:top w:val="none" w:sz="0" w:space="0" w:color="auto"/>
            <w:left w:val="none" w:sz="0" w:space="0" w:color="auto"/>
            <w:bottom w:val="none" w:sz="0" w:space="0" w:color="auto"/>
            <w:right w:val="none" w:sz="0" w:space="0" w:color="auto"/>
          </w:divBdr>
        </w:div>
        <w:div w:id="1523860867">
          <w:marLeft w:val="0"/>
          <w:marRight w:val="0"/>
          <w:marTop w:val="0"/>
          <w:marBottom w:val="0"/>
          <w:divBdr>
            <w:top w:val="none" w:sz="0" w:space="0" w:color="auto"/>
            <w:left w:val="none" w:sz="0" w:space="0" w:color="auto"/>
            <w:bottom w:val="none" w:sz="0" w:space="0" w:color="auto"/>
            <w:right w:val="none" w:sz="0" w:space="0" w:color="auto"/>
          </w:divBdr>
        </w:div>
        <w:div w:id="1347369550">
          <w:marLeft w:val="0"/>
          <w:marRight w:val="0"/>
          <w:marTop w:val="0"/>
          <w:marBottom w:val="0"/>
          <w:divBdr>
            <w:top w:val="none" w:sz="0" w:space="0" w:color="auto"/>
            <w:left w:val="none" w:sz="0" w:space="0" w:color="auto"/>
            <w:bottom w:val="none" w:sz="0" w:space="0" w:color="auto"/>
            <w:right w:val="none" w:sz="0" w:space="0" w:color="auto"/>
          </w:divBdr>
        </w:div>
        <w:div w:id="1382440678">
          <w:marLeft w:val="0"/>
          <w:marRight w:val="0"/>
          <w:marTop w:val="0"/>
          <w:marBottom w:val="0"/>
          <w:divBdr>
            <w:top w:val="none" w:sz="0" w:space="0" w:color="auto"/>
            <w:left w:val="none" w:sz="0" w:space="0" w:color="auto"/>
            <w:bottom w:val="none" w:sz="0" w:space="0" w:color="auto"/>
            <w:right w:val="none" w:sz="0" w:space="0" w:color="auto"/>
          </w:divBdr>
        </w:div>
        <w:div w:id="880441327">
          <w:marLeft w:val="0"/>
          <w:marRight w:val="0"/>
          <w:marTop w:val="0"/>
          <w:marBottom w:val="0"/>
          <w:divBdr>
            <w:top w:val="none" w:sz="0" w:space="0" w:color="auto"/>
            <w:left w:val="none" w:sz="0" w:space="0" w:color="auto"/>
            <w:bottom w:val="none" w:sz="0" w:space="0" w:color="auto"/>
            <w:right w:val="none" w:sz="0" w:space="0" w:color="auto"/>
          </w:divBdr>
        </w:div>
        <w:div w:id="1170219701">
          <w:marLeft w:val="0"/>
          <w:marRight w:val="0"/>
          <w:marTop w:val="0"/>
          <w:marBottom w:val="0"/>
          <w:divBdr>
            <w:top w:val="none" w:sz="0" w:space="0" w:color="auto"/>
            <w:left w:val="none" w:sz="0" w:space="0" w:color="auto"/>
            <w:bottom w:val="none" w:sz="0" w:space="0" w:color="auto"/>
            <w:right w:val="none" w:sz="0" w:space="0" w:color="auto"/>
          </w:divBdr>
        </w:div>
        <w:div w:id="109857468">
          <w:marLeft w:val="0"/>
          <w:marRight w:val="0"/>
          <w:marTop w:val="0"/>
          <w:marBottom w:val="0"/>
          <w:divBdr>
            <w:top w:val="none" w:sz="0" w:space="0" w:color="auto"/>
            <w:left w:val="none" w:sz="0" w:space="0" w:color="auto"/>
            <w:bottom w:val="none" w:sz="0" w:space="0" w:color="auto"/>
            <w:right w:val="none" w:sz="0" w:space="0" w:color="auto"/>
          </w:divBdr>
        </w:div>
        <w:div w:id="902528031">
          <w:marLeft w:val="0"/>
          <w:marRight w:val="0"/>
          <w:marTop w:val="0"/>
          <w:marBottom w:val="0"/>
          <w:divBdr>
            <w:top w:val="none" w:sz="0" w:space="0" w:color="auto"/>
            <w:left w:val="none" w:sz="0" w:space="0" w:color="auto"/>
            <w:bottom w:val="none" w:sz="0" w:space="0" w:color="auto"/>
            <w:right w:val="none" w:sz="0" w:space="0" w:color="auto"/>
          </w:divBdr>
        </w:div>
        <w:div w:id="1272323517">
          <w:marLeft w:val="0"/>
          <w:marRight w:val="0"/>
          <w:marTop w:val="0"/>
          <w:marBottom w:val="0"/>
          <w:divBdr>
            <w:top w:val="none" w:sz="0" w:space="0" w:color="auto"/>
            <w:left w:val="none" w:sz="0" w:space="0" w:color="auto"/>
            <w:bottom w:val="none" w:sz="0" w:space="0" w:color="auto"/>
            <w:right w:val="none" w:sz="0" w:space="0" w:color="auto"/>
          </w:divBdr>
        </w:div>
        <w:div w:id="1629624077">
          <w:marLeft w:val="0"/>
          <w:marRight w:val="0"/>
          <w:marTop w:val="0"/>
          <w:marBottom w:val="0"/>
          <w:divBdr>
            <w:top w:val="none" w:sz="0" w:space="0" w:color="auto"/>
            <w:left w:val="none" w:sz="0" w:space="0" w:color="auto"/>
            <w:bottom w:val="none" w:sz="0" w:space="0" w:color="auto"/>
            <w:right w:val="none" w:sz="0" w:space="0" w:color="auto"/>
          </w:divBdr>
        </w:div>
        <w:div w:id="1691568354">
          <w:marLeft w:val="0"/>
          <w:marRight w:val="0"/>
          <w:marTop w:val="0"/>
          <w:marBottom w:val="0"/>
          <w:divBdr>
            <w:top w:val="none" w:sz="0" w:space="0" w:color="auto"/>
            <w:left w:val="none" w:sz="0" w:space="0" w:color="auto"/>
            <w:bottom w:val="none" w:sz="0" w:space="0" w:color="auto"/>
            <w:right w:val="none" w:sz="0" w:space="0" w:color="auto"/>
          </w:divBdr>
        </w:div>
        <w:div w:id="753475238">
          <w:marLeft w:val="0"/>
          <w:marRight w:val="0"/>
          <w:marTop w:val="0"/>
          <w:marBottom w:val="0"/>
          <w:divBdr>
            <w:top w:val="none" w:sz="0" w:space="0" w:color="auto"/>
            <w:left w:val="none" w:sz="0" w:space="0" w:color="auto"/>
            <w:bottom w:val="none" w:sz="0" w:space="0" w:color="auto"/>
            <w:right w:val="none" w:sz="0" w:space="0" w:color="auto"/>
          </w:divBdr>
        </w:div>
        <w:div w:id="1755128333">
          <w:marLeft w:val="0"/>
          <w:marRight w:val="0"/>
          <w:marTop w:val="0"/>
          <w:marBottom w:val="0"/>
          <w:divBdr>
            <w:top w:val="none" w:sz="0" w:space="0" w:color="auto"/>
            <w:left w:val="none" w:sz="0" w:space="0" w:color="auto"/>
            <w:bottom w:val="none" w:sz="0" w:space="0" w:color="auto"/>
            <w:right w:val="none" w:sz="0" w:space="0" w:color="auto"/>
          </w:divBdr>
        </w:div>
        <w:div w:id="1786460181">
          <w:marLeft w:val="0"/>
          <w:marRight w:val="0"/>
          <w:marTop w:val="0"/>
          <w:marBottom w:val="0"/>
          <w:divBdr>
            <w:top w:val="none" w:sz="0" w:space="0" w:color="auto"/>
            <w:left w:val="none" w:sz="0" w:space="0" w:color="auto"/>
            <w:bottom w:val="none" w:sz="0" w:space="0" w:color="auto"/>
            <w:right w:val="none" w:sz="0" w:space="0" w:color="auto"/>
          </w:divBdr>
        </w:div>
        <w:div w:id="496311136">
          <w:marLeft w:val="0"/>
          <w:marRight w:val="0"/>
          <w:marTop w:val="0"/>
          <w:marBottom w:val="0"/>
          <w:divBdr>
            <w:top w:val="none" w:sz="0" w:space="0" w:color="auto"/>
            <w:left w:val="none" w:sz="0" w:space="0" w:color="auto"/>
            <w:bottom w:val="none" w:sz="0" w:space="0" w:color="auto"/>
            <w:right w:val="none" w:sz="0" w:space="0" w:color="auto"/>
          </w:divBdr>
        </w:div>
        <w:div w:id="827406105">
          <w:marLeft w:val="0"/>
          <w:marRight w:val="0"/>
          <w:marTop w:val="0"/>
          <w:marBottom w:val="0"/>
          <w:divBdr>
            <w:top w:val="none" w:sz="0" w:space="0" w:color="auto"/>
            <w:left w:val="none" w:sz="0" w:space="0" w:color="auto"/>
            <w:bottom w:val="none" w:sz="0" w:space="0" w:color="auto"/>
            <w:right w:val="none" w:sz="0" w:space="0" w:color="auto"/>
          </w:divBdr>
        </w:div>
        <w:div w:id="1499155456">
          <w:marLeft w:val="0"/>
          <w:marRight w:val="0"/>
          <w:marTop w:val="0"/>
          <w:marBottom w:val="0"/>
          <w:divBdr>
            <w:top w:val="none" w:sz="0" w:space="0" w:color="auto"/>
            <w:left w:val="none" w:sz="0" w:space="0" w:color="auto"/>
            <w:bottom w:val="none" w:sz="0" w:space="0" w:color="auto"/>
            <w:right w:val="none" w:sz="0" w:space="0" w:color="auto"/>
          </w:divBdr>
        </w:div>
        <w:div w:id="1005519139">
          <w:marLeft w:val="0"/>
          <w:marRight w:val="0"/>
          <w:marTop w:val="0"/>
          <w:marBottom w:val="0"/>
          <w:divBdr>
            <w:top w:val="none" w:sz="0" w:space="0" w:color="auto"/>
            <w:left w:val="none" w:sz="0" w:space="0" w:color="auto"/>
            <w:bottom w:val="none" w:sz="0" w:space="0" w:color="auto"/>
            <w:right w:val="none" w:sz="0" w:space="0" w:color="auto"/>
          </w:divBdr>
        </w:div>
        <w:div w:id="289633769">
          <w:marLeft w:val="0"/>
          <w:marRight w:val="0"/>
          <w:marTop w:val="0"/>
          <w:marBottom w:val="0"/>
          <w:divBdr>
            <w:top w:val="none" w:sz="0" w:space="0" w:color="auto"/>
            <w:left w:val="none" w:sz="0" w:space="0" w:color="auto"/>
            <w:bottom w:val="none" w:sz="0" w:space="0" w:color="auto"/>
            <w:right w:val="none" w:sz="0" w:space="0" w:color="auto"/>
          </w:divBdr>
        </w:div>
        <w:div w:id="544023751">
          <w:marLeft w:val="0"/>
          <w:marRight w:val="0"/>
          <w:marTop w:val="0"/>
          <w:marBottom w:val="0"/>
          <w:divBdr>
            <w:top w:val="none" w:sz="0" w:space="0" w:color="auto"/>
            <w:left w:val="none" w:sz="0" w:space="0" w:color="auto"/>
            <w:bottom w:val="none" w:sz="0" w:space="0" w:color="auto"/>
            <w:right w:val="none" w:sz="0" w:space="0" w:color="auto"/>
          </w:divBdr>
        </w:div>
        <w:div w:id="31419905">
          <w:marLeft w:val="0"/>
          <w:marRight w:val="0"/>
          <w:marTop w:val="0"/>
          <w:marBottom w:val="0"/>
          <w:divBdr>
            <w:top w:val="none" w:sz="0" w:space="0" w:color="auto"/>
            <w:left w:val="none" w:sz="0" w:space="0" w:color="auto"/>
            <w:bottom w:val="none" w:sz="0" w:space="0" w:color="auto"/>
            <w:right w:val="none" w:sz="0" w:space="0" w:color="auto"/>
          </w:divBdr>
        </w:div>
        <w:div w:id="1242562574">
          <w:marLeft w:val="0"/>
          <w:marRight w:val="0"/>
          <w:marTop w:val="0"/>
          <w:marBottom w:val="0"/>
          <w:divBdr>
            <w:top w:val="none" w:sz="0" w:space="0" w:color="auto"/>
            <w:left w:val="none" w:sz="0" w:space="0" w:color="auto"/>
            <w:bottom w:val="none" w:sz="0" w:space="0" w:color="auto"/>
            <w:right w:val="none" w:sz="0" w:space="0" w:color="auto"/>
          </w:divBdr>
        </w:div>
        <w:div w:id="625697512">
          <w:marLeft w:val="0"/>
          <w:marRight w:val="0"/>
          <w:marTop w:val="0"/>
          <w:marBottom w:val="0"/>
          <w:divBdr>
            <w:top w:val="none" w:sz="0" w:space="0" w:color="auto"/>
            <w:left w:val="none" w:sz="0" w:space="0" w:color="auto"/>
            <w:bottom w:val="none" w:sz="0" w:space="0" w:color="auto"/>
            <w:right w:val="none" w:sz="0" w:space="0" w:color="auto"/>
          </w:divBdr>
        </w:div>
        <w:div w:id="285740330">
          <w:marLeft w:val="0"/>
          <w:marRight w:val="0"/>
          <w:marTop w:val="0"/>
          <w:marBottom w:val="0"/>
          <w:divBdr>
            <w:top w:val="none" w:sz="0" w:space="0" w:color="auto"/>
            <w:left w:val="none" w:sz="0" w:space="0" w:color="auto"/>
            <w:bottom w:val="none" w:sz="0" w:space="0" w:color="auto"/>
            <w:right w:val="none" w:sz="0" w:space="0" w:color="auto"/>
          </w:divBdr>
        </w:div>
        <w:div w:id="238953105">
          <w:marLeft w:val="0"/>
          <w:marRight w:val="0"/>
          <w:marTop w:val="0"/>
          <w:marBottom w:val="0"/>
          <w:divBdr>
            <w:top w:val="none" w:sz="0" w:space="0" w:color="auto"/>
            <w:left w:val="none" w:sz="0" w:space="0" w:color="auto"/>
            <w:bottom w:val="none" w:sz="0" w:space="0" w:color="auto"/>
            <w:right w:val="none" w:sz="0" w:space="0" w:color="auto"/>
          </w:divBdr>
        </w:div>
        <w:div w:id="708728457">
          <w:marLeft w:val="0"/>
          <w:marRight w:val="0"/>
          <w:marTop w:val="0"/>
          <w:marBottom w:val="0"/>
          <w:divBdr>
            <w:top w:val="none" w:sz="0" w:space="0" w:color="auto"/>
            <w:left w:val="none" w:sz="0" w:space="0" w:color="auto"/>
            <w:bottom w:val="none" w:sz="0" w:space="0" w:color="auto"/>
            <w:right w:val="none" w:sz="0" w:space="0" w:color="auto"/>
          </w:divBdr>
        </w:div>
        <w:div w:id="2057046189">
          <w:marLeft w:val="0"/>
          <w:marRight w:val="0"/>
          <w:marTop w:val="0"/>
          <w:marBottom w:val="0"/>
          <w:divBdr>
            <w:top w:val="none" w:sz="0" w:space="0" w:color="auto"/>
            <w:left w:val="none" w:sz="0" w:space="0" w:color="auto"/>
            <w:bottom w:val="none" w:sz="0" w:space="0" w:color="auto"/>
            <w:right w:val="none" w:sz="0" w:space="0" w:color="auto"/>
          </w:divBdr>
        </w:div>
        <w:div w:id="1596982515">
          <w:marLeft w:val="0"/>
          <w:marRight w:val="0"/>
          <w:marTop w:val="0"/>
          <w:marBottom w:val="0"/>
          <w:divBdr>
            <w:top w:val="none" w:sz="0" w:space="0" w:color="auto"/>
            <w:left w:val="none" w:sz="0" w:space="0" w:color="auto"/>
            <w:bottom w:val="none" w:sz="0" w:space="0" w:color="auto"/>
            <w:right w:val="none" w:sz="0" w:space="0" w:color="auto"/>
          </w:divBdr>
        </w:div>
        <w:div w:id="1562902691">
          <w:marLeft w:val="0"/>
          <w:marRight w:val="0"/>
          <w:marTop w:val="0"/>
          <w:marBottom w:val="0"/>
          <w:divBdr>
            <w:top w:val="none" w:sz="0" w:space="0" w:color="auto"/>
            <w:left w:val="none" w:sz="0" w:space="0" w:color="auto"/>
            <w:bottom w:val="none" w:sz="0" w:space="0" w:color="auto"/>
            <w:right w:val="none" w:sz="0" w:space="0" w:color="auto"/>
          </w:divBdr>
        </w:div>
        <w:div w:id="1731995388">
          <w:marLeft w:val="0"/>
          <w:marRight w:val="0"/>
          <w:marTop w:val="0"/>
          <w:marBottom w:val="0"/>
          <w:divBdr>
            <w:top w:val="none" w:sz="0" w:space="0" w:color="auto"/>
            <w:left w:val="none" w:sz="0" w:space="0" w:color="auto"/>
            <w:bottom w:val="none" w:sz="0" w:space="0" w:color="auto"/>
            <w:right w:val="none" w:sz="0" w:space="0" w:color="auto"/>
          </w:divBdr>
        </w:div>
        <w:div w:id="618493367">
          <w:marLeft w:val="0"/>
          <w:marRight w:val="0"/>
          <w:marTop w:val="0"/>
          <w:marBottom w:val="0"/>
          <w:divBdr>
            <w:top w:val="none" w:sz="0" w:space="0" w:color="auto"/>
            <w:left w:val="none" w:sz="0" w:space="0" w:color="auto"/>
            <w:bottom w:val="none" w:sz="0" w:space="0" w:color="auto"/>
            <w:right w:val="none" w:sz="0" w:space="0" w:color="auto"/>
          </w:divBdr>
        </w:div>
        <w:div w:id="556236605">
          <w:marLeft w:val="0"/>
          <w:marRight w:val="0"/>
          <w:marTop w:val="0"/>
          <w:marBottom w:val="0"/>
          <w:divBdr>
            <w:top w:val="none" w:sz="0" w:space="0" w:color="auto"/>
            <w:left w:val="none" w:sz="0" w:space="0" w:color="auto"/>
            <w:bottom w:val="none" w:sz="0" w:space="0" w:color="auto"/>
            <w:right w:val="none" w:sz="0" w:space="0" w:color="auto"/>
          </w:divBdr>
        </w:div>
        <w:div w:id="1721200352">
          <w:marLeft w:val="0"/>
          <w:marRight w:val="0"/>
          <w:marTop w:val="0"/>
          <w:marBottom w:val="0"/>
          <w:divBdr>
            <w:top w:val="none" w:sz="0" w:space="0" w:color="auto"/>
            <w:left w:val="none" w:sz="0" w:space="0" w:color="auto"/>
            <w:bottom w:val="none" w:sz="0" w:space="0" w:color="auto"/>
            <w:right w:val="none" w:sz="0" w:space="0" w:color="auto"/>
          </w:divBdr>
        </w:div>
        <w:div w:id="1050152863">
          <w:marLeft w:val="0"/>
          <w:marRight w:val="0"/>
          <w:marTop w:val="0"/>
          <w:marBottom w:val="0"/>
          <w:divBdr>
            <w:top w:val="none" w:sz="0" w:space="0" w:color="auto"/>
            <w:left w:val="none" w:sz="0" w:space="0" w:color="auto"/>
            <w:bottom w:val="none" w:sz="0" w:space="0" w:color="auto"/>
            <w:right w:val="none" w:sz="0" w:space="0" w:color="auto"/>
          </w:divBdr>
        </w:div>
        <w:div w:id="1522431534">
          <w:marLeft w:val="0"/>
          <w:marRight w:val="0"/>
          <w:marTop w:val="0"/>
          <w:marBottom w:val="0"/>
          <w:divBdr>
            <w:top w:val="none" w:sz="0" w:space="0" w:color="auto"/>
            <w:left w:val="none" w:sz="0" w:space="0" w:color="auto"/>
            <w:bottom w:val="none" w:sz="0" w:space="0" w:color="auto"/>
            <w:right w:val="none" w:sz="0" w:space="0" w:color="auto"/>
          </w:divBdr>
        </w:div>
        <w:div w:id="1653487295">
          <w:marLeft w:val="0"/>
          <w:marRight w:val="0"/>
          <w:marTop w:val="0"/>
          <w:marBottom w:val="0"/>
          <w:divBdr>
            <w:top w:val="none" w:sz="0" w:space="0" w:color="auto"/>
            <w:left w:val="none" w:sz="0" w:space="0" w:color="auto"/>
            <w:bottom w:val="none" w:sz="0" w:space="0" w:color="auto"/>
            <w:right w:val="none" w:sz="0" w:space="0" w:color="auto"/>
          </w:divBdr>
        </w:div>
        <w:div w:id="1211648846">
          <w:marLeft w:val="0"/>
          <w:marRight w:val="0"/>
          <w:marTop w:val="0"/>
          <w:marBottom w:val="0"/>
          <w:divBdr>
            <w:top w:val="none" w:sz="0" w:space="0" w:color="auto"/>
            <w:left w:val="none" w:sz="0" w:space="0" w:color="auto"/>
            <w:bottom w:val="none" w:sz="0" w:space="0" w:color="auto"/>
            <w:right w:val="none" w:sz="0" w:space="0" w:color="auto"/>
          </w:divBdr>
        </w:div>
        <w:div w:id="466900364">
          <w:marLeft w:val="0"/>
          <w:marRight w:val="0"/>
          <w:marTop w:val="0"/>
          <w:marBottom w:val="0"/>
          <w:divBdr>
            <w:top w:val="none" w:sz="0" w:space="0" w:color="auto"/>
            <w:left w:val="none" w:sz="0" w:space="0" w:color="auto"/>
            <w:bottom w:val="none" w:sz="0" w:space="0" w:color="auto"/>
            <w:right w:val="none" w:sz="0" w:space="0" w:color="auto"/>
          </w:divBdr>
        </w:div>
        <w:div w:id="2115590666">
          <w:marLeft w:val="0"/>
          <w:marRight w:val="0"/>
          <w:marTop w:val="0"/>
          <w:marBottom w:val="0"/>
          <w:divBdr>
            <w:top w:val="none" w:sz="0" w:space="0" w:color="auto"/>
            <w:left w:val="none" w:sz="0" w:space="0" w:color="auto"/>
            <w:bottom w:val="none" w:sz="0" w:space="0" w:color="auto"/>
            <w:right w:val="none" w:sz="0" w:space="0" w:color="auto"/>
          </w:divBdr>
        </w:div>
        <w:div w:id="1158611114">
          <w:marLeft w:val="0"/>
          <w:marRight w:val="0"/>
          <w:marTop w:val="0"/>
          <w:marBottom w:val="0"/>
          <w:divBdr>
            <w:top w:val="none" w:sz="0" w:space="0" w:color="auto"/>
            <w:left w:val="none" w:sz="0" w:space="0" w:color="auto"/>
            <w:bottom w:val="none" w:sz="0" w:space="0" w:color="auto"/>
            <w:right w:val="none" w:sz="0" w:space="0" w:color="auto"/>
          </w:divBdr>
        </w:div>
        <w:div w:id="1887451634">
          <w:marLeft w:val="0"/>
          <w:marRight w:val="0"/>
          <w:marTop w:val="0"/>
          <w:marBottom w:val="0"/>
          <w:divBdr>
            <w:top w:val="none" w:sz="0" w:space="0" w:color="auto"/>
            <w:left w:val="none" w:sz="0" w:space="0" w:color="auto"/>
            <w:bottom w:val="none" w:sz="0" w:space="0" w:color="auto"/>
            <w:right w:val="none" w:sz="0" w:space="0" w:color="auto"/>
          </w:divBdr>
        </w:div>
        <w:div w:id="233394877">
          <w:marLeft w:val="0"/>
          <w:marRight w:val="0"/>
          <w:marTop w:val="0"/>
          <w:marBottom w:val="0"/>
          <w:divBdr>
            <w:top w:val="none" w:sz="0" w:space="0" w:color="auto"/>
            <w:left w:val="none" w:sz="0" w:space="0" w:color="auto"/>
            <w:bottom w:val="none" w:sz="0" w:space="0" w:color="auto"/>
            <w:right w:val="none" w:sz="0" w:space="0" w:color="auto"/>
          </w:divBdr>
        </w:div>
        <w:div w:id="1258901885">
          <w:marLeft w:val="0"/>
          <w:marRight w:val="0"/>
          <w:marTop w:val="0"/>
          <w:marBottom w:val="0"/>
          <w:divBdr>
            <w:top w:val="none" w:sz="0" w:space="0" w:color="auto"/>
            <w:left w:val="none" w:sz="0" w:space="0" w:color="auto"/>
            <w:bottom w:val="none" w:sz="0" w:space="0" w:color="auto"/>
            <w:right w:val="none" w:sz="0" w:space="0" w:color="auto"/>
          </w:divBdr>
        </w:div>
        <w:div w:id="1136139383">
          <w:marLeft w:val="0"/>
          <w:marRight w:val="0"/>
          <w:marTop w:val="0"/>
          <w:marBottom w:val="0"/>
          <w:divBdr>
            <w:top w:val="none" w:sz="0" w:space="0" w:color="auto"/>
            <w:left w:val="none" w:sz="0" w:space="0" w:color="auto"/>
            <w:bottom w:val="none" w:sz="0" w:space="0" w:color="auto"/>
            <w:right w:val="none" w:sz="0" w:space="0" w:color="auto"/>
          </w:divBdr>
        </w:div>
        <w:div w:id="240717671">
          <w:marLeft w:val="0"/>
          <w:marRight w:val="0"/>
          <w:marTop w:val="0"/>
          <w:marBottom w:val="0"/>
          <w:divBdr>
            <w:top w:val="none" w:sz="0" w:space="0" w:color="auto"/>
            <w:left w:val="none" w:sz="0" w:space="0" w:color="auto"/>
            <w:bottom w:val="none" w:sz="0" w:space="0" w:color="auto"/>
            <w:right w:val="none" w:sz="0" w:space="0" w:color="auto"/>
          </w:divBdr>
        </w:div>
        <w:div w:id="1865167522">
          <w:marLeft w:val="0"/>
          <w:marRight w:val="0"/>
          <w:marTop w:val="0"/>
          <w:marBottom w:val="0"/>
          <w:divBdr>
            <w:top w:val="none" w:sz="0" w:space="0" w:color="auto"/>
            <w:left w:val="none" w:sz="0" w:space="0" w:color="auto"/>
            <w:bottom w:val="none" w:sz="0" w:space="0" w:color="auto"/>
            <w:right w:val="none" w:sz="0" w:space="0" w:color="auto"/>
          </w:divBdr>
        </w:div>
        <w:div w:id="360055475">
          <w:marLeft w:val="0"/>
          <w:marRight w:val="0"/>
          <w:marTop w:val="0"/>
          <w:marBottom w:val="0"/>
          <w:divBdr>
            <w:top w:val="none" w:sz="0" w:space="0" w:color="auto"/>
            <w:left w:val="none" w:sz="0" w:space="0" w:color="auto"/>
            <w:bottom w:val="none" w:sz="0" w:space="0" w:color="auto"/>
            <w:right w:val="none" w:sz="0" w:space="0" w:color="auto"/>
          </w:divBdr>
        </w:div>
        <w:div w:id="49765025">
          <w:marLeft w:val="0"/>
          <w:marRight w:val="0"/>
          <w:marTop w:val="0"/>
          <w:marBottom w:val="0"/>
          <w:divBdr>
            <w:top w:val="none" w:sz="0" w:space="0" w:color="auto"/>
            <w:left w:val="none" w:sz="0" w:space="0" w:color="auto"/>
            <w:bottom w:val="none" w:sz="0" w:space="0" w:color="auto"/>
            <w:right w:val="none" w:sz="0" w:space="0" w:color="auto"/>
          </w:divBdr>
        </w:div>
        <w:div w:id="1812752000">
          <w:marLeft w:val="0"/>
          <w:marRight w:val="0"/>
          <w:marTop w:val="0"/>
          <w:marBottom w:val="0"/>
          <w:divBdr>
            <w:top w:val="none" w:sz="0" w:space="0" w:color="auto"/>
            <w:left w:val="none" w:sz="0" w:space="0" w:color="auto"/>
            <w:bottom w:val="none" w:sz="0" w:space="0" w:color="auto"/>
            <w:right w:val="none" w:sz="0" w:space="0" w:color="auto"/>
          </w:divBdr>
        </w:div>
        <w:div w:id="1385133133">
          <w:marLeft w:val="0"/>
          <w:marRight w:val="0"/>
          <w:marTop w:val="0"/>
          <w:marBottom w:val="0"/>
          <w:divBdr>
            <w:top w:val="none" w:sz="0" w:space="0" w:color="auto"/>
            <w:left w:val="none" w:sz="0" w:space="0" w:color="auto"/>
            <w:bottom w:val="none" w:sz="0" w:space="0" w:color="auto"/>
            <w:right w:val="none" w:sz="0" w:space="0" w:color="auto"/>
          </w:divBdr>
        </w:div>
        <w:div w:id="1506088744">
          <w:marLeft w:val="0"/>
          <w:marRight w:val="0"/>
          <w:marTop w:val="0"/>
          <w:marBottom w:val="0"/>
          <w:divBdr>
            <w:top w:val="none" w:sz="0" w:space="0" w:color="auto"/>
            <w:left w:val="none" w:sz="0" w:space="0" w:color="auto"/>
            <w:bottom w:val="none" w:sz="0" w:space="0" w:color="auto"/>
            <w:right w:val="none" w:sz="0" w:space="0" w:color="auto"/>
          </w:divBdr>
        </w:div>
        <w:div w:id="1963799311">
          <w:marLeft w:val="0"/>
          <w:marRight w:val="0"/>
          <w:marTop w:val="0"/>
          <w:marBottom w:val="0"/>
          <w:divBdr>
            <w:top w:val="none" w:sz="0" w:space="0" w:color="auto"/>
            <w:left w:val="none" w:sz="0" w:space="0" w:color="auto"/>
            <w:bottom w:val="none" w:sz="0" w:space="0" w:color="auto"/>
            <w:right w:val="none" w:sz="0" w:space="0" w:color="auto"/>
          </w:divBdr>
        </w:div>
        <w:div w:id="1787575245">
          <w:marLeft w:val="0"/>
          <w:marRight w:val="0"/>
          <w:marTop w:val="0"/>
          <w:marBottom w:val="0"/>
          <w:divBdr>
            <w:top w:val="none" w:sz="0" w:space="0" w:color="auto"/>
            <w:left w:val="none" w:sz="0" w:space="0" w:color="auto"/>
            <w:bottom w:val="none" w:sz="0" w:space="0" w:color="auto"/>
            <w:right w:val="none" w:sz="0" w:space="0" w:color="auto"/>
          </w:divBdr>
        </w:div>
        <w:div w:id="854147762">
          <w:marLeft w:val="0"/>
          <w:marRight w:val="0"/>
          <w:marTop w:val="0"/>
          <w:marBottom w:val="0"/>
          <w:divBdr>
            <w:top w:val="none" w:sz="0" w:space="0" w:color="auto"/>
            <w:left w:val="none" w:sz="0" w:space="0" w:color="auto"/>
            <w:bottom w:val="none" w:sz="0" w:space="0" w:color="auto"/>
            <w:right w:val="none" w:sz="0" w:space="0" w:color="auto"/>
          </w:divBdr>
        </w:div>
        <w:div w:id="1302808861">
          <w:marLeft w:val="0"/>
          <w:marRight w:val="0"/>
          <w:marTop w:val="0"/>
          <w:marBottom w:val="0"/>
          <w:divBdr>
            <w:top w:val="none" w:sz="0" w:space="0" w:color="auto"/>
            <w:left w:val="none" w:sz="0" w:space="0" w:color="auto"/>
            <w:bottom w:val="none" w:sz="0" w:space="0" w:color="auto"/>
            <w:right w:val="none" w:sz="0" w:space="0" w:color="auto"/>
          </w:divBdr>
        </w:div>
        <w:div w:id="122621238">
          <w:marLeft w:val="0"/>
          <w:marRight w:val="0"/>
          <w:marTop w:val="0"/>
          <w:marBottom w:val="0"/>
          <w:divBdr>
            <w:top w:val="none" w:sz="0" w:space="0" w:color="auto"/>
            <w:left w:val="none" w:sz="0" w:space="0" w:color="auto"/>
            <w:bottom w:val="none" w:sz="0" w:space="0" w:color="auto"/>
            <w:right w:val="none" w:sz="0" w:space="0" w:color="auto"/>
          </w:divBdr>
        </w:div>
        <w:div w:id="1707175484">
          <w:marLeft w:val="0"/>
          <w:marRight w:val="0"/>
          <w:marTop w:val="0"/>
          <w:marBottom w:val="0"/>
          <w:divBdr>
            <w:top w:val="none" w:sz="0" w:space="0" w:color="auto"/>
            <w:left w:val="none" w:sz="0" w:space="0" w:color="auto"/>
            <w:bottom w:val="none" w:sz="0" w:space="0" w:color="auto"/>
            <w:right w:val="none" w:sz="0" w:space="0" w:color="auto"/>
          </w:divBdr>
        </w:div>
        <w:div w:id="466046156">
          <w:marLeft w:val="0"/>
          <w:marRight w:val="0"/>
          <w:marTop w:val="0"/>
          <w:marBottom w:val="0"/>
          <w:divBdr>
            <w:top w:val="none" w:sz="0" w:space="0" w:color="auto"/>
            <w:left w:val="none" w:sz="0" w:space="0" w:color="auto"/>
            <w:bottom w:val="none" w:sz="0" w:space="0" w:color="auto"/>
            <w:right w:val="none" w:sz="0" w:space="0" w:color="auto"/>
          </w:divBdr>
        </w:div>
        <w:div w:id="1599632210">
          <w:marLeft w:val="0"/>
          <w:marRight w:val="0"/>
          <w:marTop w:val="0"/>
          <w:marBottom w:val="0"/>
          <w:divBdr>
            <w:top w:val="none" w:sz="0" w:space="0" w:color="auto"/>
            <w:left w:val="none" w:sz="0" w:space="0" w:color="auto"/>
            <w:bottom w:val="none" w:sz="0" w:space="0" w:color="auto"/>
            <w:right w:val="none" w:sz="0" w:space="0" w:color="auto"/>
          </w:divBdr>
        </w:div>
        <w:div w:id="1303198921">
          <w:marLeft w:val="0"/>
          <w:marRight w:val="0"/>
          <w:marTop w:val="0"/>
          <w:marBottom w:val="0"/>
          <w:divBdr>
            <w:top w:val="none" w:sz="0" w:space="0" w:color="auto"/>
            <w:left w:val="none" w:sz="0" w:space="0" w:color="auto"/>
            <w:bottom w:val="none" w:sz="0" w:space="0" w:color="auto"/>
            <w:right w:val="none" w:sz="0" w:space="0" w:color="auto"/>
          </w:divBdr>
        </w:div>
        <w:div w:id="84234082">
          <w:marLeft w:val="0"/>
          <w:marRight w:val="0"/>
          <w:marTop w:val="0"/>
          <w:marBottom w:val="0"/>
          <w:divBdr>
            <w:top w:val="none" w:sz="0" w:space="0" w:color="auto"/>
            <w:left w:val="none" w:sz="0" w:space="0" w:color="auto"/>
            <w:bottom w:val="none" w:sz="0" w:space="0" w:color="auto"/>
            <w:right w:val="none" w:sz="0" w:space="0" w:color="auto"/>
          </w:divBdr>
        </w:div>
        <w:div w:id="239097438">
          <w:marLeft w:val="0"/>
          <w:marRight w:val="0"/>
          <w:marTop w:val="0"/>
          <w:marBottom w:val="0"/>
          <w:divBdr>
            <w:top w:val="none" w:sz="0" w:space="0" w:color="auto"/>
            <w:left w:val="none" w:sz="0" w:space="0" w:color="auto"/>
            <w:bottom w:val="none" w:sz="0" w:space="0" w:color="auto"/>
            <w:right w:val="none" w:sz="0" w:space="0" w:color="auto"/>
          </w:divBdr>
        </w:div>
        <w:div w:id="1930500496">
          <w:marLeft w:val="0"/>
          <w:marRight w:val="0"/>
          <w:marTop w:val="0"/>
          <w:marBottom w:val="0"/>
          <w:divBdr>
            <w:top w:val="none" w:sz="0" w:space="0" w:color="auto"/>
            <w:left w:val="none" w:sz="0" w:space="0" w:color="auto"/>
            <w:bottom w:val="none" w:sz="0" w:space="0" w:color="auto"/>
            <w:right w:val="none" w:sz="0" w:space="0" w:color="auto"/>
          </w:divBdr>
        </w:div>
        <w:div w:id="859125626">
          <w:marLeft w:val="0"/>
          <w:marRight w:val="0"/>
          <w:marTop w:val="0"/>
          <w:marBottom w:val="0"/>
          <w:divBdr>
            <w:top w:val="none" w:sz="0" w:space="0" w:color="auto"/>
            <w:left w:val="none" w:sz="0" w:space="0" w:color="auto"/>
            <w:bottom w:val="none" w:sz="0" w:space="0" w:color="auto"/>
            <w:right w:val="none" w:sz="0" w:space="0" w:color="auto"/>
          </w:divBdr>
        </w:div>
        <w:div w:id="1458987210">
          <w:marLeft w:val="0"/>
          <w:marRight w:val="0"/>
          <w:marTop w:val="0"/>
          <w:marBottom w:val="0"/>
          <w:divBdr>
            <w:top w:val="none" w:sz="0" w:space="0" w:color="auto"/>
            <w:left w:val="none" w:sz="0" w:space="0" w:color="auto"/>
            <w:bottom w:val="none" w:sz="0" w:space="0" w:color="auto"/>
            <w:right w:val="none" w:sz="0" w:space="0" w:color="auto"/>
          </w:divBdr>
        </w:div>
        <w:div w:id="1029329953">
          <w:marLeft w:val="0"/>
          <w:marRight w:val="0"/>
          <w:marTop w:val="0"/>
          <w:marBottom w:val="0"/>
          <w:divBdr>
            <w:top w:val="none" w:sz="0" w:space="0" w:color="auto"/>
            <w:left w:val="none" w:sz="0" w:space="0" w:color="auto"/>
            <w:bottom w:val="none" w:sz="0" w:space="0" w:color="auto"/>
            <w:right w:val="none" w:sz="0" w:space="0" w:color="auto"/>
          </w:divBdr>
        </w:div>
        <w:div w:id="479619828">
          <w:marLeft w:val="0"/>
          <w:marRight w:val="0"/>
          <w:marTop w:val="0"/>
          <w:marBottom w:val="0"/>
          <w:divBdr>
            <w:top w:val="none" w:sz="0" w:space="0" w:color="auto"/>
            <w:left w:val="none" w:sz="0" w:space="0" w:color="auto"/>
            <w:bottom w:val="none" w:sz="0" w:space="0" w:color="auto"/>
            <w:right w:val="none" w:sz="0" w:space="0" w:color="auto"/>
          </w:divBdr>
        </w:div>
        <w:div w:id="900140299">
          <w:marLeft w:val="0"/>
          <w:marRight w:val="0"/>
          <w:marTop w:val="0"/>
          <w:marBottom w:val="0"/>
          <w:divBdr>
            <w:top w:val="none" w:sz="0" w:space="0" w:color="auto"/>
            <w:left w:val="none" w:sz="0" w:space="0" w:color="auto"/>
            <w:bottom w:val="none" w:sz="0" w:space="0" w:color="auto"/>
            <w:right w:val="none" w:sz="0" w:space="0" w:color="auto"/>
          </w:divBdr>
        </w:div>
        <w:div w:id="1648898056">
          <w:marLeft w:val="0"/>
          <w:marRight w:val="0"/>
          <w:marTop w:val="0"/>
          <w:marBottom w:val="0"/>
          <w:divBdr>
            <w:top w:val="none" w:sz="0" w:space="0" w:color="auto"/>
            <w:left w:val="none" w:sz="0" w:space="0" w:color="auto"/>
            <w:bottom w:val="none" w:sz="0" w:space="0" w:color="auto"/>
            <w:right w:val="none" w:sz="0" w:space="0" w:color="auto"/>
          </w:divBdr>
        </w:div>
        <w:div w:id="876435048">
          <w:marLeft w:val="0"/>
          <w:marRight w:val="0"/>
          <w:marTop w:val="0"/>
          <w:marBottom w:val="0"/>
          <w:divBdr>
            <w:top w:val="none" w:sz="0" w:space="0" w:color="auto"/>
            <w:left w:val="none" w:sz="0" w:space="0" w:color="auto"/>
            <w:bottom w:val="none" w:sz="0" w:space="0" w:color="auto"/>
            <w:right w:val="none" w:sz="0" w:space="0" w:color="auto"/>
          </w:divBdr>
        </w:div>
        <w:div w:id="1673338111">
          <w:marLeft w:val="0"/>
          <w:marRight w:val="0"/>
          <w:marTop w:val="0"/>
          <w:marBottom w:val="0"/>
          <w:divBdr>
            <w:top w:val="none" w:sz="0" w:space="0" w:color="auto"/>
            <w:left w:val="none" w:sz="0" w:space="0" w:color="auto"/>
            <w:bottom w:val="none" w:sz="0" w:space="0" w:color="auto"/>
            <w:right w:val="none" w:sz="0" w:space="0" w:color="auto"/>
          </w:divBdr>
        </w:div>
        <w:div w:id="1968505851">
          <w:marLeft w:val="0"/>
          <w:marRight w:val="0"/>
          <w:marTop w:val="0"/>
          <w:marBottom w:val="0"/>
          <w:divBdr>
            <w:top w:val="none" w:sz="0" w:space="0" w:color="auto"/>
            <w:left w:val="none" w:sz="0" w:space="0" w:color="auto"/>
            <w:bottom w:val="none" w:sz="0" w:space="0" w:color="auto"/>
            <w:right w:val="none" w:sz="0" w:space="0" w:color="auto"/>
          </w:divBdr>
        </w:div>
        <w:div w:id="817721972">
          <w:marLeft w:val="0"/>
          <w:marRight w:val="0"/>
          <w:marTop w:val="0"/>
          <w:marBottom w:val="0"/>
          <w:divBdr>
            <w:top w:val="none" w:sz="0" w:space="0" w:color="auto"/>
            <w:left w:val="none" w:sz="0" w:space="0" w:color="auto"/>
            <w:bottom w:val="none" w:sz="0" w:space="0" w:color="auto"/>
            <w:right w:val="none" w:sz="0" w:space="0" w:color="auto"/>
          </w:divBdr>
        </w:div>
        <w:div w:id="82604339">
          <w:marLeft w:val="0"/>
          <w:marRight w:val="0"/>
          <w:marTop w:val="0"/>
          <w:marBottom w:val="0"/>
          <w:divBdr>
            <w:top w:val="none" w:sz="0" w:space="0" w:color="auto"/>
            <w:left w:val="none" w:sz="0" w:space="0" w:color="auto"/>
            <w:bottom w:val="none" w:sz="0" w:space="0" w:color="auto"/>
            <w:right w:val="none" w:sz="0" w:space="0" w:color="auto"/>
          </w:divBdr>
        </w:div>
        <w:div w:id="1840848151">
          <w:marLeft w:val="0"/>
          <w:marRight w:val="0"/>
          <w:marTop w:val="0"/>
          <w:marBottom w:val="0"/>
          <w:divBdr>
            <w:top w:val="none" w:sz="0" w:space="0" w:color="auto"/>
            <w:left w:val="none" w:sz="0" w:space="0" w:color="auto"/>
            <w:bottom w:val="none" w:sz="0" w:space="0" w:color="auto"/>
            <w:right w:val="none" w:sz="0" w:space="0" w:color="auto"/>
          </w:divBdr>
        </w:div>
        <w:div w:id="64573250">
          <w:marLeft w:val="0"/>
          <w:marRight w:val="0"/>
          <w:marTop w:val="0"/>
          <w:marBottom w:val="0"/>
          <w:divBdr>
            <w:top w:val="none" w:sz="0" w:space="0" w:color="auto"/>
            <w:left w:val="none" w:sz="0" w:space="0" w:color="auto"/>
            <w:bottom w:val="none" w:sz="0" w:space="0" w:color="auto"/>
            <w:right w:val="none" w:sz="0" w:space="0" w:color="auto"/>
          </w:divBdr>
        </w:div>
        <w:div w:id="980813809">
          <w:marLeft w:val="0"/>
          <w:marRight w:val="0"/>
          <w:marTop w:val="0"/>
          <w:marBottom w:val="0"/>
          <w:divBdr>
            <w:top w:val="none" w:sz="0" w:space="0" w:color="auto"/>
            <w:left w:val="none" w:sz="0" w:space="0" w:color="auto"/>
            <w:bottom w:val="none" w:sz="0" w:space="0" w:color="auto"/>
            <w:right w:val="none" w:sz="0" w:space="0" w:color="auto"/>
          </w:divBdr>
        </w:div>
        <w:div w:id="785580333">
          <w:marLeft w:val="0"/>
          <w:marRight w:val="0"/>
          <w:marTop w:val="0"/>
          <w:marBottom w:val="0"/>
          <w:divBdr>
            <w:top w:val="none" w:sz="0" w:space="0" w:color="auto"/>
            <w:left w:val="none" w:sz="0" w:space="0" w:color="auto"/>
            <w:bottom w:val="none" w:sz="0" w:space="0" w:color="auto"/>
            <w:right w:val="none" w:sz="0" w:space="0" w:color="auto"/>
          </w:divBdr>
        </w:div>
        <w:div w:id="523832171">
          <w:marLeft w:val="0"/>
          <w:marRight w:val="0"/>
          <w:marTop w:val="0"/>
          <w:marBottom w:val="0"/>
          <w:divBdr>
            <w:top w:val="none" w:sz="0" w:space="0" w:color="auto"/>
            <w:left w:val="none" w:sz="0" w:space="0" w:color="auto"/>
            <w:bottom w:val="none" w:sz="0" w:space="0" w:color="auto"/>
            <w:right w:val="none" w:sz="0" w:space="0" w:color="auto"/>
          </w:divBdr>
        </w:div>
        <w:div w:id="28384241">
          <w:marLeft w:val="0"/>
          <w:marRight w:val="0"/>
          <w:marTop w:val="0"/>
          <w:marBottom w:val="0"/>
          <w:divBdr>
            <w:top w:val="none" w:sz="0" w:space="0" w:color="auto"/>
            <w:left w:val="none" w:sz="0" w:space="0" w:color="auto"/>
            <w:bottom w:val="none" w:sz="0" w:space="0" w:color="auto"/>
            <w:right w:val="none" w:sz="0" w:space="0" w:color="auto"/>
          </w:divBdr>
        </w:div>
        <w:div w:id="215237081">
          <w:marLeft w:val="0"/>
          <w:marRight w:val="0"/>
          <w:marTop w:val="0"/>
          <w:marBottom w:val="0"/>
          <w:divBdr>
            <w:top w:val="none" w:sz="0" w:space="0" w:color="auto"/>
            <w:left w:val="none" w:sz="0" w:space="0" w:color="auto"/>
            <w:bottom w:val="none" w:sz="0" w:space="0" w:color="auto"/>
            <w:right w:val="none" w:sz="0" w:space="0" w:color="auto"/>
          </w:divBdr>
        </w:div>
        <w:div w:id="1100834058">
          <w:marLeft w:val="0"/>
          <w:marRight w:val="0"/>
          <w:marTop w:val="0"/>
          <w:marBottom w:val="0"/>
          <w:divBdr>
            <w:top w:val="none" w:sz="0" w:space="0" w:color="auto"/>
            <w:left w:val="none" w:sz="0" w:space="0" w:color="auto"/>
            <w:bottom w:val="none" w:sz="0" w:space="0" w:color="auto"/>
            <w:right w:val="none" w:sz="0" w:space="0" w:color="auto"/>
          </w:divBdr>
        </w:div>
        <w:div w:id="1374159736">
          <w:marLeft w:val="0"/>
          <w:marRight w:val="0"/>
          <w:marTop w:val="0"/>
          <w:marBottom w:val="0"/>
          <w:divBdr>
            <w:top w:val="none" w:sz="0" w:space="0" w:color="auto"/>
            <w:left w:val="none" w:sz="0" w:space="0" w:color="auto"/>
            <w:bottom w:val="none" w:sz="0" w:space="0" w:color="auto"/>
            <w:right w:val="none" w:sz="0" w:space="0" w:color="auto"/>
          </w:divBdr>
        </w:div>
        <w:div w:id="522324048">
          <w:marLeft w:val="0"/>
          <w:marRight w:val="0"/>
          <w:marTop w:val="0"/>
          <w:marBottom w:val="0"/>
          <w:divBdr>
            <w:top w:val="none" w:sz="0" w:space="0" w:color="auto"/>
            <w:left w:val="none" w:sz="0" w:space="0" w:color="auto"/>
            <w:bottom w:val="none" w:sz="0" w:space="0" w:color="auto"/>
            <w:right w:val="none" w:sz="0" w:space="0" w:color="auto"/>
          </w:divBdr>
        </w:div>
        <w:div w:id="1911033941">
          <w:marLeft w:val="0"/>
          <w:marRight w:val="0"/>
          <w:marTop w:val="0"/>
          <w:marBottom w:val="0"/>
          <w:divBdr>
            <w:top w:val="none" w:sz="0" w:space="0" w:color="auto"/>
            <w:left w:val="none" w:sz="0" w:space="0" w:color="auto"/>
            <w:bottom w:val="none" w:sz="0" w:space="0" w:color="auto"/>
            <w:right w:val="none" w:sz="0" w:space="0" w:color="auto"/>
          </w:divBdr>
        </w:div>
        <w:div w:id="630095046">
          <w:marLeft w:val="0"/>
          <w:marRight w:val="0"/>
          <w:marTop w:val="0"/>
          <w:marBottom w:val="0"/>
          <w:divBdr>
            <w:top w:val="none" w:sz="0" w:space="0" w:color="auto"/>
            <w:left w:val="none" w:sz="0" w:space="0" w:color="auto"/>
            <w:bottom w:val="none" w:sz="0" w:space="0" w:color="auto"/>
            <w:right w:val="none" w:sz="0" w:space="0" w:color="auto"/>
          </w:divBdr>
        </w:div>
        <w:div w:id="1499735460">
          <w:marLeft w:val="0"/>
          <w:marRight w:val="0"/>
          <w:marTop w:val="0"/>
          <w:marBottom w:val="0"/>
          <w:divBdr>
            <w:top w:val="none" w:sz="0" w:space="0" w:color="auto"/>
            <w:left w:val="none" w:sz="0" w:space="0" w:color="auto"/>
            <w:bottom w:val="none" w:sz="0" w:space="0" w:color="auto"/>
            <w:right w:val="none" w:sz="0" w:space="0" w:color="auto"/>
          </w:divBdr>
        </w:div>
        <w:div w:id="162937016">
          <w:marLeft w:val="0"/>
          <w:marRight w:val="0"/>
          <w:marTop w:val="0"/>
          <w:marBottom w:val="0"/>
          <w:divBdr>
            <w:top w:val="none" w:sz="0" w:space="0" w:color="auto"/>
            <w:left w:val="none" w:sz="0" w:space="0" w:color="auto"/>
            <w:bottom w:val="none" w:sz="0" w:space="0" w:color="auto"/>
            <w:right w:val="none" w:sz="0" w:space="0" w:color="auto"/>
          </w:divBdr>
        </w:div>
        <w:div w:id="235940301">
          <w:marLeft w:val="0"/>
          <w:marRight w:val="0"/>
          <w:marTop w:val="0"/>
          <w:marBottom w:val="0"/>
          <w:divBdr>
            <w:top w:val="none" w:sz="0" w:space="0" w:color="auto"/>
            <w:left w:val="none" w:sz="0" w:space="0" w:color="auto"/>
            <w:bottom w:val="none" w:sz="0" w:space="0" w:color="auto"/>
            <w:right w:val="none" w:sz="0" w:space="0" w:color="auto"/>
          </w:divBdr>
        </w:div>
        <w:div w:id="516892816">
          <w:marLeft w:val="0"/>
          <w:marRight w:val="0"/>
          <w:marTop w:val="0"/>
          <w:marBottom w:val="0"/>
          <w:divBdr>
            <w:top w:val="none" w:sz="0" w:space="0" w:color="auto"/>
            <w:left w:val="none" w:sz="0" w:space="0" w:color="auto"/>
            <w:bottom w:val="none" w:sz="0" w:space="0" w:color="auto"/>
            <w:right w:val="none" w:sz="0" w:space="0" w:color="auto"/>
          </w:divBdr>
        </w:div>
        <w:div w:id="717315526">
          <w:marLeft w:val="0"/>
          <w:marRight w:val="0"/>
          <w:marTop w:val="0"/>
          <w:marBottom w:val="0"/>
          <w:divBdr>
            <w:top w:val="none" w:sz="0" w:space="0" w:color="auto"/>
            <w:left w:val="none" w:sz="0" w:space="0" w:color="auto"/>
            <w:bottom w:val="none" w:sz="0" w:space="0" w:color="auto"/>
            <w:right w:val="none" w:sz="0" w:space="0" w:color="auto"/>
          </w:divBdr>
        </w:div>
        <w:div w:id="476266902">
          <w:marLeft w:val="0"/>
          <w:marRight w:val="0"/>
          <w:marTop w:val="0"/>
          <w:marBottom w:val="0"/>
          <w:divBdr>
            <w:top w:val="none" w:sz="0" w:space="0" w:color="auto"/>
            <w:left w:val="none" w:sz="0" w:space="0" w:color="auto"/>
            <w:bottom w:val="none" w:sz="0" w:space="0" w:color="auto"/>
            <w:right w:val="none" w:sz="0" w:space="0" w:color="auto"/>
          </w:divBdr>
        </w:div>
        <w:div w:id="900362451">
          <w:marLeft w:val="0"/>
          <w:marRight w:val="0"/>
          <w:marTop w:val="0"/>
          <w:marBottom w:val="0"/>
          <w:divBdr>
            <w:top w:val="none" w:sz="0" w:space="0" w:color="auto"/>
            <w:left w:val="none" w:sz="0" w:space="0" w:color="auto"/>
            <w:bottom w:val="none" w:sz="0" w:space="0" w:color="auto"/>
            <w:right w:val="none" w:sz="0" w:space="0" w:color="auto"/>
          </w:divBdr>
        </w:div>
        <w:div w:id="1742560362">
          <w:marLeft w:val="0"/>
          <w:marRight w:val="0"/>
          <w:marTop w:val="0"/>
          <w:marBottom w:val="0"/>
          <w:divBdr>
            <w:top w:val="none" w:sz="0" w:space="0" w:color="auto"/>
            <w:left w:val="none" w:sz="0" w:space="0" w:color="auto"/>
            <w:bottom w:val="none" w:sz="0" w:space="0" w:color="auto"/>
            <w:right w:val="none" w:sz="0" w:space="0" w:color="auto"/>
          </w:divBdr>
        </w:div>
        <w:div w:id="2033913491">
          <w:marLeft w:val="0"/>
          <w:marRight w:val="0"/>
          <w:marTop w:val="0"/>
          <w:marBottom w:val="0"/>
          <w:divBdr>
            <w:top w:val="none" w:sz="0" w:space="0" w:color="auto"/>
            <w:left w:val="none" w:sz="0" w:space="0" w:color="auto"/>
            <w:bottom w:val="none" w:sz="0" w:space="0" w:color="auto"/>
            <w:right w:val="none" w:sz="0" w:space="0" w:color="auto"/>
          </w:divBdr>
        </w:div>
        <w:div w:id="487600777">
          <w:marLeft w:val="0"/>
          <w:marRight w:val="0"/>
          <w:marTop w:val="0"/>
          <w:marBottom w:val="0"/>
          <w:divBdr>
            <w:top w:val="none" w:sz="0" w:space="0" w:color="auto"/>
            <w:left w:val="none" w:sz="0" w:space="0" w:color="auto"/>
            <w:bottom w:val="none" w:sz="0" w:space="0" w:color="auto"/>
            <w:right w:val="none" w:sz="0" w:space="0" w:color="auto"/>
          </w:divBdr>
        </w:div>
        <w:div w:id="1425304443">
          <w:marLeft w:val="0"/>
          <w:marRight w:val="0"/>
          <w:marTop w:val="0"/>
          <w:marBottom w:val="0"/>
          <w:divBdr>
            <w:top w:val="none" w:sz="0" w:space="0" w:color="auto"/>
            <w:left w:val="none" w:sz="0" w:space="0" w:color="auto"/>
            <w:bottom w:val="none" w:sz="0" w:space="0" w:color="auto"/>
            <w:right w:val="none" w:sz="0" w:space="0" w:color="auto"/>
          </w:divBdr>
        </w:div>
        <w:div w:id="1693215855">
          <w:marLeft w:val="0"/>
          <w:marRight w:val="0"/>
          <w:marTop w:val="0"/>
          <w:marBottom w:val="0"/>
          <w:divBdr>
            <w:top w:val="none" w:sz="0" w:space="0" w:color="auto"/>
            <w:left w:val="none" w:sz="0" w:space="0" w:color="auto"/>
            <w:bottom w:val="none" w:sz="0" w:space="0" w:color="auto"/>
            <w:right w:val="none" w:sz="0" w:space="0" w:color="auto"/>
          </w:divBdr>
        </w:div>
        <w:div w:id="2043165630">
          <w:marLeft w:val="0"/>
          <w:marRight w:val="0"/>
          <w:marTop w:val="0"/>
          <w:marBottom w:val="0"/>
          <w:divBdr>
            <w:top w:val="none" w:sz="0" w:space="0" w:color="auto"/>
            <w:left w:val="none" w:sz="0" w:space="0" w:color="auto"/>
            <w:bottom w:val="none" w:sz="0" w:space="0" w:color="auto"/>
            <w:right w:val="none" w:sz="0" w:space="0" w:color="auto"/>
          </w:divBdr>
        </w:div>
        <w:div w:id="172692377">
          <w:marLeft w:val="0"/>
          <w:marRight w:val="0"/>
          <w:marTop w:val="0"/>
          <w:marBottom w:val="0"/>
          <w:divBdr>
            <w:top w:val="none" w:sz="0" w:space="0" w:color="auto"/>
            <w:left w:val="none" w:sz="0" w:space="0" w:color="auto"/>
            <w:bottom w:val="none" w:sz="0" w:space="0" w:color="auto"/>
            <w:right w:val="none" w:sz="0" w:space="0" w:color="auto"/>
          </w:divBdr>
        </w:div>
        <w:div w:id="1766803130">
          <w:marLeft w:val="0"/>
          <w:marRight w:val="0"/>
          <w:marTop w:val="0"/>
          <w:marBottom w:val="0"/>
          <w:divBdr>
            <w:top w:val="none" w:sz="0" w:space="0" w:color="auto"/>
            <w:left w:val="none" w:sz="0" w:space="0" w:color="auto"/>
            <w:bottom w:val="none" w:sz="0" w:space="0" w:color="auto"/>
            <w:right w:val="none" w:sz="0" w:space="0" w:color="auto"/>
          </w:divBdr>
        </w:div>
        <w:div w:id="1491867622">
          <w:marLeft w:val="0"/>
          <w:marRight w:val="0"/>
          <w:marTop w:val="0"/>
          <w:marBottom w:val="0"/>
          <w:divBdr>
            <w:top w:val="none" w:sz="0" w:space="0" w:color="auto"/>
            <w:left w:val="none" w:sz="0" w:space="0" w:color="auto"/>
            <w:bottom w:val="none" w:sz="0" w:space="0" w:color="auto"/>
            <w:right w:val="none" w:sz="0" w:space="0" w:color="auto"/>
          </w:divBdr>
        </w:div>
        <w:div w:id="1921402087">
          <w:marLeft w:val="0"/>
          <w:marRight w:val="0"/>
          <w:marTop w:val="0"/>
          <w:marBottom w:val="0"/>
          <w:divBdr>
            <w:top w:val="none" w:sz="0" w:space="0" w:color="auto"/>
            <w:left w:val="none" w:sz="0" w:space="0" w:color="auto"/>
            <w:bottom w:val="none" w:sz="0" w:space="0" w:color="auto"/>
            <w:right w:val="none" w:sz="0" w:space="0" w:color="auto"/>
          </w:divBdr>
        </w:div>
        <w:div w:id="1758937214">
          <w:marLeft w:val="0"/>
          <w:marRight w:val="0"/>
          <w:marTop w:val="0"/>
          <w:marBottom w:val="0"/>
          <w:divBdr>
            <w:top w:val="none" w:sz="0" w:space="0" w:color="auto"/>
            <w:left w:val="none" w:sz="0" w:space="0" w:color="auto"/>
            <w:bottom w:val="none" w:sz="0" w:space="0" w:color="auto"/>
            <w:right w:val="none" w:sz="0" w:space="0" w:color="auto"/>
          </w:divBdr>
        </w:div>
        <w:div w:id="1220046444">
          <w:marLeft w:val="0"/>
          <w:marRight w:val="0"/>
          <w:marTop w:val="0"/>
          <w:marBottom w:val="0"/>
          <w:divBdr>
            <w:top w:val="none" w:sz="0" w:space="0" w:color="auto"/>
            <w:left w:val="none" w:sz="0" w:space="0" w:color="auto"/>
            <w:bottom w:val="none" w:sz="0" w:space="0" w:color="auto"/>
            <w:right w:val="none" w:sz="0" w:space="0" w:color="auto"/>
          </w:divBdr>
        </w:div>
        <w:div w:id="1466896106">
          <w:marLeft w:val="0"/>
          <w:marRight w:val="0"/>
          <w:marTop w:val="0"/>
          <w:marBottom w:val="0"/>
          <w:divBdr>
            <w:top w:val="none" w:sz="0" w:space="0" w:color="auto"/>
            <w:left w:val="none" w:sz="0" w:space="0" w:color="auto"/>
            <w:bottom w:val="none" w:sz="0" w:space="0" w:color="auto"/>
            <w:right w:val="none" w:sz="0" w:space="0" w:color="auto"/>
          </w:divBdr>
        </w:div>
        <w:div w:id="729310935">
          <w:marLeft w:val="0"/>
          <w:marRight w:val="0"/>
          <w:marTop w:val="0"/>
          <w:marBottom w:val="0"/>
          <w:divBdr>
            <w:top w:val="none" w:sz="0" w:space="0" w:color="auto"/>
            <w:left w:val="none" w:sz="0" w:space="0" w:color="auto"/>
            <w:bottom w:val="none" w:sz="0" w:space="0" w:color="auto"/>
            <w:right w:val="none" w:sz="0" w:space="0" w:color="auto"/>
          </w:divBdr>
        </w:div>
        <w:div w:id="1923026486">
          <w:marLeft w:val="0"/>
          <w:marRight w:val="0"/>
          <w:marTop w:val="0"/>
          <w:marBottom w:val="0"/>
          <w:divBdr>
            <w:top w:val="none" w:sz="0" w:space="0" w:color="auto"/>
            <w:left w:val="none" w:sz="0" w:space="0" w:color="auto"/>
            <w:bottom w:val="none" w:sz="0" w:space="0" w:color="auto"/>
            <w:right w:val="none" w:sz="0" w:space="0" w:color="auto"/>
          </w:divBdr>
        </w:div>
        <w:div w:id="1000549068">
          <w:marLeft w:val="0"/>
          <w:marRight w:val="0"/>
          <w:marTop w:val="0"/>
          <w:marBottom w:val="0"/>
          <w:divBdr>
            <w:top w:val="none" w:sz="0" w:space="0" w:color="auto"/>
            <w:left w:val="none" w:sz="0" w:space="0" w:color="auto"/>
            <w:bottom w:val="none" w:sz="0" w:space="0" w:color="auto"/>
            <w:right w:val="none" w:sz="0" w:space="0" w:color="auto"/>
          </w:divBdr>
        </w:div>
        <w:div w:id="2003121076">
          <w:marLeft w:val="0"/>
          <w:marRight w:val="0"/>
          <w:marTop w:val="0"/>
          <w:marBottom w:val="0"/>
          <w:divBdr>
            <w:top w:val="none" w:sz="0" w:space="0" w:color="auto"/>
            <w:left w:val="none" w:sz="0" w:space="0" w:color="auto"/>
            <w:bottom w:val="none" w:sz="0" w:space="0" w:color="auto"/>
            <w:right w:val="none" w:sz="0" w:space="0" w:color="auto"/>
          </w:divBdr>
        </w:div>
        <w:div w:id="661130442">
          <w:marLeft w:val="0"/>
          <w:marRight w:val="0"/>
          <w:marTop w:val="0"/>
          <w:marBottom w:val="0"/>
          <w:divBdr>
            <w:top w:val="none" w:sz="0" w:space="0" w:color="auto"/>
            <w:left w:val="none" w:sz="0" w:space="0" w:color="auto"/>
            <w:bottom w:val="none" w:sz="0" w:space="0" w:color="auto"/>
            <w:right w:val="none" w:sz="0" w:space="0" w:color="auto"/>
          </w:divBdr>
        </w:div>
        <w:div w:id="490482468">
          <w:marLeft w:val="0"/>
          <w:marRight w:val="0"/>
          <w:marTop w:val="0"/>
          <w:marBottom w:val="0"/>
          <w:divBdr>
            <w:top w:val="none" w:sz="0" w:space="0" w:color="auto"/>
            <w:left w:val="none" w:sz="0" w:space="0" w:color="auto"/>
            <w:bottom w:val="none" w:sz="0" w:space="0" w:color="auto"/>
            <w:right w:val="none" w:sz="0" w:space="0" w:color="auto"/>
          </w:divBdr>
        </w:div>
        <w:div w:id="502547444">
          <w:marLeft w:val="0"/>
          <w:marRight w:val="0"/>
          <w:marTop w:val="0"/>
          <w:marBottom w:val="0"/>
          <w:divBdr>
            <w:top w:val="none" w:sz="0" w:space="0" w:color="auto"/>
            <w:left w:val="none" w:sz="0" w:space="0" w:color="auto"/>
            <w:bottom w:val="none" w:sz="0" w:space="0" w:color="auto"/>
            <w:right w:val="none" w:sz="0" w:space="0" w:color="auto"/>
          </w:divBdr>
        </w:div>
        <w:div w:id="335234419">
          <w:marLeft w:val="0"/>
          <w:marRight w:val="0"/>
          <w:marTop w:val="0"/>
          <w:marBottom w:val="0"/>
          <w:divBdr>
            <w:top w:val="none" w:sz="0" w:space="0" w:color="auto"/>
            <w:left w:val="none" w:sz="0" w:space="0" w:color="auto"/>
            <w:bottom w:val="none" w:sz="0" w:space="0" w:color="auto"/>
            <w:right w:val="none" w:sz="0" w:space="0" w:color="auto"/>
          </w:divBdr>
        </w:div>
        <w:div w:id="1991716515">
          <w:marLeft w:val="0"/>
          <w:marRight w:val="0"/>
          <w:marTop w:val="0"/>
          <w:marBottom w:val="0"/>
          <w:divBdr>
            <w:top w:val="none" w:sz="0" w:space="0" w:color="auto"/>
            <w:left w:val="none" w:sz="0" w:space="0" w:color="auto"/>
            <w:bottom w:val="none" w:sz="0" w:space="0" w:color="auto"/>
            <w:right w:val="none" w:sz="0" w:space="0" w:color="auto"/>
          </w:divBdr>
        </w:div>
        <w:div w:id="1080442025">
          <w:marLeft w:val="0"/>
          <w:marRight w:val="0"/>
          <w:marTop w:val="0"/>
          <w:marBottom w:val="0"/>
          <w:divBdr>
            <w:top w:val="none" w:sz="0" w:space="0" w:color="auto"/>
            <w:left w:val="none" w:sz="0" w:space="0" w:color="auto"/>
            <w:bottom w:val="none" w:sz="0" w:space="0" w:color="auto"/>
            <w:right w:val="none" w:sz="0" w:space="0" w:color="auto"/>
          </w:divBdr>
        </w:div>
        <w:div w:id="1054281766">
          <w:marLeft w:val="0"/>
          <w:marRight w:val="0"/>
          <w:marTop w:val="0"/>
          <w:marBottom w:val="0"/>
          <w:divBdr>
            <w:top w:val="none" w:sz="0" w:space="0" w:color="auto"/>
            <w:left w:val="none" w:sz="0" w:space="0" w:color="auto"/>
            <w:bottom w:val="none" w:sz="0" w:space="0" w:color="auto"/>
            <w:right w:val="none" w:sz="0" w:space="0" w:color="auto"/>
          </w:divBdr>
        </w:div>
        <w:div w:id="2080639363">
          <w:marLeft w:val="0"/>
          <w:marRight w:val="0"/>
          <w:marTop w:val="0"/>
          <w:marBottom w:val="0"/>
          <w:divBdr>
            <w:top w:val="none" w:sz="0" w:space="0" w:color="auto"/>
            <w:left w:val="none" w:sz="0" w:space="0" w:color="auto"/>
            <w:bottom w:val="none" w:sz="0" w:space="0" w:color="auto"/>
            <w:right w:val="none" w:sz="0" w:space="0" w:color="auto"/>
          </w:divBdr>
        </w:div>
        <w:div w:id="1705711635">
          <w:marLeft w:val="0"/>
          <w:marRight w:val="0"/>
          <w:marTop w:val="0"/>
          <w:marBottom w:val="0"/>
          <w:divBdr>
            <w:top w:val="none" w:sz="0" w:space="0" w:color="auto"/>
            <w:left w:val="none" w:sz="0" w:space="0" w:color="auto"/>
            <w:bottom w:val="none" w:sz="0" w:space="0" w:color="auto"/>
            <w:right w:val="none" w:sz="0" w:space="0" w:color="auto"/>
          </w:divBdr>
        </w:div>
        <w:div w:id="409276141">
          <w:marLeft w:val="0"/>
          <w:marRight w:val="0"/>
          <w:marTop w:val="0"/>
          <w:marBottom w:val="0"/>
          <w:divBdr>
            <w:top w:val="none" w:sz="0" w:space="0" w:color="auto"/>
            <w:left w:val="none" w:sz="0" w:space="0" w:color="auto"/>
            <w:bottom w:val="none" w:sz="0" w:space="0" w:color="auto"/>
            <w:right w:val="none" w:sz="0" w:space="0" w:color="auto"/>
          </w:divBdr>
        </w:div>
        <w:div w:id="433747718">
          <w:marLeft w:val="0"/>
          <w:marRight w:val="0"/>
          <w:marTop w:val="0"/>
          <w:marBottom w:val="0"/>
          <w:divBdr>
            <w:top w:val="none" w:sz="0" w:space="0" w:color="auto"/>
            <w:left w:val="none" w:sz="0" w:space="0" w:color="auto"/>
            <w:bottom w:val="none" w:sz="0" w:space="0" w:color="auto"/>
            <w:right w:val="none" w:sz="0" w:space="0" w:color="auto"/>
          </w:divBdr>
        </w:div>
        <w:div w:id="1086654015">
          <w:marLeft w:val="0"/>
          <w:marRight w:val="0"/>
          <w:marTop w:val="0"/>
          <w:marBottom w:val="0"/>
          <w:divBdr>
            <w:top w:val="none" w:sz="0" w:space="0" w:color="auto"/>
            <w:left w:val="none" w:sz="0" w:space="0" w:color="auto"/>
            <w:bottom w:val="none" w:sz="0" w:space="0" w:color="auto"/>
            <w:right w:val="none" w:sz="0" w:space="0" w:color="auto"/>
          </w:divBdr>
        </w:div>
        <w:div w:id="691223478">
          <w:marLeft w:val="0"/>
          <w:marRight w:val="0"/>
          <w:marTop w:val="0"/>
          <w:marBottom w:val="0"/>
          <w:divBdr>
            <w:top w:val="none" w:sz="0" w:space="0" w:color="auto"/>
            <w:left w:val="none" w:sz="0" w:space="0" w:color="auto"/>
            <w:bottom w:val="none" w:sz="0" w:space="0" w:color="auto"/>
            <w:right w:val="none" w:sz="0" w:space="0" w:color="auto"/>
          </w:divBdr>
        </w:div>
        <w:div w:id="1240095061">
          <w:marLeft w:val="0"/>
          <w:marRight w:val="0"/>
          <w:marTop w:val="0"/>
          <w:marBottom w:val="0"/>
          <w:divBdr>
            <w:top w:val="none" w:sz="0" w:space="0" w:color="auto"/>
            <w:left w:val="none" w:sz="0" w:space="0" w:color="auto"/>
            <w:bottom w:val="none" w:sz="0" w:space="0" w:color="auto"/>
            <w:right w:val="none" w:sz="0" w:space="0" w:color="auto"/>
          </w:divBdr>
        </w:div>
        <w:div w:id="911112667">
          <w:marLeft w:val="0"/>
          <w:marRight w:val="0"/>
          <w:marTop w:val="0"/>
          <w:marBottom w:val="0"/>
          <w:divBdr>
            <w:top w:val="none" w:sz="0" w:space="0" w:color="auto"/>
            <w:left w:val="none" w:sz="0" w:space="0" w:color="auto"/>
            <w:bottom w:val="none" w:sz="0" w:space="0" w:color="auto"/>
            <w:right w:val="none" w:sz="0" w:space="0" w:color="auto"/>
          </w:divBdr>
        </w:div>
        <w:div w:id="1868057599">
          <w:marLeft w:val="0"/>
          <w:marRight w:val="0"/>
          <w:marTop w:val="0"/>
          <w:marBottom w:val="0"/>
          <w:divBdr>
            <w:top w:val="none" w:sz="0" w:space="0" w:color="auto"/>
            <w:left w:val="none" w:sz="0" w:space="0" w:color="auto"/>
            <w:bottom w:val="none" w:sz="0" w:space="0" w:color="auto"/>
            <w:right w:val="none" w:sz="0" w:space="0" w:color="auto"/>
          </w:divBdr>
        </w:div>
        <w:div w:id="646982148">
          <w:marLeft w:val="0"/>
          <w:marRight w:val="0"/>
          <w:marTop w:val="0"/>
          <w:marBottom w:val="0"/>
          <w:divBdr>
            <w:top w:val="none" w:sz="0" w:space="0" w:color="auto"/>
            <w:left w:val="none" w:sz="0" w:space="0" w:color="auto"/>
            <w:bottom w:val="none" w:sz="0" w:space="0" w:color="auto"/>
            <w:right w:val="none" w:sz="0" w:space="0" w:color="auto"/>
          </w:divBdr>
        </w:div>
        <w:div w:id="2007512636">
          <w:marLeft w:val="0"/>
          <w:marRight w:val="0"/>
          <w:marTop w:val="0"/>
          <w:marBottom w:val="0"/>
          <w:divBdr>
            <w:top w:val="none" w:sz="0" w:space="0" w:color="auto"/>
            <w:left w:val="none" w:sz="0" w:space="0" w:color="auto"/>
            <w:bottom w:val="none" w:sz="0" w:space="0" w:color="auto"/>
            <w:right w:val="none" w:sz="0" w:space="0" w:color="auto"/>
          </w:divBdr>
        </w:div>
        <w:div w:id="851190232">
          <w:marLeft w:val="0"/>
          <w:marRight w:val="0"/>
          <w:marTop w:val="0"/>
          <w:marBottom w:val="0"/>
          <w:divBdr>
            <w:top w:val="none" w:sz="0" w:space="0" w:color="auto"/>
            <w:left w:val="none" w:sz="0" w:space="0" w:color="auto"/>
            <w:bottom w:val="none" w:sz="0" w:space="0" w:color="auto"/>
            <w:right w:val="none" w:sz="0" w:space="0" w:color="auto"/>
          </w:divBdr>
        </w:div>
        <w:div w:id="1604847091">
          <w:marLeft w:val="0"/>
          <w:marRight w:val="0"/>
          <w:marTop w:val="0"/>
          <w:marBottom w:val="0"/>
          <w:divBdr>
            <w:top w:val="none" w:sz="0" w:space="0" w:color="auto"/>
            <w:left w:val="none" w:sz="0" w:space="0" w:color="auto"/>
            <w:bottom w:val="none" w:sz="0" w:space="0" w:color="auto"/>
            <w:right w:val="none" w:sz="0" w:space="0" w:color="auto"/>
          </w:divBdr>
        </w:div>
        <w:div w:id="1104031814">
          <w:marLeft w:val="0"/>
          <w:marRight w:val="0"/>
          <w:marTop w:val="0"/>
          <w:marBottom w:val="0"/>
          <w:divBdr>
            <w:top w:val="none" w:sz="0" w:space="0" w:color="auto"/>
            <w:left w:val="none" w:sz="0" w:space="0" w:color="auto"/>
            <w:bottom w:val="none" w:sz="0" w:space="0" w:color="auto"/>
            <w:right w:val="none" w:sz="0" w:space="0" w:color="auto"/>
          </w:divBdr>
        </w:div>
        <w:div w:id="45835440">
          <w:marLeft w:val="0"/>
          <w:marRight w:val="0"/>
          <w:marTop w:val="0"/>
          <w:marBottom w:val="0"/>
          <w:divBdr>
            <w:top w:val="none" w:sz="0" w:space="0" w:color="auto"/>
            <w:left w:val="none" w:sz="0" w:space="0" w:color="auto"/>
            <w:bottom w:val="none" w:sz="0" w:space="0" w:color="auto"/>
            <w:right w:val="none" w:sz="0" w:space="0" w:color="auto"/>
          </w:divBdr>
        </w:div>
        <w:div w:id="1705716059">
          <w:marLeft w:val="0"/>
          <w:marRight w:val="0"/>
          <w:marTop w:val="0"/>
          <w:marBottom w:val="0"/>
          <w:divBdr>
            <w:top w:val="none" w:sz="0" w:space="0" w:color="auto"/>
            <w:left w:val="none" w:sz="0" w:space="0" w:color="auto"/>
            <w:bottom w:val="none" w:sz="0" w:space="0" w:color="auto"/>
            <w:right w:val="none" w:sz="0" w:space="0" w:color="auto"/>
          </w:divBdr>
        </w:div>
        <w:div w:id="795754208">
          <w:marLeft w:val="0"/>
          <w:marRight w:val="0"/>
          <w:marTop w:val="0"/>
          <w:marBottom w:val="0"/>
          <w:divBdr>
            <w:top w:val="none" w:sz="0" w:space="0" w:color="auto"/>
            <w:left w:val="none" w:sz="0" w:space="0" w:color="auto"/>
            <w:bottom w:val="none" w:sz="0" w:space="0" w:color="auto"/>
            <w:right w:val="none" w:sz="0" w:space="0" w:color="auto"/>
          </w:divBdr>
        </w:div>
        <w:div w:id="1013265621">
          <w:marLeft w:val="0"/>
          <w:marRight w:val="0"/>
          <w:marTop w:val="0"/>
          <w:marBottom w:val="0"/>
          <w:divBdr>
            <w:top w:val="none" w:sz="0" w:space="0" w:color="auto"/>
            <w:left w:val="none" w:sz="0" w:space="0" w:color="auto"/>
            <w:bottom w:val="none" w:sz="0" w:space="0" w:color="auto"/>
            <w:right w:val="none" w:sz="0" w:space="0" w:color="auto"/>
          </w:divBdr>
        </w:div>
        <w:div w:id="1823618517">
          <w:marLeft w:val="0"/>
          <w:marRight w:val="0"/>
          <w:marTop w:val="0"/>
          <w:marBottom w:val="0"/>
          <w:divBdr>
            <w:top w:val="none" w:sz="0" w:space="0" w:color="auto"/>
            <w:left w:val="none" w:sz="0" w:space="0" w:color="auto"/>
            <w:bottom w:val="none" w:sz="0" w:space="0" w:color="auto"/>
            <w:right w:val="none" w:sz="0" w:space="0" w:color="auto"/>
          </w:divBdr>
        </w:div>
        <w:div w:id="1298604825">
          <w:marLeft w:val="0"/>
          <w:marRight w:val="0"/>
          <w:marTop w:val="0"/>
          <w:marBottom w:val="0"/>
          <w:divBdr>
            <w:top w:val="none" w:sz="0" w:space="0" w:color="auto"/>
            <w:left w:val="none" w:sz="0" w:space="0" w:color="auto"/>
            <w:bottom w:val="none" w:sz="0" w:space="0" w:color="auto"/>
            <w:right w:val="none" w:sz="0" w:space="0" w:color="auto"/>
          </w:divBdr>
        </w:div>
        <w:div w:id="57679858">
          <w:marLeft w:val="0"/>
          <w:marRight w:val="0"/>
          <w:marTop w:val="0"/>
          <w:marBottom w:val="0"/>
          <w:divBdr>
            <w:top w:val="none" w:sz="0" w:space="0" w:color="auto"/>
            <w:left w:val="none" w:sz="0" w:space="0" w:color="auto"/>
            <w:bottom w:val="none" w:sz="0" w:space="0" w:color="auto"/>
            <w:right w:val="none" w:sz="0" w:space="0" w:color="auto"/>
          </w:divBdr>
        </w:div>
        <w:div w:id="266423633">
          <w:marLeft w:val="0"/>
          <w:marRight w:val="0"/>
          <w:marTop w:val="0"/>
          <w:marBottom w:val="0"/>
          <w:divBdr>
            <w:top w:val="none" w:sz="0" w:space="0" w:color="auto"/>
            <w:left w:val="none" w:sz="0" w:space="0" w:color="auto"/>
            <w:bottom w:val="none" w:sz="0" w:space="0" w:color="auto"/>
            <w:right w:val="none" w:sz="0" w:space="0" w:color="auto"/>
          </w:divBdr>
        </w:div>
        <w:div w:id="694233859">
          <w:marLeft w:val="0"/>
          <w:marRight w:val="0"/>
          <w:marTop w:val="0"/>
          <w:marBottom w:val="0"/>
          <w:divBdr>
            <w:top w:val="none" w:sz="0" w:space="0" w:color="auto"/>
            <w:left w:val="none" w:sz="0" w:space="0" w:color="auto"/>
            <w:bottom w:val="none" w:sz="0" w:space="0" w:color="auto"/>
            <w:right w:val="none" w:sz="0" w:space="0" w:color="auto"/>
          </w:divBdr>
        </w:div>
        <w:div w:id="733353133">
          <w:marLeft w:val="0"/>
          <w:marRight w:val="0"/>
          <w:marTop w:val="0"/>
          <w:marBottom w:val="0"/>
          <w:divBdr>
            <w:top w:val="none" w:sz="0" w:space="0" w:color="auto"/>
            <w:left w:val="none" w:sz="0" w:space="0" w:color="auto"/>
            <w:bottom w:val="none" w:sz="0" w:space="0" w:color="auto"/>
            <w:right w:val="none" w:sz="0" w:space="0" w:color="auto"/>
          </w:divBdr>
        </w:div>
        <w:div w:id="1211846973">
          <w:marLeft w:val="0"/>
          <w:marRight w:val="0"/>
          <w:marTop w:val="0"/>
          <w:marBottom w:val="0"/>
          <w:divBdr>
            <w:top w:val="none" w:sz="0" w:space="0" w:color="auto"/>
            <w:left w:val="none" w:sz="0" w:space="0" w:color="auto"/>
            <w:bottom w:val="none" w:sz="0" w:space="0" w:color="auto"/>
            <w:right w:val="none" w:sz="0" w:space="0" w:color="auto"/>
          </w:divBdr>
        </w:div>
        <w:div w:id="811871907">
          <w:marLeft w:val="0"/>
          <w:marRight w:val="0"/>
          <w:marTop w:val="0"/>
          <w:marBottom w:val="0"/>
          <w:divBdr>
            <w:top w:val="none" w:sz="0" w:space="0" w:color="auto"/>
            <w:left w:val="none" w:sz="0" w:space="0" w:color="auto"/>
            <w:bottom w:val="none" w:sz="0" w:space="0" w:color="auto"/>
            <w:right w:val="none" w:sz="0" w:space="0" w:color="auto"/>
          </w:divBdr>
        </w:div>
        <w:div w:id="1064987151">
          <w:marLeft w:val="0"/>
          <w:marRight w:val="0"/>
          <w:marTop w:val="0"/>
          <w:marBottom w:val="0"/>
          <w:divBdr>
            <w:top w:val="none" w:sz="0" w:space="0" w:color="auto"/>
            <w:left w:val="none" w:sz="0" w:space="0" w:color="auto"/>
            <w:bottom w:val="none" w:sz="0" w:space="0" w:color="auto"/>
            <w:right w:val="none" w:sz="0" w:space="0" w:color="auto"/>
          </w:divBdr>
        </w:div>
        <w:div w:id="2001494895">
          <w:marLeft w:val="0"/>
          <w:marRight w:val="0"/>
          <w:marTop w:val="0"/>
          <w:marBottom w:val="0"/>
          <w:divBdr>
            <w:top w:val="none" w:sz="0" w:space="0" w:color="auto"/>
            <w:left w:val="none" w:sz="0" w:space="0" w:color="auto"/>
            <w:bottom w:val="none" w:sz="0" w:space="0" w:color="auto"/>
            <w:right w:val="none" w:sz="0" w:space="0" w:color="auto"/>
          </w:divBdr>
        </w:div>
        <w:div w:id="817920841">
          <w:marLeft w:val="0"/>
          <w:marRight w:val="0"/>
          <w:marTop w:val="0"/>
          <w:marBottom w:val="0"/>
          <w:divBdr>
            <w:top w:val="none" w:sz="0" w:space="0" w:color="auto"/>
            <w:left w:val="none" w:sz="0" w:space="0" w:color="auto"/>
            <w:bottom w:val="none" w:sz="0" w:space="0" w:color="auto"/>
            <w:right w:val="none" w:sz="0" w:space="0" w:color="auto"/>
          </w:divBdr>
        </w:div>
        <w:div w:id="1256137893">
          <w:marLeft w:val="0"/>
          <w:marRight w:val="0"/>
          <w:marTop w:val="0"/>
          <w:marBottom w:val="0"/>
          <w:divBdr>
            <w:top w:val="none" w:sz="0" w:space="0" w:color="auto"/>
            <w:left w:val="none" w:sz="0" w:space="0" w:color="auto"/>
            <w:bottom w:val="none" w:sz="0" w:space="0" w:color="auto"/>
            <w:right w:val="none" w:sz="0" w:space="0" w:color="auto"/>
          </w:divBdr>
        </w:div>
        <w:div w:id="1799448965">
          <w:marLeft w:val="0"/>
          <w:marRight w:val="0"/>
          <w:marTop w:val="0"/>
          <w:marBottom w:val="0"/>
          <w:divBdr>
            <w:top w:val="none" w:sz="0" w:space="0" w:color="auto"/>
            <w:left w:val="none" w:sz="0" w:space="0" w:color="auto"/>
            <w:bottom w:val="none" w:sz="0" w:space="0" w:color="auto"/>
            <w:right w:val="none" w:sz="0" w:space="0" w:color="auto"/>
          </w:divBdr>
        </w:div>
        <w:div w:id="709380723">
          <w:marLeft w:val="0"/>
          <w:marRight w:val="0"/>
          <w:marTop w:val="0"/>
          <w:marBottom w:val="0"/>
          <w:divBdr>
            <w:top w:val="none" w:sz="0" w:space="0" w:color="auto"/>
            <w:left w:val="none" w:sz="0" w:space="0" w:color="auto"/>
            <w:bottom w:val="none" w:sz="0" w:space="0" w:color="auto"/>
            <w:right w:val="none" w:sz="0" w:space="0" w:color="auto"/>
          </w:divBdr>
        </w:div>
        <w:div w:id="900869407">
          <w:marLeft w:val="0"/>
          <w:marRight w:val="0"/>
          <w:marTop w:val="0"/>
          <w:marBottom w:val="0"/>
          <w:divBdr>
            <w:top w:val="none" w:sz="0" w:space="0" w:color="auto"/>
            <w:left w:val="none" w:sz="0" w:space="0" w:color="auto"/>
            <w:bottom w:val="none" w:sz="0" w:space="0" w:color="auto"/>
            <w:right w:val="none" w:sz="0" w:space="0" w:color="auto"/>
          </w:divBdr>
        </w:div>
        <w:div w:id="85687421">
          <w:marLeft w:val="0"/>
          <w:marRight w:val="0"/>
          <w:marTop w:val="0"/>
          <w:marBottom w:val="0"/>
          <w:divBdr>
            <w:top w:val="none" w:sz="0" w:space="0" w:color="auto"/>
            <w:left w:val="none" w:sz="0" w:space="0" w:color="auto"/>
            <w:bottom w:val="none" w:sz="0" w:space="0" w:color="auto"/>
            <w:right w:val="none" w:sz="0" w:space="0" w:color="auto"/>
          </w:divBdr>
        </w:div>
        <w:div w:id="1637948872">
          <w:marLeft w:val="0"/>
          <w:marRight w:val="0"/>
          <w:marTop w:val="0"/>
          <w:marBottom w:val="0"/>
          <w:divBdr>
            <w:top w:val="none" w:sz="0" w:space="0" w:color="auto"/>
            <w:left w:val="none" w:sz="0" w:space="0" w:color="auto"/>
            <w:bottom w:val="none" w:sz="0" w:space="0" w:color="auto"/>
            <w:right w:val="none" w:sz="0" w:space="0" w:color="auto"/>
          </w:divBdr>
        </w:div>
        <w:div w:id="46996595">
          <w:marLeft w:val="0"/>
          <w:marRight w:val="0"/>
          <w:marTop w:val="0"/>
          <w:marBottom w:val="0"/>
          <w:divBdr>
            <w:top w:val="none" w:sz="0" w:space="0" w:color="auto"/>
            <w:left w:val="none" w:sz="0" w:space="0" w:color="auto"/>
            <w:bottom w:val="none" w:sz="0" w:space="0" w:color="auto"/>
            <w:right w:val="none" w:sz="0" w:space="0" w:color="auto"/>
          </w:divBdr>
        </w:div>
        <w:div w:id="1948613187">
          <w:marLeft w:val="0"/>
          <w:marRight w:val="0"/>
          <w:marTop w:val="0"/>
          <w:marBottom w:val="0"/>
          <w:divBdr>
            <w:top w:val="none" w:sz="0" w:space="0" w:color="auto"/>
            <w:left w:val="none" w:sz="0" w:space="0" w:color="auto"/>
            <w:bottom w:val="none" w:sz="0" w:space="0" w:color="auto"/>
            <w:right w:val="none" w:sz="0" w:space="0" w:color="auto"/>
          </w:divBdr>
        </w:div>
        <w:div w:id="2128426789">
          <w:marLeft w:val="0"/>
          <w:marRight w:val="0"/>
          <w:marTop w:val="0"/>
          <w:marBottom w:val="0"/>
          <w:divBdr>
            <w:top w:val="none" w:sz="0" w:space="0" w:color="auto"/>
            <w:left w:val="none" w:sz="0" w:space="0" w:color="auto"/>
            <w:bottom w:val="none" w:sz="0" w:space="0" w:color="auto"/>
            <w:right w:val="none" w:sz="0" w:space="0" w:color="auto"/>
          </w:divBdr>
        </w:div>
        <w:div w:id="415980034">
          <w:marLeft w:val="0"/>
          <w:marRight w:val="0"/>
          <w:marTop w:val="0"/>
          <w:marBottom w:val="0"/>
          <w:divBdr>
            <w:top w:val="none" w:sz="0" w:space="0" w:color="auto"/>
            <w:left w:val="none" w:sz="0" w:space="0" w:color="auto"/>
            <w:bottom w:val="none" w:sz="0" w:space="0" w:color="auto"/>
            <w:right w:val="none" w:sz="0" w:space="0" w:color="auto"/>
          </w:divBdr>
        </w:div>
        <w:div w:id="870150519">
          <w:marLeft w:val="0"/>
          <w:marRight w:val="0"/>
          <w:marTop w:val="0"/>
          <w:marBottom w:val="0"/>
          <w:divBdr>
            <w:top w:val="none" w:sz="0" w:space="0" w:color="auto"/>
            <w:left w:val="none" w:sz="0" w:space="0" w:color="auto"/>
            <w:bottom w:val="none" w:sz="0" w:space="0" w:color="auto"/>
            <w:right w:val="none" w:sz="0" w:space="0" w:color="auto"/>
          </w:divBdr>
        </w:div>
        <w:div w:id="247663313">
          <w:marLeft w:val="0"/>
          <w:marRight w:val="0"/>
          <w:marTop w:val="0"/>
          <w:marBottom w:val="0"/>
          <w:divBdr>
            <w:top w:val="none" w:sz="0" w:space="0" w:color="auto"/>
            <w:left w:val="none" w:sz="0" w:space="0" w:color="auto"/>
            <w:bottom w:val="none" w:sz="0" w:space="0" w:color="auto"/>
            <w:right w:val="none" w:sz="0" w:space="0" w:color="auto"/>
          </w:divBdr>
        </w:div>
        <w:div w:id="1949972754">
          <w:marLeft w:val="0"/>
          <w:marRight w:val="0"/>
          <w:marTop w:val="0"/>
          <w:marBottom w:val="0"/>
          <w:divBdr>
            <w:top w:val="none" w:sz="0" w:space="0" w:color="auto"/>
            <w:left w:val="none" w:sz="0" w:space="0" w:color="auto"/>
            <w:bottom w:val="none" w:sz="0" w:space="0" w:color="auto"/>
            <w:right w:val="none" w:sz="0" w:space="0" w:color="auto"/>
          </w:divBdr>
        </w:div>
        <w:div w:id="89592693">
          <w:marLeft w:val="0"/>
          <w:marRight w:val="0"/>
          <w:marTop w:val="0"/>
          <w:marBottom w:val="0"/>
          <w:divBdr>
            <w:top w:val="none" w:sz="0" w:space="0" w:color="auto"/>
            <w:left w:val="none" w:sz="0" w:space="0" w:color="auto"/>
            <w:bottom w:val="none" w:sz="0" w:space="0" w:color="auto"/>
            <w:right w:val="none" w:sz="0" w:space="0" w:color="auto"/>
          </w:divBdr>
        </w:div>
        <w:div w:id="126510992">
          <w:marLeft w:val="0"/>
          <w:marRight w:val="0"/>
          <w:marTop w:val="0"/>
          <w:marBottom w:val="0"/>
          <w:divBdr>
            <w:top w:val="none" w:sz="0" w:space="0" w:color="auto"/>
            <w:left w:val="none" w:sz="0" w:space="0" w:color="auto"/>
            <w:bottom w:val="none" w:sz="0" w:space="0" w:color="auto"/>
            <w:right w:val="none" w:sz="0" w:space="0" w:color="auto"/>
          </w:divBdr>
        </w:div>
        <w:div w:id="898784700">
          <w:marLeft w:val="0"/>
          <w:marRight w:val="0"/>
          <w:marTop w:val="0"/>
          <w:marBottom w:val="0"/>
          <w:divBdr>
            <w:top w:val="none" w:sz="0" w:space="0" w:color="auto"/>
            <w:left w:val="none" w:sz="0" w:space="0" w:color="auto"/>
            <w:bottom w:val="none" w:sz="0" w:space="0" w:color="auto"/>
            <w:right w:val="none" w:sz="0" w:space="0" w:color="auto"/>
          </w:divBdr>
        </w:div>
        <w:div w:id="169222422">
          <w:marLeft w:val="0"/>
          <w:marRight w:val="0"/>
          <w:marTop w:val="0"/>
          <w:marBottom w:val="0"/>
          <w:divBdr>
            <w:top w:val="none" w:sz="0" w:space="0" w:color="auto"/>
            <w:left w:val="none" w:sz="0" w:space="0" w:color="auto"/>
            <w:bottom w:val="none" w:sz="0" w:space="0" w:color="auto"/>
            <w:right w:val="none" w:sz="0" w:space="0" w:color="auto"/>
          </w:divBdr>
        </w:div>
        <w:div w:id="1228997068">
          <w:marLeft w:val="0"/>
          <w:marRight w:val="0"/>
          <w:marTop w:val="0"/>
          <w:marBottom w:val="0"/>
          <w:divBdr>
            <w:top w:val="none" w:sz="0" w:space="0" w:color="auto"/>
            <w:left w:val="none" w:sz="0" w:space="0" w:color="auto"/>
            <w:bottom w:val="none" w:sz="0" w:space="0" w:color="auto"/>
            <w:right w:val="none" w:sz="0" w:space="0" w:color="auto"/>
          </w:divBdr>
        </w:div>
        <w:div w:id="2068913016">
          <w:marLeft w:val="0"/>
          <w:marRight w:val="0"/>
          <w:marTop w:val="0"/>
          <w:marBottom w:val="0"/>
          <w:divBdr>
            <w:top w:val="none" w:sz="0" w:space="0" w:color="auto"/>
            <w:left w:val="none" w:sz="0" w:space="0" w:color="auto"/>
            <w:bottom w:val="none" w:sz="0" w:space="0" w:color="auto"/>
            <w:right w:val="none" w:sz="0" w:space="0" w:color="auto"/>
          </w:divBdr>
        </w:div>
        <w:div w:id="1593200318">
          <w:marLeft w:val="0"/>
          <w:marRight w:val="0"/>
          <w:marTop w:val="0"/>
          <w:marBottom w:val="0"/>
          <w:divBdr>
            <w:top w:val="none" w:sz="0" w:space="0" w:color="auto"/>
            <w:left w:val="none" w:sz="0" w:space="0" w:color="auto"/>
            <w:bottom w:val="none" w:sz="0" w:space="0" w:color="auto"/>
            <w:right w:val="none" w:sz="0" w:space="0" w:color="auto"/>
          </w:divBdr>
        </w:div>
        <w:div w:id="2015566515">
          <w:marLeft w:val="0"/>
          <w:marRight w:val="0"/>
          <w:marTop w:val="0"/>
          <w:marBottom w:val="0"/>
          <w:divBdr>
            <w:top w:val="none" w:sz="0" w:space="0" w:color="auto"/>
            <w:left w:val="none" w:sz="0" w:space="0" w:color="auto"/>
            <w:bottom w:val="none" w:sz="0" w:space="0" w:color="auto"/>
            <w:right w:val="none" w:sz="0" w:space="0" w:color="auto"/>
          </w:divBdr>
        </w:div>
        <w:div w:id="1411124614">
          <w:marLeft w:val="0"/>
          <w:marRight w:val="0"/>
          <w:marTop w:val="0"/>
          <w:marBottom w:val="0"/>
          <w:divBdr>
            <w:top w:val="none" w:sz="0" w:space="0" w:color="auto"/>
            <w:left w:val="none" w:sz="0" w:space="0" w:color="auto"/>
            <w:bottom w:val="none" w:sz="0" w:space="0" w:color="auto"/>
            <w:right w:val="none" w:sz="0" w:space="0" w:color="auto"/>
          </w:divBdr>
        </w:div>
        <w:div w:id="1338461505">
          <w:marLeft w:val="0"/>
          <w:marRight w:val="0"/>
          <w:marTop w:val="0"/>
          <w:marBottom w:val="0"/>
          <w:divBdr>
            <w:top w:val="none" w:sz="0" w:space="0" w:color="auto"/>
            <w:left w:val="none" w:sz="0" w:space="0" w:color="auto"/>
            <w:bottom w:val="none" w:sz="0" w:space="0" w:color="auto"/>
            <w:right w:val="none" w:sz="0" w:space="0" w:color="auto"/>
          </w:divBdr>
        </w:div>
        <w:div w:id="1370301354">
          <w:marLeft w:val="0"/>
          <w:marRight w:val="0"/>
          <w:marTop w:val="0"/>
          <w:marBottom w:val="0"/>
          <w:divBdr>
            <w:top w:val="none" w:sz="0" w:space="0" w:color="auto"/>
            <w:left w:val="none" w:sz="0" w:space="0" w:color="auto"/>
            <w:bottom w:val="none" w:sz="0" w:space="0" w:color="auto"/>
            <w:right w:val="none" w:sz="0" w:space="0" w:color="auto"/>
          </w:divBdr>
        </w:div>
        <w:div w:id="1162937783">
          <w:marLeft w:val="0"/>
          <w:marRight w:val="0"/>
          <w:marTop w:val="0"/>
          <w:marBottom w:val="0"/>
          <w:divBdr>
            <w:top w:val="none" w:sz="0" w:space="0" w:color="auto"/>
            <w:left w:val="none" w:sz="0" w:space="0" w:color="auto"/>
            <w:bottom w:val="none" w:sz="0" w:space="0" w:color="auto"/>
            <w:right w:val="none" w:sz="0" w:space="0" w:color="auto"/>
          </w:divBdr>
        </w:div>
        <w:div w:id="1502544955">
          <w:marLeft w:val="0"/>
          <w:marRight w:val="0"/>
          <w:marTop w:val="0"/>
          <w:marBottom w:val="0"/>
          <w:divBdr>
            <w:top w:val="none" w:sz="0" w:space="0" w:color="auto"/>
            <w:left w:val="none" w:sz="0" w:space="0" w:color="auto"/>
            <w:bottom w:val="none" w:sz="0" w:space="0" w:color="auto"/>
            <w:right w:val="none" w:sz="0" w:space="0" w:color="auto"/>
          </w:divBdr>
        </w:div>
        <w:div w:id="1691101037">
          <w:marLeft w:val="0"/>
          <w:marRight w:val="0"/>
          <w:marTop w:val="0"/>
          <w:marBottom w:val="0"/>
          <w:divBdr>
            <w:top w:val="none" w:sz="0" w:space="0" w:color="auto"/>
            <w:left w:val="none" w:sz="0" w:space="0" w:color="auto"/>
            <w:bottom w:val="none" w:sz="0" w:space="0" w:color="auto"/>
            <w:right w:val="none" w:sz="0" w:space="0" w:color="auto"/>
          </w:divBdr>
        </w:div>
        <w:div w:id="638416246">
          <w:marLeft w:val="0"/>
          <w:marRight w:val="0"/>
          <w:marTop w:val="0"/>
          <w:marBottom w:val="0"/>
          <w:divBdr>
            <w:top w:val="none" w:sz="0" w:space="0" w:color="auto"/>
            <w:left w:val="none" w:sz="0" w:space="0" w:color="auto"/>
            <w:bottom w:val="none" w:sz="0" w:space="0" w:color="auto"/>
            <w:right w:val="none" w:sz="0" w:space="0" w:color="auto"/>
          </w:divBdr>
        </w:div>
        <w:div w:id="1663316166">
          <w:marLeft w:val="0"/>
          <w:marRight w:val="0"/>
          <w:marTop w:val="0"/>
          <w:marBottom w:val="0"/>
          <w:divBdr>
            <w:top w:val="none" w:sz="0" w:space="0" w:color="auto"/>
            <w:left w:val="none" w:sz="0" w:space="0" w:color="auto"/>
            <w:bottom w:val="none" w:sz="0" w:space="0" w:color="auto"/>
            <w:right w:val="none" w:sz="0" w:space="0" w:color="auto"/>
          </w:divBdr>
        </w:div>
        <w:div w:id="1162237894">
          <w:marLeft w:val="0"/>
          <w:marRight w:val="0"/>
          <w:marTop w:val="0"/>
          <w:marBottom w:val="0"/>
          <w:divBdr>
            <w:top w:val="none" w:sz="0" w:space="0" w:color="auto"/>
            <w:left w:val="none" w:sz="0" w:space="0" w:color="auto"/>
            <w:bottom w:val="none" w:sz="0" w:space="0" w:color="auto"/>
            <w:right w:val="none" w:sz="0" w:space="0" w:color="auto"/>
          </w:divBdr>
        </w:div>
        <w:div w:id="1957982714">
          <w:marLeft w:val="0"/>
          <w:marRight w:val="0"/>
          <w:marTop w:val="0"/>
          <w:marBottom w:val="0"/>
          <w:divBdr>
            <w:top w:val="none" w:sz="0" w:space="0" w:color="auto"/>
            <w:left w:val="none" w:sz="0" w:space="0" w:color="auto"/>
            <w:bottom w:val="none" w:sz="0" w:space="0" w:color="auto"/>
            <w:right w:val="none" w:sz="0" w:space="0" w:color="auto"/>
          </w:divBdr>
        </w:div>
        <w:div w:id="809904850">
          <w:marLeft w:val="0"/>
          <w:marRight w:val="0"/>
          <w:marTop w:val="0"/>
          <w:marBottom w:val="0"/>
          <w:divBdr>
            <w:top w:val="none" w:sz="0" w:space="0" w:color="auto"/>
            <w:left w:val="none" w:sz="0" w:space="0" w:color="auto"/>
            <w:bottom w:val="none" w:sz="0" w:space="0" w:color="auto"/>
            <w:right w:val="none" w:sz="0" w:space="0" w:color="auto"/>
          </w:divBdr>
        </w:div>
        <w:div w:id="1115759333">
          <w:marLeft w:val="0"/>
          <w:marRight w:val="0"/>
          <w:marTop w:val="0"/>
          <w:marBottom w:val="0"/>
          <w:divBdr>
            <w:top w:val="none" w:sz="0" w:space="0" w:color="auto"/>
            <w:left w:val="none" w:sz="0" w:space="0" w:color="auto"/>
            <w:bottom w:val="none" w:sz="0" w:space="0" w:color="auto"/>
            <w:right w:val="none" w:sz="0" w:space="0" w:color="auto"/>
          </w:divBdr>
        </w:div>
        <w:div w:id="968438471">
          <w:marLeft w:val="0"/>
          <w:marRight w:val="0"/>
          <w:marTop w:val="0"/>
          <w:marBottom w:val="0"/>
          <w:divBdr>
            <w:top w:val="none" w:sz="0" w:space="0" w:color="auto"/>
            <w:left w:val="none" w:sz="0" w:space="0" w:color="auto"/>
            <w:bottom w:val="none" w:sz="0" w:space="0" w:color="auto"/>
            <w:right w:val="none" w:sz="0" w:space="0" w:color="auto"/>
          </w:divBdr>
        </w:div>
        <w:div w:id="510604350">
          <w:marLeft w:val="0"/>
          <w:marRight w:val="0"/>
          <w:marTop w:val="0"/>
          <w:marBottom w:val="0"/>
          <w:divBdr>
            <w:top w:val="none" w:sz="0" w:space="0" w:color="auto"/>
            <w:left w:val="none" w:sz="0" w:space="0" w:color="auto"/>
            <w:bottom w:val="none" w:sz="0" w:space="0" w:color="auto"/>
            <w:right w:val="none" w:sz="0" w:space="0" w:color="auto"/>
          </w:divBdr>
        </w:div>
        <w:div w:id="943151400">
          <w:marLeft w:val="0"/>
          <w:marRight w:val="0"/>
          <w:marTop w:val="0"/>
          <w:marBottom w:val="0"/>
          <w:divBdr>
            <w:top w:val="none" w:sz="0" w:space="0" w:color="auto"/>
            <w:left w:val="none" w:sz="0" w:space="0" w:color="auto"/>
            <w:bottom w:val="none" w:sz="0" w:space="0" w:color="auto"/>
            <w:right w:val="none" w:sz="0" w:space="0" w:color="auto"/>
          </w:divBdr>
        </w:div>
        <w:div w:id="2019841446">
          <w:marLeft w:val="0"/>
          <w:marRight w:val="0"/>
          <w:marTop w:val="0"/>
          <w:marBottom w:val="0"/>
          <w:divBdr>
            <w:top w:val="none" w:sz="0" w:space="0" w:color="auto"/>
            <w:left w:val="none" w:sz="0" w:space="0" w:color="auto"/>
            <w:bottom w:val="none" w:sz="0" w:space="0" w:color="auto"/>
            <w:right w:val="none" w:sz="0" w:space="0" w:color="auto"/>
          </w:divBdr>
        </w:div>
        <w:div w:id="1415473859">
          <w:marLeft w:val="0"/>
          <w:marRight w:val="0"/>
          <w:marTop w:val="0"/>
          <w:marBottom w:val="0"/>
          <w:divBdr>
            <w:top w:val="none" w:sz="0" w:space="0" w:color="auto"/>
            <w:left w:val="none" w:sz="0" w:space="0" w:color="auto"/>
            <w:bottom w:val="none" w:sz="0" w:space="0" w:color="auto"/>
            <w:right w:val="none" w:sz="0" w:space="0" w:color="auto"/>
          </w:divBdr>
        </w:div>
        <w:div w:id="1674839940">
          <w:marLeft w:val="0"/>
          <w:marRight w:val="0"/>
          <w:marTop w:val="0"/>
          <w:marBottom w:val="0"/>
          <w:divBdr>
            <w:top w:val="none" w:sz="0" w:space="0" w:color="auto"/>
            <w:left w:val="none" w:sz="0" w:space="0" w:color="auto"/>
            <w:bottom w:val="none" w:sz="0" w:space="0" w:color="auto"/>
            <w:right w:val="none" w:sz="0" w:space="0" w:color="auto"/>
          </w:divBdr>
        </w:div>
        <w:div w:id="1415513746">
          <w:marLeft w:val="0"/>
          <w:marRight w:val="0"/>
          <w:marTop w:val="0"/>
          <w:marBottom w:val="0"/>
          <w:divBdr>
            <w:top w:val="none" w:sz="0" w:space="0" w:color="auto"/>
            <w:left w:val="none" w:sz="0" w:space="0" w:color="auto"/>
            <w:bottom w:val="none" w:sz="0" w:space="0" w:color="auto"/>
            <w:right w:val="none" w:sz="0" w:space="0" w:color="auto"/>
          </w:divBdr>
        </w:div>
        <w:div w:id="486823218">
          <w:marLeft w:val="0"/>
          <w:marRight w:val="0"/>
          <w:marTop w:val="0"/>
          <w:marBottom w:val="0"/>
          <w:divBdr>
            <w:top w:val="none" w:sz="0" w:space="0" w:color="auto"/>
            <w:left w:val="none" w:sz="0" w:space="0" w:color="auto"/>
            <w:bottom w:val="none" w:sz="0" w:space="0" w:color="auto"/>
            <w:right w:val="none" w:sz="0" w:space="0" w:color="auto"/>
          </w:divBdr>
        </w:div>
        <w:div w:id="33774177">
          <w:marLeft w:val="0"/>
          <w:marRight w:val="0"/>
          <w:marTop w:val="0"/>
          <w:marBottom w:val="0"/>
          <w:divBdr>
            <w:top w:val="none" w:sz="0" w:space="0" w:color="auto"/>
            <w:left w:val="none" w:sz="0" w:space="0" w:color="auto"/>
            <w:bottom w:val="none" w:sz="0" w:space="0" w:color="auto"/>
            <w:right w:val="none" w:sz="0" w:space="0" w:color="auto"/>
          </w:divBdr>
        </w:div>
        <w:div w:id="1579948715">
          <w:marLeft w:val="0"/>
          <w:marRight w:val="0"/>
          <w:marTop w:val="0"/>
          <w:marBottom w:val="0"/>
          <w:divBdr>
            <w:top w:val="none" w:sz="0" w:space="0" w:color="auto"/>
            <w:left w:val="none" w:sz="0" w:space="0" w:color="auto"/>
            <w:bottom w:val="none" w:sz="0" w:space="0" w:color="auto"/>
            <w:right w:val="none" w:sz="0" w:space="0" w:color="auto"/>
          </w:divBdr>
        </w:div>
        <w:div w:id="720059482">
          <w:marLeft w:val="0"/>
          <w:marRight w:val="0"/>
          <w:marTop w:val="0"/>
          <w:marBottom w:val="0"/>
          <w:divBdr>
            <w:top w:val="none" w:sz="0" w:space="0" w:color="auto"/>
            <w:left w:val="none" w:sz="0" w:space="0" w:color="auto"/>
            <w:bottom w:val="none" w:sz="0" w:space="0" w:color="auto"/>
            <w:right w:val="none" w:sz="0" w:space="0" w:color="auto"/>
          </w:divBdr>
        </w:div>
        <w:div w:id="1570918858">
          <w:marLeft w:val="0"/>
          <w:marRight w:val="0"/>
          <w:marTop w:val="0"/>
          <w:marBottom w:val="0"/>
          <w:divBdr>
            <w:top w:val="none" w:sz="0" w:space="0" w:color="auto"/>
            <w:left w:val="none" w:sz="0" w:space="0" w:color="auto"/>
            <w:bottom w:val="none" w:sz="0" w:space="0" w:color="auto"/>
            <w:right w:val="none" w:sz="0" w:space="0" w:color="auto"/>
          </w:divBdr>
        </w:div>
        <w:div w:id="1248230998">
          <w:marLeft w:val="0"/>
          <w:marRight w:val="0"/>
          <w:marTop w:val="0"/>
          <w:marBottom w:val="0"/>
          <w:divBdr>
            <w:top w:val="none" w:sz="0" w:space="0" w:color="auto"/>
            <w:left w:val="none" w:sz="0" w:space="0" w:color="auto"/>
            <w:bottom w:val="none" w:sz="0" w:space="0" w:color="auto"/>
            <w:right w:val="none" w:sz="0" w:space="0" w:color="auto"/>
          </w:divBdr>
        </w:div>
        <w:div w:id="1664624401">
          <w:marLeft w:val="0"/>
          <w:marRight w:val="0"/>
          <w:marTop w:val="0"/>
          <w:marBottom w:val="0"/>
          <w:divBdr>
            <w:top w:val="none" w:sz="0" w:space="0" w:color="auto"/>
            <w:left w:val="none" w:sz="0" w:space="0" w:color="auto"/>
            <w:bottom w:val="none" w:sz="0" w:space="0" w:color="auto"/>
            <w:right w:val="none" w:sz="0" w:space="0" w:color="auto"/>
          </w:divBdr>
        </w:div>
        <w:div w:id="1439446645">
          <w:marLeft w:val="0"/>
          <w:marRight w:val="0"/>
          <w:marTop w:val="0"/>
          <w:marBottom w:val="0"/>
          <w:divBdr>
            <w:top w:val="none" w:sz="0" w:space="0" w:color="auto"/>
            <w:left w:val="none" w:sz="0" w:space="0" w:color="auto"/>
            <w:bottom w:val="none" w:sz="0" w:space="0" w:color="auto"/>
            <w:right w:val="none" w:sz="0" w:space="0" w:color="auto"/>
          </w:divBdr>
        </w:div>
        <w:div w:id="1334795567">
          <w:marLeft w:val="0"/>
          <w:marRight w:val="0"/>
          <w:marTop w:val="0"/>
          <w:marBottom w:val="0"/>
          <w:divBdr>
            <w:top w:val="none" w:sz="0" w:space="0" w:color="auto"/>
            <w:left w:val="none" w:sz="0" w:space="0" w:color="auto"/>
            <w:bottom w:val="none" w:sz="0" w:space="0" w:color="auto"/>
            <w:right w:val="none" w:sz="0" w:space="0" w:color="auto"/>
          </w:divBdr>
        </w:div>
        <w:div w:id="2058434291">
          <w:marLeft w:val="0"/>
          <w:marRight w:val="0"/>
          <w:marTop w:val="0"/>
          <w:marBottom w:val="0"/>
          <w:divBdr>
            <w:top w:val="none" w:sz="0" w:space="0" w:color="auto"/>
            <w:left w:val="none" w:sz="0" w:space="0" w:color="auto"/>
            <w:bottom w:val="none" w:sz="0" w:space="0" w:color="auto"/>
            <w:right w:val="none" w:sz="0" w:space="0" w:color="auto"/>
          </w:divBdr>
        </w:div>
        <w:div w:id="286667794">
          <w:marLeft w:val="0"/>
          <w:marRight w:val="0"/>
          <w:marTop w:val="0"/>
          <w:marBottom w:val="0"/>
          <w:divBdr>
            <w:top w:val="none" w:sz="0" w:space="0" w:color="auto"/>
            <w:left w:val="none" w:sz="0" w:space="0" w:color="auto"/>
            <w:bottom w:val="none" w:sz="0" w:space="0" w:color="auto"/>
            <w:right w:val="none" w:sz="0" w:space="0" w:color="auto"/>
          </w:divBdr>
        </w:div>
        <w:div w:id="716196584">
          <w:marLeft w:val="0"/>
          <w:marRight w:val="0"/>
          <w:marTop w:val="0"/>
          <w:marBottom w:val="0"/>
          <w:divBdr>
            <w:top w:val="none" w:sz="0" w:space="0" w:color="auto"/>
            <w:left w:val="none" w:sz="0" w:space="0" w:color="auto"/>
            <w:bottom w:val="none" w:sz="0" w:space="0" w:color="auto"/>
            <w:right w:val="none" w:sz="0" w:space="0" w:color="auto"/>
          </w:divBdr>
        </w:div>
        <w:div w:id="980499407">
          <w:marLeft w:val="0"/>
          <w:marRight w:val="0"/>
          <w:marTop w:val="0"/>
          <w:marBottom w:val="0"/>
          <w:divBdr>
            <w:top w:val="none" w:sz="0" w:space="0" w:color="auto"/>
            <w:left w:val="none" w:sz="0" w:space="0" w:color="auto"/>
            <w:bottom w:val="none" w:sz="0" w:space="0" w:color="auto"/>
            <w:right w:val="none" w:sz="0" w:space="0" w:color="auto"/>
          </w:divBdr>
        </w:div>
        <w:div w:id="2140762168">
          <w:marLeft w:val="0"/>
          <w:marRight w:val="0"/>
          <w:marTop w:val="0"/>
          <w:marBottom w:val="0"/>
          <w:divBdr>
            <w:top w:val="none" w:sz="0" w:space="0" w:color="auto"/>
            <w:left w:val="none" w:sz="0" w:space="0" w:color="auto"/>
            <w:bottom w:val="none" w:sz="0" w:space="0" w:color="auto"/>
            <w:right w:val="none" w:sz="0" w:space="0" w:color="auto"/>
          </w:divBdr>
        </w:div>
        <w:div w:id="853299797">
          <w:marLeft w:val="0"/>
          <w:marRight w:val="0"/>
          <w:marTop w:val="0"/>
          <w:marBottom w:val="0"/>
          <w:divBdr>
            <w:top w:val="none" w:sz="0" w:space="0" w:color="auto"/>
            <w:left w:val="none" w:sz="0" w:space="0" w:color="auto"/>
            <w:bottom w:val="none" w:sz="0" w:space="0" w:color="auto"/>
            <w:right w:val="none" w:sz="0" w:space="0" w:color="auto"/>
          </w:divBdr>
        </w:div>
        <w:div w:id="372508260">
          <w:marLeft w:val="0"/>
          <w:marRight w:val="0"/>
          <w:marTop w:val="0"/>
          <w:marBottom w:val="0"/>
          <w:divBdr>
            <w:top w:val="none" w:sz="0" w:space="0" w:color="auto"/>
            <w:left w:val="none" w:sz="0" w:space="0" w:color="auto"/>
            <w:bottom w:val="none" w:sz="0" w:space="0" w:color="auto"/>
            <w:right w:val="none" w:sz="0" w:space="0" w:color="auto"/>
          </w:divBdr>
        </w:div>
        <w:div w:id="923223874">
          <w:marLeft w:val="0"/>
          <w:marRight w:val="0"/>
          <w:marTop w:val="0"/>
          <w:marBottom w:val="0"/>
          <w:divBdr>
            <w:top w:val="none" w:sz="0" w:space="0" w:color="auto"/>
            <w:left w:val="none" w:sz="0" w:space="0" w:color="auto"/>
            <w:bottom w:val="none" w:sz="0" w:space="0" w:color="auto"/>
            <w:right w:val="none" w:sz="0" w:space="0" w:color="auto"/>
          </w:divBdr>
        </w:div>
        <w:div w:id="1335303119">
          <w:marLeft w:val="0"/>
          <w:marRight w:val="0"/>
          <w:marTop w:val="0"/>
          <w:marBottom w:val="0"/>
          <w:divBdr>
            <w:top w:val="none" w:sz="0" w:space="0" w:color="auto"/>
            <w:left w:val="none" w:sz="0" w:space="0" w:color="auto"/>
            <w:bottom w:val="none" w:sz="0" w:space="0" w:color="auto"/>
            <w:right w:val="none" w:sz="0" w:space="0" w:color="auto"/>
          </w:divBdr>
        </w:div>
        <w:div w:id="1480535406">
          <w:marLeft w:val="0"/>
          <w:marRight w:val="0"/>
          <w:marTop w:val="0"/>
          <w:marBottom w:val="0"/>
          <w:divBdr>
            <w:top w:val="none" w:sz="0" w:space="0" w:color="auto"/>
            <w:left w:val="none" w:sz="0" w:space="0" w:color="auto"/>
            <w:bottom w:val="none" w:sz="0" w:space="0" w:color="auto"/>
            <w:right w:val="none" w:sz="0" w:space="0" w:color="auto"/>
          </w:divBdr>
        </w:div>
        <w:div w:id="1562253878">
          <w:marLeft w:val="0"/>
          <w:marRight w:val="0"/>
          <w:marTop w:val="0"/>
          <w:marBottom w:val="0"/>
          <w:divBdr>
            <w:top w:val="none" w:sz="0" w:space="0" w:color="auto"/>
            <w:left w:val="none" w:sz="0" w:space="0" w:color="auto"/>
            <w:bottom w:val="none" w:sz="0" w:space="0" w:color="auto"/>
            <w:right w:val="none" w:sz="0" w:space="0" w:color="auto"/>
          </w:divBdr>
        </w:div>
        <w:div w:id="545021763">
          <w:marLeft w:val="0"/>
          <w:marRight w:val="0"/>
          <w:marTop w:val="0"/>
          <w:marBottom w:val="0"/>
          <w:divBdr>
            <w:top w:val="none" w:sz="0" w:space="0" w:color="auto"/>
            <w:left w:val="none" w:sz="0" w:space="0" w:color="auto"/>
            <w:bottom w:val="none" w:sz="0" w:space="0" w:color="auto"/>
            <w:right w:val="none" w:sz="0" w:space="0" w:color="auto"/>
          </w:divBdr>
        </w:div>
        <w:div w:id="900673668">
          <w:marLeft w:val="0"/>
          <w:marRight w:val="0"/>
          <w:marTop w:val="0"/>
          <w:marBottom w:val="0"/>
          <w:divBdr>
            <w:top w:val="none" w:sz="0" w:space="0" w:color="auto"/>
            <w:left w:val="none" w:sz="0" w:space="0" w:color="auto"/>
            <w:bottom w:val="none" w:sz="0" w:space="0" w:color="auto"/>
            <w:right w:val="none" w:sz="0" w:space="0" w:color="auto"/>
          </w:divBdr>
        </w:div>
        <w:div w:id="1048912845">
          <w:marLeft w:val="0"/>
          <w:marRight w:val="0"/>
          <w:marTop w:val="0"/>
          <w:marBottom w:val="0"/>
          <w:divBdr>
            <w:top w:val="none" w:sz="0" w:space="0" w:color="auto"/>
            <w:left w:val="none" w:sz="0" w:space="0" w:color="auto"/>
            <w:bottom w:val="none" w:sz="0" w:space="0" w:color="auto"/>
            <w:right w:val="none" w:sz="0" w:space="0" w:color="auto"/>
          </w:divBdr>
        </w:div>
        <w:div w:id="297498739">
          <w:marLeft w:val="0"/>
          <w:marRight w:val="0"/>
          <w:marTop w:val="0"/>
          <w:marBottom w:val="0"/>
          <w:divBdr>
            <w:top w:val="none" w:sz="0" w:space="0" w:color="auto"/>
            <w:left w:val="none" w:sz="0" w:space="0" w:color="auto"/>
            <w:bottom w:val="none" w:sz="0" w:space="0" w:color="auto"/>
            <w:right w:val="none" w:sz="0" w:space="0" w:color="auto"/>
          </w:divBdr>
        </w:div>
        <w:div w:id="2094819648">
          <w:marLeft w:val="0"/>
          <w:marRight w:val="0"/>
          <w:marTop w:val="0"/>
          <w:marBottom w:val="0"/>
          <w:divBdr>
            <w:top w:val="none" w:sz="0" w:space="0" w:color="auto"/>
            <w:left w:val="none" w:sz="0" w:space="0" w:color="auto"/>
            <w:bottom w:val="none" w:sz="0" w:space="0" w:color="auto"/>
            <w:right w:val="none" w:sz="0" w:space="0" w:color="auto"/>
          </w:divBdr>
        </w:div>
        <w:div w:id="1703284147">
          <w:marLeft w:val="0"/>
          <w:marRight w:val="0"/>
          <w:marTop w:val="0"/>
          <w:marBottom w:val="0"/>
          <w:divBdr>
            <w:top w:val="none" w:sz="0" w:space="0" w:color="auto"/>
            <w:left w:val="none" w:sz="0" w:space="0" w:color="auto"/>
            <w:bottom w:val="none" w:sz="0" w:space="0" w:color="auto"/>
            <w:right w:val="none" w:sz="0" w:space="0" w:color="auto"/>
          </w:divBdr>
        </w:div>
        <w:div w:id="488788128">
          <w:marLeft w:val="0"/>
          <w:marRight w:val="0"/>
          <w:marTop w:val="0"/>
          <w:marBottom w:val="0"/>
          <w:divBdr>
            <w:top w:val="none" w:sz="0" w:space="0" w:color="auto"/>
            <w:left w:val="none" w:sz="0" w:space="0" w:color="auto"/>
            <w:bottom w:val="none" w:sz="0" w:space="0" w:color="auto"/>
            <w:right w:val="none" w:sz="0" w:space="0" w:color="auto"/>
          </w:divBdr>
        </w:div>
        <w:div w:id="840655179">
          <w:marLeft w:val="0"/>
          <w:marRight w:val="0"/>
          <w:marTop w:val="0"/>
          <w:marBottom w:val="0"/>
          <w:divBdr>
            <w:top w:val="none" w:sz="0" w:space="0" w:color="auto"/>
            <w:left w:val="none" w:sz="0" w:space="0" w:color="auto"/>
            <w:bottom w:val="none" w:sz="0" w:space="0" w:color="auto"/>
            <w:right w:val="none" w:sz="0" w:space="0" w:color="auto"/>
          </w:divBdr>
        </w:div>
        <w:div w:id="247270936">
          <w:marLeft w:val="0"/>
          <w:marRight w:val="0"/>
          <w:marTop w:val="0"/>
          <w:marBottom w:val="0"/>
          <w:divBdr>
            <w:top w:val="none" w:sz="0" w:space="0" w:color="auto"/>
            <w:left w:val="none" w:sz="0" w:space="0" w:color="auto"/>
            <w:bottom w:val="none" w:sz="0" w:space="0" w:color="auto"/>
            <w:right w:val="none" w:sz="0" w:space="0" w:color="auto"/>
          </w:divBdr>
        </w:div>
        <w:div w:id="1135870240">
          <w:marLeft w:val="0"/>
          <w:marRight w:val="0"/>
          <w:marTop w:val="0"/>
          <w:marBottom w:val="0"/>
          <w:divBdr>
            <w:top w:val="none" w:sz="0" w:space="0" w:color="auto"/>
            <w:left w:val="none" w:sz="0" w:space="0" w:color="auto"/>
            <w:bottom w:val="none" w:sz="0" w:space="0" w:color="auto"/>
            <w:right w:val="none" w:sz="0" w:space="0" w:color="auto"/>
          </w:divBdr>
        </w:div>
        <w:div w:id="883171974">
          <w:marLeft w:val="0"/>
          <w:marRight w:val="0"/>
          <w:marTop w:val="0"/>
          <w:marBottom w:val="0"/>
          <w:divBdr>
            <w:top w:val="none" w:sz="0" w:space="0" w:color="auto"/>
            <w:left w:val="none" w:sz="0" w:space="0" w:color="auto"/>
            <w:bottom w:val="none" w:sz="0" w:space="0" w:color="auto"/>
            <w:right w:val="none" w:sz="0" w:space="0" w:color="auto"/>
          </w:divBdr>
        </w:div>
        <w:div w:id="1991324101">
          <w:marLeft w:val="0"/>
          <w:marRight w:val="0"/>
          <w:marTop w:val="0"/>
          <w:marBottom w:val="0"/>
          <w:divBdr>
            <w:top w:val="none" w:sz="0" w:space="0" w:color="auto"/>
            <w:left w:val="none" w:sz="0" w:space="0" w:color="auto"/>
            <w:bottom w:val="none" w:sz="0" w:space="0" w:color="auto"/>
            <w:right w:val="none" w:sz="0" w:space="0" w:color="auto"/>
          </w:divBdr>
        </w:div>
        <w:div w:id="1940796127">
          <w:marLeft w:val="0"/>
          <w:marRight w:val="0"/>
          <w:marTop w:val="0"/>
          <w:marBottom w:val="0"/>
          <w:divBdr>
            <w:top w:val="none" w:sz="0" w:space="0" w:color="auto"/>
            <w:left w:val="none" w:sz="0" w:space="0" w:color="auto"/>
            <w:bottom w:val="none" w:sz="0" w:space="0" w:color="auto"/>
            <w:right w:val="none" w:sz="0" w:space="0" w:color="auto"/>
          </w:divBdr>
        </w:div>
        <w:div w:id="868296711">
          <w:marLeft w:val="0"/>
          <w:marRight w:val="0"/>
          <w:marTop w:val="0"/>
          <w:marBottom w:val="0"/>
          <w:divBdr>
            <w:top w:val="none" w:sz="0" w:space="0" w:color="auto"/>
            <w:left w:val="none" w:sz="0" w:space="0" w:color="auto"/>
            <w:bottom w:val="none" w:sz="0" w:space="0" w:color="auto"/>
            <w:right w:val="none" w:sz="0" w:space="0" w:color="auto"/>
          </w:divBdr>
        </w:div>
        <w:div w:id="723605285">
          <w:marLeft w:val="0"/>
          <w:marRight w:val="0"/>
          <w:marTop w:val="0"/>
          <w:marBottom w:val="0"/>
          <w:divBdr>
            <w:top w:val="none" w:sz="0" w:space="0" w:color="auto"/>
            <w:left w:val="none" w:sz="0" w:space="0" w:color="auto"/>
            <w:bottom w:val="none" w:sz="0" w:space="0" w:color="auto"/>
            <w:right w:val="none" w:sz="0" w:space="0" w:color="auto"/>
          </w:divBdr>
        </w:div>
        <w:div w:id="928999679">
          <w:marLeft w:val="0"/>
          <w:marRight w:val="0"/>
          <w:marTop w:val="0"/>
          <w:marBottom w:val="0"/>
          <w:divBdr>
            <w:top w:val="none" w:sz="0" w:space="0" w:color="auto"/>
            <w:left w:val="none" w:sz="0" w:space="0" w:color="auto"/>
            <w:bottom w:val="none" w:sz="0" w:space="0" w:color="auto"/>
            <w:right w:val="none" w:sz="0" w:space="0" w:color="auto"/>
          </w:divBdr>
        </w:div>
        <w:div w:id="854031946">
          <w:marLeft w:val="0"/>
          <w:marRight w:val="0"/>
          <w:marTop w:val="0"/>
          <w:marBottom w:val="0"/>
          <w:divBdr>
            <w:top w:val="none" w:sz="0" w:space="0" w:color="auto"/>
            <w:left w:val="none" w:sz="0" w:space="0" w:color="auto"/>
            <w:bottom w:val="none" w:sz="0" w:space="0" w:color="auto"/>
            <w:right w:val="none" w:sz="0" w:space="0" w:color="auto"/>
          </w:divBdr>
        </w:div>
        <w:div w:id="401297763">
          <w:marLeft w:val="0"/>
          <w:marRight w:val="0"/>
          <w:marTop w:val="0"/>
          <w:marBottom w:val="0"/>
          <w:divBdr>
            <w:top w:val="none" w:sz="0" w:space="0" w:color="auto"/>
            <w:left w:val="none" w:sz="0" w:space="0" w:color="auto"/>
            <w:bottom w:val="none" w:sz="0" w:space="0" w:color="auto"/>
            <w:right w:val="none" w:sz="0" w:space="0" w:color="auto"/>
          </w:divBdr>
        </w:div>
        <w:div w:id="1606499294">
          <w:marLeft w:val="0"/>
          <w:marRight w:val="0"/>
          <w:marTop w:val="0"/>
          <w:marBottom w:val="0"/>
          <w:divBdr>
            <w:top w:val="none" w:sz="0" w:space="0" w:color="auto"/>
            <w:left w:val="none" w:sz="0" w:space="0" w:color="auto"/>
            <w:bottom w:val="none" w:sz="0" w:space="0" w:color="auto"/>
            <w:right w:val="none" w:sz="0" w:space="0" w:color="auto"/>
          </w:divBdr>
        </w:div>
        <w:div w:id="1277712537">
          <w:marLeft w:val="0"/>
          <w:marRight w:val="0"/>
          <w:marTop w:val="0"/>
          <w:marBottom w:val="0"/>
          <w:divBdr>
            <w:top w:val="none" w:sz="0" w:space="0" w:color="auto"/>
            <w:left w:val="none" w:sz="0" w:space="0" w:color="auto"/>
            <w:bottom w:val="none" w:sz="0" w:space="0" w:color="auto"/>
            <w:right w:val="none" w:sz="0" w:space="0" w:color="auto"/>
          </w:divBdr>
        </w:div>
        <w:div w:id="33427747">
          <w:marLeft w:val="0"/>
          <w:marRight w:val="0"/>
          <w:marTop w:val="0"/>
          <w:marBottom w:val="0"/>
          <w:divBdr>
            <w:top w:val="none" w:sz="0" w:space="0" w:color="auto"/>
            <w:left w:val="none" w:sz="0" w:space="0" w:color="auto"/>
            <w:bottom w:val="none" w:sz="0" w:space="0" w:color="auto"/>
            <w:right w:val="none" w:sz="0" w:space="0" w:color="auto"/>
          </w:divBdr>
        </w:div>
        <w:div w:id="2064673558">
          <w:marLeft w:val="0"/>
          <w:marRight w:val="0"/>
          <w:marTop w:val="0"/>
          <w:marBottom w:val="0"/>
          <w:divBdr>
            <w:top w:val="none" w:sz="0" w:space="0" w:color="auto"/>
            <w:left w:val="none" w:sz="0" w:space="0" w:color="auto"/>
            <w:bottom w:val="none" w:sz="0" w:space="0" w:color="auto"/>
            <w:right w:val="none" w:sz="0" w:space="0" w:color="auto"/>
          </w:divBdr>
        </w:div>
        <w:div w:id="1171993737">
          <w:marLeft w:val="0"/>
          <w:marRight w:val="0"/>
          <w:marTop w:val="0"/>
          <w:marBottom w:val="0"/>
          <w:divBdr>
            <w:top w:val="none" w:sz="0" w:space="0" w:color="auto"/>
            <w:left w:val="none" w:sz="0" w:space="0" w:color="auto"/>
            <w:bottom w:val="none" w:sz="0" w:space="0" w:color="auto"/>
            <w:right w:val="none" w:sz="0" w:space="0" w:color="auto"/>
          </w:divBdr>
        </w:div>
        <w:div w:id="1933509576">
          <w:marLeft w:val="0"/>
          <w:marRight w:val="0"/>
          <w:marTop w:val="0"/>
          <w:marBottom w:val="0"/>
          <w:divBdr>
            <w:top w:val="none" w:sz="0" w:space="0" w:color="auto"/>
            <w:left w:val="none" w:sz="0" w:space="0" w:color="auto"/>
            <w:bottom w:val="none" w:sz="0" w:space="0" w:color="auto"/>
            <w:right w:val="none" w:sz="0" w:space="0" w:color="auto"/>
          </w:divBdr>
        </w:div>
        <w:div w:id="718357158">
          <w:marLeft w:val="0"/>
          <w:marRight w:val="0"/>
          <w:marTop w:val="0"/>
          <w:marBottom w:val="0"/>
          <w:divBdr>
            <w:top w:val="none" w:sz="0" w:space="0" w:color="auto"/>
            <w:left w:val="none" w:sz="0" w:space="0" w:color="auto"/>
            <w:bottom w:val="none" w:sz="0" w:space="0" w:color="auto"/>
            <w:right w:val="none" w:sz="0" w:space="0" w:color="auto"/>
          </w:divBdr>
        </w:div>
        <w:div w:id="1743597498">
          <w:marLeft w:val="0"/>
          <w:marRight w:val="0"/>
          <w:marTop w:val="0"/>
          <w:marBottom w:val="0"/>
          <w:divBdr>
            <w:top w:val="none" w:sz="0" w:space="0" w:color="auto"/>
            <w:left w:val="none" w:sz="0" w:space="0" w:color="auto"/>
            <w:bottom w:val="none" w:sz="0" w:space="0" w:color="auto"/>
            <w:right w:val="none" w:sz="0" w:space="0" w:color="auto"/>
          </w:divBdr>
        </w:div>
        <w:div w:id="160389955">
          <w:marLeft w:val="0"/>
          <w:marRight w:val="0"/>
          <w:marTop w:val="0"/>
          <w:marBottom w:val="0"/>
          <w:divBdr>
            <w:top w:val="none" w:sz="0" w:space="0" w:color="auto"/>
            <w:left w:val="none" w:sz="0" w:space="0" w:color="auto"/>
            <w:bottom w:val="none" w:sz="0" w:space="0" w:color="auto"/>
            <w:right w:val="none" w:sz="0" w:space="0" w:color="auto"/>
          </w:divBdr>
        </w:div>
        <w:div w:id="751121085">
          <w:marLeft w:val="0"/>
          <w:marRight w:val="0"/>
          <w:marTop w:val="0"/>
          <w:marBottom w:val="0"/>
          <w:divBdr>
            <w:top w:val="none" w:sz="0" w:space="0" w:color="auto"/>
            <w:left w:val="none" w:sz="0" w:space="0" w:color="auto"/>
            <w:bottom w:val="none" w:sz="0" w:space="0" w:color="auto"/>
            <w:right w:val="none" w:sz="0" w:space="0" w:color="auto"/>
          </w:divBdr>
        </w:div>
        <w:div w:id="98256492">
          <w:marLeft w:val="0"/>
          <w:marRight w:val="0"/>
          <w:marTop w:val="0"/>
          <w:marBottom w:val="0"/>
          <w:divBdr>
            <w:top w:val="none" w:sz="0" w:space="0" w:color="auto"/>
            <w:left w:val="none" w:sz="0" w:space="0" w:color="auto"/>
            <w:bottom w:val="none" w:sz="0" w:space="0" w:color="auto"/>
            <w:right w:val="none" w:sz="0" w:space="0" w:color="auto"/>
          </w:divBdr>
        </w:div>
        <w:div w:id="938485371">
          <w:marLeft w:val="0"/>
          <w:marRight w:val="0"/>
          <w:marTop w:val="0"/>
          <w:marBottom w:val="0"/>
          <w:divBdr>
            <w:top w:val="none" w:sz="0" w:space="0" w:color="auto"/>
            <w:left w:val="none" w:sz="0" w:space="0" w:color="auto"/>
            <w:bottom w:val="none" w:sz="0" w:space="0" w:color="auto"/>
            <w:right w:val="none" w:sz="0" w:space="0" w:color="auto"/>
          </w:divBdr>
        </w:div>
        <w:div w:id="1530266334">
          <w:marLeft w:val="0"/>
          <w:marRight w:val="0"/>
          <w:marTop w:val="0"/>
          <w:marBottom w:val="0"/>
          <w:divBdr>
            <w:top w:val="none" w:sz="0" w:space="0" w:color="auto"/>
            <w:left w:val="none" w:sz="0" w:space="0" w:color="auto"/>
            <w:bottom w:val="none" w:sz="0" w:space="0" w:color="auto"/>
            <w:right w:val="none" w:sz="0" w:space="0" w:color="auto"/>
          </w:divBdr>
        </w:div>
        <w:div w:id="2124034843">
          <w:marLeft w:val="0"/>
          <w:marRight w:val="0"/>
          <w:marTop w:val="0"/>
          <w:marBottom w:val="0"/>
          <w:divBdr>
            <w:top w:val="none" w:sz="0" w:space="0" w:color="auto"/>
            <w:left w:val="none" w:sz="0" w:space="0" w:color="auto"/>
            <w:bottom w:val="none" w:sz="0" w:space="0" w:color="auto"/>
            <w:right w:val="none" w:sz="0" w:space="0" w:color="auto"/>
          </w:divBdr>
        </w:div>
        <w:div w:id="478570129">
          <w:marLeft w:val="0"/>
          <w:marRight w:val="0"/>
          <w:marTop w:val="0"/>
          <w:marBottom w:val="0"/>
          <w:divBdr>
            <w:top w:val="none" w:sz="0" w:space="0" w:color="auto"/>
            <w:left w:val="none" w:sz="0" w:space="0" w:color="auto"/>
            <w:bottom w:val="none" w:sz="0" w:space="0" w:color="auto"/>
            <w:right w:val="none" w:sz="0" w:space="0" w:color="auto"/>
          </w:divBdr>
        </w:div>
        <w:div w:id="1571770716">
          <w:marLeft w:val="0"/>
          <w:marRight w:val="0"/>
          <w:marTop w:val="0"/>
          <w:marBottom w:val="0"/>
          <w:divBdr>
            <w:top w:val="none" w:sz="0" w:space="0" w:color="auto"/>
            <w:left w:val="none" w:sz="0" w:space="0" w:color="auto"/>
            <w:bottom w:val="none" w:sz="0" w:space="0" w:color="auto"/>
            <w:right w:val="none" w:sz="0" w:space="0" w:color="auto"/>
          </w:divBdr>
        </w:div>
        <w:div w:id="1302536460">
          <w:marLeft w:val="0"/>
          <w:marRight w:val="0"/>
          <w:marTop w:val="0"/>
          <w:marBottom w:val="0"/>
          <w:divBdr>
            <w:top w:val="none" w:sz="0" w:space="0" w:color="auto"/>
            <w:left w:val="none" w:sz="0" w:space="0" w:color="auto"/>
            <w:bottom w:val="none" w:sz="0" w:space="0" w:color="auto"/>
            <w:right w:val="none" w:sz="0" w:space="0" w:color="auto"/>
          </w:divBdr>
        </w:div>
        <w:div w:id="1272974774">
          <w:marLeft w:val="0"/>
          <w:marRight w:val="0"/>
          <w:marTop w:val="0"/>
          <w:marBottom w:val="0"/>
          <w:divBdr>
            <w:top w:val="none" w:sz="0" w:space="0" w:color="auto"/>
            <w:left w:val="none" w:sz="0" w:space="0" w:color="auto"/>
            <w:bottom w:val="none" w:sz="0" w:space="0" w:color="auto"/>
            <w:right w:val="none" w:sz="0" w:space="0" w:color="auto"/>
          </w:divBdr>
        </w:div>
        <w:div w:id="469178324">
          <w:marLeft w:val="0"/>
          <w:marRight w:val="0"/>
          <w:marTop w:val="0"/>
          <w:marBottom w:val="0"/>
          <w:divBdr>
            <w:top w:val="none" w:sz="0" w:space="0" w:color="auto"/>
            <w:left w:val="none" w:sz="0" w:space="0" w:color="auto"/>
            <w:bottom w:val="none" w:sz="0" w:space="0" w:color="auto"/>
            <w:right w:val="none" w:sz="0" w:space="0" w:color="auto"/>
          </w:divBdr>
        </w:div>
        <w:div w:id="677737554">
          <w:marLeft w:val="0"/>
          <w:marRight w:val="0"/>
          <w:marTop w:val="0"/>
          <w:marBottom w:val="0"/>
          <w:divBdr>
            <w:top w:val="none" w:sz="0" w:space="0" w:color="auto"/>
            <w:left w:val="none" w:sz="0" w:space="0" w:color="auto"/>
            <w:bottom w:val="none" w:sz="0" w:space="0" w:color="auto"/>
            <w:right w:val="none" w:sz="0" w:space="0" w:color="auto"/>
          </w:divBdr>
        </w:div>
        <w:div w:id="325207208">
          <w:marLeft w:val="0"/>
          <w:marRight w:val="0"/>
          <w:marTop w:val="0"/>
          <w:marBottom w:val="0"/>
          <w:divBdr>
            <w:top w:val="none" w:sz="0" w:space="0" w:color="auto"/>
            <w:left w:val="none" w:sz="0" w:space="0" w:color="auto"/>
            <w:bottom w:val="none" w:sz="0" w:space="0" w:color="auto"/>
            <w:right w:val="none" w:sz="0" w:space="0" w:color="auto"/>
          </w:divBdr>
        </w:div>
        <w:div w:id="1790080741">
          <w:marLeft w:val="0"/>
          <w:marRight w:val="0"/>
          <w:marTop w:val="0"/>
          <w:marBottom w:val="0"/>
          <w:divBdr>
            <w:top w:val="none" w:sz="0" w:space="0" w:color="auto"/>
            <w:left w:val="none" w:sz="0" w:space="0" w:color="auto"/>
            <w:bottom w:val="none" w:sz="0" w:space="0" w:color="auto"/>
            <w:right w:val="none" w:sz="0" w:space="0" w:color="auto"/>
          </w:divBdr>
        </w:div>
        <w:div w:id="1477382400">
          <w:marLeft w:val="0"/>
          <w:marRight w:val="0"/>
          <w:marTop w:val="0"/>
          <w:marBottom w:val="0"/>
          <w:divBdr>
            <w:top w:val="none" w:sz="0" w:space="0" w:color="auto"/>
            <w:left w:val="none" w:sz="0" w:space="0" w:color="auto"/>
            <w:bottom w:val="none" w:sz="0" w:space="0" w:color="auto"/>
            <w:right w:val="none" w:sz="0" w:space="0" w:color="auto"/>
          </w:divBdr>
        </w:div>
        <w:div w:id="1260917751">
          <w:marLeft w:val="0"/>
          <w:marRight w:val="0"/>
          <w:marTop w:val="0"/>
          <w:marBottom w:val="0"/>
          <w:divBdr>
            <w:top w:val="none" w:sz="0" w:space="0" w:color="auto"/>
            <w:left w:val="none" w:sz="0" w:space="0" w:color="auto"/>
            <w:bottom w:val="none" w:sz="0" w:space="0" w:color="auto"/>
            <w:right w:val="none" w:sz="0" w:space="0" w:color="auto"/>
          </w:divBdr>
        </w:div>
        <w:div w:id="1765875438">
          <w:marLeft w:val="0"/>
          <w:marRight w:val="0"/>
          <w:marTop w:val="0"/>
          <w:marBottom w:val="0"/>
          <w:divBdr>
            <w:top w:val="none" w:sz="0" w:space="0" w:color="auto"/>
            <w:left w:val="none" w:sz="0" w:space="0" w:color="auto"/>
            <w:bottom w:val="none" w:sz="0" w:space="0" w:color="auto"/>
            <w:right w:val="none" w:sz="0" w:space="0" w:color="auto"/>
          </w:divBdr>
        </w:div>
        <w:div w:id="472677099">
          <w:marLeft w:val="0"/>
          <w:marRight w:val="0"/>
          <w:marTop w:val="0"/>
          <w:marBottom w:val="0"/>
          <w:divBdr>
            <w:top w:val="none" w:sz="0" w:space="0" w:color="auto"/>
            <w:left w:val="none" w:sz="0" w:space="0" w:color="auto"/>
            <w:bottom w:val="none" w:sz="0" w:space="0" w:color="auto"/>
            <w:right w:val="none" w:sz="0" w:space="0" w:color="auto"/>
          </w:divBdr>
        </w:div>
        <w:div w:id="589781698">
          <w:marLeft w:val="0"/>
          <w:marRight w:val="0"/>
          <w:marTop w:val="0"/>
          <w:marBottom w:val="0"/>
          <w:divBdr>
            <w:top w:val="none" w:sz="0" w:space="0" w:color="auto"/>
            <w:left w:val="none" w:sz="0" w:space="0" w:color="auto"/>
            <w:bottom w:val="none" w:sz="0" w:space="0" w:color="auto"/>
            <w:right w:val="none" w:sz="0" w:space="0" w:color="auto"/>
          </w:divBdr>
        </w:div>
        <w:div w:id="1847591835">
          <w:marLeft w:val="0"/>
          <w:marRight w:val="0"/>
          <w:marTop w:val="0"/>
          <w:marBottom w:val="0"/>
          <w:divBdr>
            <w:top w:val="none" w:sz="0" w:space="0" w:color="auto"/>
            <w:left w:val="none" w:sz="0" w:space="0" w:color="auto"/>
            <w:bottom w:val="none" w:sz="0" w:space="0" w:color="auto"/>
            <w:right w:val="none" w:sz="0" w:space="0" w:color="auto"/>
          </w:divBdr>
        </w:div>
        <w:div w:id="1643001057">
          <w:marLeft w:val="0"/>
          <w:marRight w:val="0"/>
          <w:marTop w:val="0"/>
          <w:marBottom w:val="0"/>
          <w:divBdr>
            <w:top w:val="none" w:sz="0" w:space="0" w:color="auto"/>
            <w:left w:val="none" w:sz="0" w:space="0" w:color="auto"/>
            <w:bottom w:val="none" w:sz="0" w:space="0" w:color="auto"/>
            <w:right w:val="none" w:sz="0" w:space="0" w:color="auto"/>
          </w:divBdr>
        </w:div>
        <w:div w:id="1796439698">
          <w:marLeft w:val="0"/>
          <w:marRight w:val="0"/>
          <w:marTop w:val="0"/>
          <w:marBottom w:val="0"/>
          <w:divBdr>
            <w:top w:val="none" w:sz="0" w:space="0" w:color="auto"/>
            <w:left w:val="none" w:sz="0" w:space="0" w:color="auto"/>
            <w:bottom w:val="none" w:sz="0" w:space="0" w:color="auto"/>
            <w:right w:val="none" w:sz="0" w:space="0" w:color="auto"/>
          </w:divBdr>
          <w:divsChild>
            <w:div w:id="1076126423">
              <w:marLeft w:val="0"/>
              <w:marRight w:val="0"/>
              <w:marTop w:val="0"/>
              <w:marBottom w:val="150"/>
              <w:divBdr>
                <w:top w:val="none" w:sz="0" w:space="0" w:color="auto"/>
                <w:left w:val="none" w:sz="0" w:space="0" w:color="auto"/>
                <w:bottom w:val="none" w:sz="0" w:space="0" w:color="auto"/>
                <w:right w:val="none" w:sz="0" w:space="0" w:color="auto"/>
              </w:divBdr>
            </w:div>
          </w:divsChild>
        </w:div>
        <w:div w:id="1337879034">
          <w:marLeft w:val="0"/>
          <w:marRight w:val="0"/>
          <w:marTop w:val="0"/>
          <w:marBottom w:val="0"/>
          <w:divBdr>
            <w:top w:val="none" w:sz="0" w:space="0" w:color="auto"/>
            <w:left w:val="none" w:sz="0" w:space="0" w:color="auto"/>
            <w:bottom w:val="none" w:sz="0" w:space="0" w:color="auto"/>
            <w:right w:val="none" w:sz="0" w:space="0" w:color="auto"/>
          </w:divBdr>
        </w:div>
        <w:div w:id="1042360043">
          <w:marLeft w:val="0"/>
          <w:marRight w:val="0"/>
          <w:marTop w:val="0"/>
          <w:marBottom w:val="0"/>
          <w:divBdr>
            <w:top w:val="none" w:sz="0" w:space="0" w:color="auto"/>
            <w:left w:val="none" w:sz="0" w:space="0" w:color="auto"/>
            <w:bottom w:val="none" w:sz="0" w:space="0" w:color="auto"/>
            <w:right w:val="none" w:sz="0" w:space="0" w:color="auto"/>
          </w:divBdr>
        </w:div>
        <w:div w:id="186260370">
          <w:marLeft w:val="0"/>
          <w:marRight w:val="0"/>
          <w:marTop w:val="0"/>
          <w:marBottom w:val="0"/>
          <w:divBdr>
            <w:top w:val="none" w:sz="0" w:space="0" w:color="auto"/>
            <w:left w:val="none" w:sz="0" w:space="0" w:color="auto"/>
            <w:bottom w:val="none" w:sz="0" w:space="0" w:color="auto"/>
            <w:right w:val="none" w:sz="0" w:space="0" w:color="auto"/>
          </w:divBdr>
        </w:div>
        <w:div w:id="1393115831">
          <w:marLeft w:val="0"/>
          <w:marRight w:val="0"/>
          <w:marTop w:val="0"/>
          <w:marBottom w:val="0"/>
          <w:divBdr>
            <w:top w:val="none" w:sz="0" w:space="0" w:color="auto"/>
            <w:left w:val="none" w:sz="0" w:space="0" w:color="auto"/>
            <w:bottom w:val="none" w:sz="0" w:space="0" w:color="auto"/>
            <w:right w:val="none" w:sz="0" w:space="0" w:color="auto"/>
          </w:divBdr>
        </w:div>
        <w:div w:id="212932640">
          <w:marLeft w:val="0"/>
          <w:marRight w:val="0"/>
          <w:marTop w:val="0"/>
          <w:marBottom w:val="0"/>
          <w:divBdr>
            <w:top w:val="none" w:sz="0" w:space="0" w:color="auto"/>
            <w:left w:val="none" w:sz="0" w:space="0" w:color="auto"/>
            <w:bottom w:val="none" w:sz="0" w:space="0" w:color="auto"/>
            <w:right w:val="none" w:sz="0" w:space="0" w:color="auto"/>
          </w:divBdr>
        </w:div>
        <w:div w:id="588463091">
          <w:marLeft w:val="0"/>
          <w:marRight w:val="0"/>
          <w:marTop w:val="0"/>
          <w:marBottom w:val="0"/>
          <w:divBdr>
            <w:top w:val="none" w:sz="0" w:space="0" w:color="auto"/>
            <w:left w:val="none" w:sz="0" w:space="0" w:color="auto"/>
            <w:bottom w:val="none" w:sz="0" w:space="0" w:color="auto"/>
            <w:right w:val="none" w:sz="0" w:space="0" w:color="auto"/>
          </w:divBdr>
        </w:div>
        <w:div w:id="1953170304">
          <w:marLeft w:val="0"/>
          <w:marRight w:val="0"/>
          <w:marTop w:val="0"/>
          <w:marBottom w:val="0"/>
          <w:divBdr>
            <w:top w:val="none" w:sz="0" w:space="0" w:color="auto"/>
            <w:left w:val="none" w:sz="0" w:space="0" w:color="auto"/>
            <w:bottom w:val="none" w:sz="0" w:space="0" w:color="auto"/>
            <w:right w:val="none" w:sz="0" w:space="0" w:color="auto"/>
          </w:divBdr>
        </w:div>
        <w:div w:id="1368525790">
          <w:marLeft w:val="0"/>
          <w:marRight w:val="0"/>
          <w:marTop w:val="0"/>
          <w:marBottom w:val="0"/>
          <w:divBdr>
            <w:top w:val="none" w:sz="0" w:space="0" w:color="auto"/>
            <w:left w:val="none" w:sz="0" w:space="0" w:color="auto"/>
            <w:bottom w:val="none" w:sz="0" w:space="0" w:color="auto"/>
            <w:right w:val="none" w:sz="0" w:space="0" w:color="auto"/>
          </w:divBdr>
        </w:div>
        <w:div w:id="1099835004">
          <w:marLeft w:val="0"/>
          <w:marRight w:val="0"/>
          <w:marTop w:val="0"/>
          <w:marBottom w:val="0"/>
          <w:divBdr>
            <w:top w:val="none" w:sz="0" w:space="0" w:color="auto"/>
            <w:left w:val="none" w:sz="0" w:space="0" w:color="auto"/>
            <w:bottom w:val="none" w:sz="0" w:space="0" w:color="auto"/>
            <w:right w:val="none" w:sz="0" w:space="0" w:color="auto"/>
          </w:divBdr>
        </w:div>
        <w:div w:id="139347652">
          <w:marLeft w:val="0"/>
          <w:marRight w:val="0"/>
          <w:marTop w:val="0"/>
          <w:marBottom w:val="0"/>
          <w:divBdr>
            <w:top w:val="none" w:sz="0" w:space="0" w:color="auto"/>
            <w:left w:val="none" w:sz="0" w:space="0" w:color="auto"/>
            <w:bottom w:val="none" w:sz="0" w:space="0" w:color="auto"/>
            <w:right w:val="none" w:sz="0" w:space="0" w:color="auto"/>
          </w:divBdr>
        </w:div>
        <w:div w:id="1887527237">
          <w:marLeft w:val="0"/>
          <w:marRight w:val="0"/>
          <w:marTop w:val="0"/>
          <w:marBottom w:val="0"/>
          <w:divBdr>
            <w:top w:val="none" w:sz="0" w:space="0" w:color="auto"/>
            <w:left w:val="none" w:sz="0" w:space="0" w:color="auto"/>
            <w:bottom w:val="none" w:sz="0" w:space="0" w:color="auto"/>
            <w:right w:val="none" w:sz="0" w:space="0" w:color="auto"/>
          </w:divBdr>
        </w:div>
        <w:div w:id="1189679614">
          <w:marLeft w:val="0"/>
          <w:marRight w:val="0"/>
          <w:marTop w:val="0"/>
          <w:marBottom w:val="0"/>
          <w:divBdr>
            <w:top w:val="none" w:sz="0" w:space="0" w:color="auto"/>
            <w:left w:val="none" w:sz="0" w:space="0" w:color="auto"/>
            <w:bottom w:val="none" w:sz="0" w:space="0" w:color="auto"/>
            <w:right w:val="none" w:sz="0" w:space="0" w:color="auto"/>
          </w:divBdr>
        </w:div>
        <w:div w:id="974945548">
          <w:marLeft w:val="0"/>
          <w:marRight w:val="0"/>
          <w:marTop w:val="0"/>
          <w:marBottom w:val="0"/>
          <w:divBdr>
            <w:top w:val="none" w:sz="0" w:space="0" w:color="auto"/>
            <w:left w:val="none" w:sz="0" w:space="0" w:color="auto"/>
            <w:bottom w:val="none" w:sz="0" w:space="0" w:color="auto"/>
            <w:right w:val="none" w:sz="0" w:space="0" w:color="auto"/>
          </w:divBdr>
        </w:div>
        <w:div w:id="1731802785">
          <w:marLeft w:val="0"/>
          <w:marRight w:val="0"/>
          <w:marTop w:val="0"/>
          <w:marBottom w:val="0"/>
          <w:divBdr>
            <w:top w:val="none" w:sz="0" w:space="0" w:color="auto"/>
            <w:left w:val="none" w:sz="0" w:space="0" w:color="auto"/>
            <w:bottom w:val="none" w:sz="0" w:space="0" w:color="auto"/>
            <w:right w:val="none" w:sz="0" w:space="0" w:color="auto"/>
          </w:divBdr>
        </w:div>
        <w:div w:id="1242638161">
          <w:marLeft w:val="0"/>
          <w:marRight w:val="0"/>
          <w:marTop w:val="0"/>
          <w:marBottom w:val="0"/>
          <w:divBdr>
            <w:top w:val="none" w:sz="0" w:space="0" w:color="auto"/>
            <w:left w:val="none" w:sz="0" w:space="0" w:color="auto"/>
            <w:bottom w:val="none" w:sz="0" w:space="0" w:color="auto"/>
            <w:right w:val="none" w:sz="0" w:space="0" w:color="auto"/>
          </w:divBdr>
        </w:div>
        <w:div w:id="1480994553">
          <w:marLeft w:val="0"/>
          <w:marRight w:val="0"/>
          <w:marTop w:val="0"/>
          <w:marBottom w:val="0"/>
          <w:divBdr>
            <w:top w:val="none" w:sz="0" w:space="0" w:color="auto"/>
            <w:left w:val="none" w:sz="0" w:space="0" w:color="auto"/>
            <w:bottom w:val="none" w:sz="0" w:space="0" w:color="auto"/>
            <w:right w:val="none" w:sz="0" w:space="0" w:color="auto"/>
          </w:divBdr>
        </w:div>
        <w:div w:id="497355460">
          <w:marLeft w:val="0"/>
          <w:marRight w:val="0"/>
          <w:marTop w:val="0"/>
          <w:marBottom w:val="0"/>
          <w:divBdr>
            <w:top w:val="none" w:sz="0" w:space="0" w:color="auto"/>
            <w:left w:val="none" w:sz="0" w:space="0" w:color="auto"/>
            <w:bottom w:val="none" w:sz="0" w:space="0" w:color="auto"/>
            <w:right w:val="none" w:sz="0" w:space="0" w:color="auto"/>
          </w:divBdr>
        </w:div>
        <w:div w:id="302084212">
          <w:marLeft w:val="0"/>
          <w:marRight w:val="0"/>
          <w:marTop w:val="0"/>
          <w:marBottom w:val="0"/>
          <w:divBdr>
            <w:top w:val="none" w:sz="0" w:space="0" w:color="auto"/>
            <w:left w:val="none" w:sz="0" w:space="0" w:color="auto"/>
            <w:bottom w:val="none" w:sz="0" w:space="0" w:color="auto"/>
            <w:right w:val="none" w:sz="0" w:space="0" w:color="auto"/>
          </w:divBdr>
        </w:div>
        <w:div w:id="1294291170">
          <w:marLeft w:val="0"/>
          <w:marRight w:val="0"/>
          <w:marTop w:val="0"/>
          <w:marBottom w:val="0"/>
          <w:divBdr>
            <w:top w:val="none" w:sz="0" w:space="0" w:color="auto"/>
            <w:left w:val="none" w:sz="0" w:space="0" w:color="auto"/>
            <w:bottom w:val="none" w:sz="0" w:space="0" w:color="auto"/>
            <w:right w:val="none" w:sz="0" w:space="0" w:color="auto"/>
          </w:divBdr>
        </w:div>
        <w:div w:id="394594822">
          <w:marLeft w:val="0"/>
          <w:marRight w:val="0"/>
          <w:marTop w:val="0"/>
          <w:marBottom w:val="0"/>
          <w:divBdr>
            <w:top w:val="none" w:sz="0" w:space="0" w:color="auto"/>
            <w:left w:val="none" w:sz="0" w:space="0" w:color="auto"/>
            <w:bottom w:val="none" w:sz="0" w:space="0" w:color="auto"/>
            <w:right w:val="none" w:sz="0" w:space="0" w:color="auto"/>
          </w:divBdr>
        </w:div>
        <w:div w:id="483546287">
          <w:marLeft w:val="0"/>
          <w:marRight w:val="0"/>
          <w:marTop w:val="0"/>
          <w:marBottom w:val="0"/>
          <w:divBdr>
            <w:top w:val="none" w:sz="0" w:space="0" w:color="auto"/>
            <w:left w:val="none" w:sz="0" w:space="0" w:color="auto"/>
            <w:bottom w:val="none" w:sz="0" w:space="0" w:color="auto"/>
            <w:right w:val="none" w:sz="0" w:space="0" w:color="auto"/>
          </w:divBdr>
        </w:div>
        <w:div w:id="1011176245">
          <w:marLeft w:val="0"/>
          <w:marRight w:val="0"/>
          <w:marTop w:val="0"/>
          <w:marBottom w:val="0"/>
          <w:divBdr>
            <w:top w:val="none" w:sz="0" w:space="0" w:color="auto"/>
            <w:left w:val="none" w:sz="0" w:space="0" w:color="auto"/>
            <w:bottom w:val="none" w:sz="0" w:space="0" w:color="auto"/>
            <w:right w:val="none" w:sz="0" w:space="0" w:color="auto"/>
          </w:divBdr>
          <w:divsChild>
            <w:div w:id="549264094">
              <w:marLeft w:val="0"/>
              <w:marRight w:val="0"/>
              <w:marTop w:val="0"/>
              <w:marBottom w:val="150"/>
              <w:divBdr>
                <w:top w:val="none" w:sz="0" w:space="0" w:color="auto"/>
                <w:left w:val="none" w:sz="0" w:space="0" w:color="auto"/>
                <w:bottom w:val="none" w:sz="0" w:space="0" w:color="auto"/>
                <w:right w:val="none" w:sz="0" w:space="0" w:color="auto"/>
              </w:divBdr>
            </w:div>
          </w:divsChild>
        </w:div>
        <w:div w:id="683291920">
          <w:marLeft w:val="0"/>
          <w:marRight w:val="0"/>
          <w:marTop w:val="0"/>
          <w:marBottom w:val="0"/>
          <w:divBdr>
            <w:top w:val="none" w:sz="0" w:space="0" w:color="auto"/>
            <w:left w:val="none" w:sz="0" w:space="0" w:color="auto"/>
            <w:bottom w:val="none" w:sz="0" w:space="0" w:color="auto"/>
            <w:right w:val="none" w:sz="0" w:space="0" w:color="auto"/>
          </w:divBdr>
        </w:div>
        <w:div w:id="1323000884">
          <w:marLeft w:val="0"/>
          <w:marRight w:val="0"/>
          <w:marTop w:val="0"/>
          <w:marBottom w:val="0"/>
          <w:divBdr>
            <w:top w:val="none" w:sz="0" w:space="0" w:color="auto"/>
            <w:left w:val="none" w:sz="0" w:space="0" w:color="auto"/>
            <w:bottom w:val="none" w:sz="0" w:space="0" w:color="auto"/>
            <w:right w:val="none" w:sz="0" w:space="0" w:color="auto"/>
          </w:divBdr>
        </w:div>
        <w:div w:id="1094980325">
          <w:marLeft w:val="0"/>
          <w:marRight w:val="0"/>
          <w:marTop w:val="0"/>
          <w:marBottom w:val="0"/>
          <w:divBdr>
            <w:top w:val="none" w:sz="0" w:space="0" w:color="auto"/>
            <w:left w:val="none" w:sz="0" w:space="0" w:color="auto"/>
            <w:bottom w:val="none" w:sz="0" w:space="0" w:color="auto"/>
            <w:right w:val="none" w:sz="0" w:space="0" w:color="auto"/>
          </w:divBdr>
        </w:div>
        <w:div w:id="1968049978">
          <w:marLeft w:val="0"/>
          <w:marRight w:val="0"/>
          <w:marTop w:val="0"/>
          <w:marBottom w:val="0"/>
          <w:divBdr>
            <w:top w:val="none" w:sz="0" w:space="0" w:color="auto"/>
            <w:left w:val="none" w:sz="0" w:space="0" w:color="auto"/>
            <w:bottom w:val="none" w:sz="0" w:space="0" w:color="auto"/>
            <w:right w:val="none" w:sz="0" w:space="0" w:color="auto"/>
          </w:divBdr>
        </w:div>
        <w:div w:id="1668745104">
          <w:marLeft w:val="0"/>
          <w:marRight w:val="0"/>
          <w:marTop w:val="0"/>
          <w:marBottom w:val="0"/>
          <w:divBdr>
            <w:top w:val="none" w:sz="0" w:space="0" w:color="auto"/>
            <w:left w:val="none" w:sz="0" w:space="0" w:color="auto"/>
            <w:bottom w:val="none" w:sz="0" w:space="0" w:color="auto"/>
            <w:right w:val="none" w:sz="0" w:space="0" w:color="auto"/>
          </w:divBdr>
          <w:divsChild>
            <w:div w:id="2111660512">
              <w:marLeft w:val="0"/>
              <w:marRight w:val="0"/>
              <w:marTop w:val="0"/>
              <w:marBottom w:val="150"/>
              <w:divBdr>
                <w:top w:val="none" w:sz="0" w:space="0" w:color="auto"/>
                <w:left w:val="none" w:sz="0" w:space="0" w:color="auto"/>
                <w:bottom w:val="none" w:sz="0" w:space="0" w:color="auto"/>
                <w:right w:val="none" w:sz="0" w:space="0" w:color="auto"/>
              </w:divBdr>
            </w:div>
          </w:divsChild>
        </w:div>
        <w:div w:id="676273466">
          <w:marLeft w:val="0"/>
          <w:marRight w:val="0"/>
          <w:marTop w:val="0"/>
          <w:marBottom w:val="0"/>
          <w:divBdr>
            <w:top w:val="none" w:sz="0" w:space="0" w:color="auto"/>
            <w:left w:val="none" w:sz="0" w:space="0" w:color="auto"/>
            <w:bottom w:val="none" w:sz="0" w:space="0" w:color="auto"/>
            <w:right w:val="none" w:sz="0" w:space="0" w:color="auto"/>
          </w:divBdr>
        </w:div>
        <w:div w:id="1310329064">
          <w:marLeft w:val="0"/>
          <w:marRight w:val="0"/>
          <w:marTop w:val="0"/>
          <w:marBottom w:val="0"/>
          <w:divBdr>
            <w:top w:val="none" w:sz="0" w:space="0" w:color="auto"/>
            <w:left w:val="none" w:sz="0" w:space="0" w:color="auto"/>
            <w:bottom w:val="none" w:sz="0" w:space="0" w:color="auto"/>
            <w:right w:val="none" w:sz="0" w:space="0" w:color="auto"/>
          </w:divBdr>
        </w:div>
        <w:div w:id="1169951681">
          <w:marLeft w:val="0"/>
          <w:marRight w:val="0"/>
          <w:marTop w:val="0"/>
          <w:marBottom w:val="0"/>
          <w:divBdr>
            <w:top w:val="none" w:sz="0" w:space="0" w:color="auto"/>
            <w:left w:val="none" w:sz="0" w:space="0" w:color="auto"/>
            <w:bottom w:val="none" w:sz="0" w:space="0" w:color="auto"/>
            <w:right w:val="none" w:sz="0" w:space="0" w:color="auto"/>
          </w:divBdr>
        </w:div>
        <w:div w:id="91903917">
          <w:marLeft w:val="0"/>
          <w:marRight w:val="0"/>
          <w:marTop w:val="0"/>
          <w:marBottom w:val="0"/>
          <w:divBdr>
            <w:top w:val="none" w:sz="0" w:space="0" w:color="auto"/>
            <w:left w:val="none" w:sz="0" w:space="0" w:color="auto"/>
            <w:bottom w:val="none" w:sz="0" w:space="0" w:color="auto"/>
            <w:right w:val="none" w:sz="0" w:space="0" w:color="auto"/>
          </w:divBdr>
        </w:div>
        <w:div w:id="393046163">
          <w:marLeft w:val="0"/>
          <w:marRight w:val="0"/>
          <w:marTop w:val="0"/>
          <w:marBottom w:val="0"/>
          <w:divBdr>
            <w:top w:val="none" w:sz="0" w:space="0" w:color="auto"/>
            <w:left w:val="none" w:sz="0" w:space="0" w:color="auto"/>
            <w:bottom w:val="none" w:sz="0" w:space="0" w:color="auto"/>
            <w:right w:val="none" w:sz="0" w:space="0" w:color="auto"/>
          </w:divBdr>
          <w:divsChild>
            <w:div w:id="1774321791">
              <w:marLeft w:val="0"/>
              <w:marRight w:val="0"/>
              <w:marTop w:val="0"/>
              <w:marBottom w:val="150"/>
              <w:divBdr>
                <w:top w:val="none" w:sz="0" w:space="0" w:color="auto"/>
                <w:left w:val="none" w:sz="0" w:space="0" w:color="auto"/>
                <w:bottom w:val="none" w:sz="0" w:space="0" w:color="auto"/>
                <w:right w:val="none" w:sz="0" w:space="0" w:color="auto"/>
              </w:divBdr>
            </w:div>
          </w:divsChild>
        </w:div>
        <w:div w:id="2013756699">
          <w:marLeft w:val="0"/>
          <w:marRight w:val="0"/>
          <w:marTop w:val="0"/>
          <w:marBottom w:val="0"/>
          <w:divBdr>
            <w:top w:val="none" w:sz="0" w:space="0" w:color="auto"/>
            <w:left w:val="none" w:sz="0" w:space="0" w:color="auto"/>
            <w:bottom w:val="none" w:sz="0" w:space="0" w:color="auto"/>
            <w:right w:val="none" w:sz="0" w:space="0" w:color="auto"/>
          </w:divBdr>
        </w:div>
        <w:div w:id="893351296">
          <w:marLeft w:val="0"/>
          <w:marRight w:val="0"/>
          <w:marTop w:val="0"/>
          <w:marBottom w:val="0"/>
          <w:divBdr>
            <w:top w:val="none" w:sz="0" w:space="0" w:color="auto"/>
            <w:left w:val="none" w:sz="0" w:space="0" w:color="auto"/>
            <w:bottom w:val="none" w:sz="0" w:space="0" w:color="auto"/>
            <w:right w:val="none" w:sz="0" w:space="0" w:color="auto"/>
          </w:divBdr>
        </w:div>
        <w:div w:id="1757170082">
          <w:marLeft w:val="0"/>
          <w:marRight w:val="0"/>
          <w:marTop w:val="0"/>
          <w:marBottom w:val="0"/>
          <w:divBdr>
            <w:top w:val="none" w:sz="0" w:space="0" w:color="auto"/>
            <w:left w:val="none" w:sz="0" w:space="0" w:color="auto"/>
            <w:bottom w:val="none" w:sz="0" w:space="0" w:color="auto"/>
            <w:right w:val="none" w:sz="0" w:space="0" w:color="auto"/>
          </w:divBdr>
        </w:div>
        <w:div w:id="1630083954">
          <w:marLeft w:val="0"/>
          <w:marRight w:val="0"/>
          <w:marTop w:val="0"/>
          <w:marBottom w:val="0"/>
          <w:divBdr>
            <w:top w:val="none" w:sz="0" w:space="0" w:color="auto"/>
            <w:left w:val="none" w:sz="0" w:space="0" w:color="auto"/>
            <w:bottom w:val="none" w:sz="0" w:space="0" w:color="auto"/>
            <w:right w:val="none" w:sz="0" w:space="0" w:color="auto"/>
          </w:divBdr>
        </w:div>
        <w:div w:id="800536602">
          <w:marLeft w:val="0"/>
          <w:marRight w:val="0"/>
          <w:marTop w:val="0"/>
          <w:marBottom w:val="0"/>
          <w:divBdr>
            <w:top w:val="none" w:sz="0" w:space="0" w:color="auto"/>
            <w:left w:val="none" w:sz="0" w:space="0" w:color="auto"/>
            <w:bottom w:val="none" w:sz="0" w:space="0" w:color="auto"/>
            <w:right w:val="none" w:sz="0" w:space="0" w:color="auto"/>
          </w:divBdr>
          <w:divsChild>
            <w:div w:id="802501797">
              <w:marLeft w:val="0"/>
              <w:marRight w:val="0"/>
              <w:marTop w:val="0"/>
              <w:marBottom w:val="150"/>
              <w:divBdr>
                <w:top w:val="none" w:sz="0" w:space="0" w:color="auto"/>
                <w:left w:val="none" w:sz="0" w:space="0" w:color="auto"/>
                <w:bottom w:val="none" w:sz="0" w:space="0" w:color="auto"/>
                <w:right w:val="none" w:sz="0" w:space="0" w:color="auto"/>
              </w:divBdr>
            </w:div>
          </w:divsChild>
        </w:div>
        <w:div w:id="1485201123">
          <w:marLeft w:val="0"/>
          <w:marRight w:val="0"/>
          <w:marTop w:val="0"/>
          <w:marBottom w:val="0"/>
          <w:divBdr>
            <w:top w:val="none" w:sz="0" w:space="0" w:color="auto"/>
            <w:left w:val="none" w:sz="0" w:space="0" w:color="auto"/>
            <w:bottom w:val="none" w:sz="0" w:space="0" w:color="auto"/>
            <w:right w:val="none" w:sz="0" w:space="0" w:color="auto"/>
          </w:divBdr>
          <w:divsChild>
            <w:div w:id="714042992">
              <w:marLeft w:val="0"/>
              <w:marRight w:val="0"/>
              <w:marTop w:val="0"/>
              <w:marBottom w:val="150"/>
              <w:divBdr>
                <w:top w:val="none" w:sz="0" w:space="0" w:color="auto"/>
                <w:left w:val="none" w:sz="0" w:space="0" w:color="auto"/>
                <w:bottom w:val="none" w:sz="0" w:space="0" w:color="auto"/>
                <w:right w:val="none" w:sz="0" w:space="0" w:color="auto"/>
              </w:divBdr>
            </w:div>
          </w:divsChild>
        </w:div>
        <w:div w:id="1514685017">
          <w:marLeft w:val="0"/>
          <w:marRight w:val="0"/>
          <w:marTop w:val="0"/>
          <w:marBottom w:val="0"/>
          <w:divBdr>
            <w:top w:val="none" w:sz="0" w:space="0" w:color="auto"/>
            <w:left w:val="none" w:sz="0" w:space="0" w:color="auto"/>
            <w:bottom w:val="none" w:sz="0" w:space="0" w:color="auto"/>
            <w:right w:val="none" w:sz="0" w:space="0" w:color="auto"/>
          </w:divBdr>
        </w:div>
        <w:div w:id="2062705074">
          <w:marLeft w:val="0"/>
          <w:marRight w:val="0"/>
          <w:marTop w:val="0"/>
          <w:marBottom w:val="0"/>
          <w:divBdr>
            <w:top w:val="none" w:sz="0" w:space="0" w:color="auto"/>
            <w:left w:val="none" w:sz="0" w:space="0" w:color="auto"/>
            <w:bottom w:val="none" w:sz="0" w:space="0" w:color="auto"/>
            <w:right w:val="none" w:sz="0" w:space="0" w:color="auto"/>
          </w:divBdr>
        </w:div>
        <w:div w:id="34090010">
          <w:marLeft w:val="0"/>
          <w:marRight w:val="0"/>
          <w:marTop w:val="0"/>
          <w:marBottom w:val="0"/>
          <w:divBdr>
            <w:top w:val="none" w:sz="0" w:space="0" w:color="auto"/>
            <w:left w:val="none" w:sz="0" w:space="0" w:color="auto"/>
            <w:bottom w:val="none" w:sz="0" w:space="0" w:color="auto"/>
            <w:right w:val="none" w:sz="0" w:space="0" w:color="auto"/>
          </w:divBdr>
        </w:div>
        <w:div w:id="99184836">
          <w:marLeft w:val="0"/>
          <w:marRight w:val="0"/>
          <w:marTop w:val="0"/>
          <w:marBottom w:val="0"/>
          <w:divBdr>
            <w:top w:val="none" w:sz="0" w:space="0" w:color="auto"/>
            <w:left w:val="none" w:sz="0" w:space="0" w:color="auto"/>
            <w:bottom w:val="none" w:sz="0" w:space="0" w:color="auto"/>
            <w:right w:val="none" w:sz="0" w:space="0" w:color="auto"/>
          </w:divBdr>
        </w:div>
        <w:div w:id="793251582">
          <w:marLeft w:val="0"/>
          <w:marRight w:val="0"/>
          <w:marTop w:val="0"/>
          <w:marBottom w:val="0"/>
          <w:divBdr>
            <w:top w:val="none" w:sz="0" w:space="0" w:color="auto"/>
            <w:left w:val="none" w:sz="0" w:space="0" w:color="auto"/>
            <w:bottom w:val="none" w:sz="0" w:space="0" w:color="auto"/>
            <w:right w:val="none" w:sz="0" w:space="0" w:color="auto"/>
          </w:divBdr>
        </w:div>
        <w:div w:id="682364816">
          <w:marLeft w:val="0"/>
          <w:marRight w:val="0"/>
          <w:marTop w:val="0"/>
          <w:marBottom w:val="0"/>
          <w:divBdr>
            <w:top w:val="none" w:sz="0" w:space="0" w:color="auto"/>
            <w:left w:val="none" w:sz="0" w:space="0" w:color="auto"/>
            <w:bottom w:val="none" w:sz="0" w:space="0" w:color="auto"/>
            <w:right w:val="none" w:sz="0" w:space="0" w:color="auto"/>
          </w:divBdr>
        </w:div>
        <w:div w:id="115343907">
          <w:marLeft w:val="0"/>
          <w:marRight w:val="0"/>
          <w:marTop w:val="0"/>
          <w:marBottom w:val="0"/>
          <w:divBdr>
            <w:top w:val="none" w:sz="0" w:space="0" w:color="auto"/>
            <w:left w:val="none" w:sz="0" w:space="0" w:color="auto"/>
            <w:bottom w:val="none" w:sz="0" w:space="0" w:color="auto"/>
            <w:right w:val="none" w:sz="0" w:space="0" w:color="auto"/>
          </w:divBdr>
        </w:div>
        <w:div w:id="1855028809">
          <w:marLeft w:val="0"/>
          <w:marRight w:val="0"/>
          <w:marTop w:val="0"/>
          <w:marBottom w:val="0"/>
          <w:divBdr>
            <w:top w:val="none" w:sz="0" w:space="0" w:color="auto"/>
            <w:left w:val="none" w:sz="0" w:space="0" w:color="auto"/>
            <w:bottom w:val="none" w:sz="0" w:space="0" w:color="auto"/>
            <w:right w:val="none" w:sz="0" w:space="0" w:color="auto"/>
          </w:divBdr>
        </w:div>
        <w:div w:id="1443497599">
          <w:marLeft w:val="0"/>
          <w:marRight w:val="0"/>
          <w:marTop w:val="0"/>
          <w:marBottom w:val="0"/>
          <w:divBdr>
            <w:top w:val="none" w:sz="0" w:space="0" w:color="auto"/>
            <w:left w:val="none" w:sz="0" w:space="0" w:color="auto"/>
            <w:bottom w:val="none" w:sz="0" w:space="0" w:color="auto"/>
            <w:right w:val="none" w:sz="0" w:space="0" w:color="auto"/>
          </w:divBdr>
        </w:div>
        <w:div w:id="1048917234">
          <w:marLeft w:val="0"/>
          <w:marRight w:val="0"/>
          <w:marTop w:val="0"/>
          <w:marBottom w:val="0"/>
          <w:divBdr>
            <w:top w:val="none" w:sz="0" w:space="0" w:color="auto"/>
            <w:left w:val="none" w:sz="0" w:space="0" w:color="auto"/>
            <w:bottom w:val="none" w:sz="0" w:space="0" w:color="auto"/>
            <w:right w:val="none" w:sz="0" w:space="0" w:color="auto"/>
          </w:divBdr>
        </w:div>
        <w:div w:id="1174150090">
          <w:marLeft w:val="0"/>
          <w:marRight w:val="0"/>
          <w:marTop w:val="0"/>
          <w:marBottom w:val="0"/>
          <w:divBdr>
            <w:top w:val="none" w:sz="0" w:space="0" w:color="auto"/>
            <w:left w:val="none" w:sz="0" w:space="0" w:color="auto"/>
            <w:bottom w:val="none" w:sz="0" w:space="0" w:color="auto"/>
            <w:right w:val="none" w:sz="0" w:space="0" w:color="auto"/>
          </w:divBdr>
        </w:div>
        <w:div w:id="670454759">
          <w:marLeft w:val="0"/>
          <w:marRight w:val="0"/>
          <w:marTop w:val="0"/>
          <w:marBottom w:val="0"/>
          <w:divBdr>
            <w:top w:val="none" w:sz="0" w:space="0" w:color="auto"/>
            <w:left w:val="none" w:sz="0" w:space="0" w:color="auto"/>
            <w:bottom w:val="none" w:sz="0" w:space="0" w:color="auto"/>
            <w:right w:val="none" w:sz="0" w:space="0" w:color="auto"/>
          </w:divBdr>
        </w:div>
        <w:div w:id="1858152714">
          <w:marLeft w:val="0"/>
          <w:marRight w:val="0"/>
          <w:marTop w:val="0"/>
          <w:marBottom w:val="0"/>
          <w:divBdr>
            <w:top w:val="none" w:sz="0" w:space="0" w:color="auto"/>
            <w:left w:val="none" w:sz="0" w:space="0" w:color="auto"/>
            <w:bottom w:val="none" w:sz="0" w:space="0" w:color="auto"/>
            <w:right w:val="none" w:sz="0" w:space="0" w:color="auto"/>
          </w:divBdr>
        </w:div>
        <w:div w:id="1898658736">
          <w:marLeft w:val="0"/>
          <w:marRight w:val="0"/>
          <w:marTop w:val="0"/>
          <w:marBottom w:val="0"/>
          <w:divBdr>
            <w:top w:val="none" w:sz="0" w:space="0" w:color="auto"/>
            <w:left w:val="none" w:sz="0" w:space="0" w:color="auto"/>
            <w:bottom w:val="none" w:sz="0" w:space="0" w:color="auto"/>
            <w:right w:val="none" w:sz="0" w:space="0" w:color="auto"/>
          </w:divBdr>
        </w:div>
        <w:div w:id="2023387575">
          <w:marLeft w:val="0"/>
          <w:marRight w:val="0"/>
          <w:marTop w:val="0"/>
          <w:marBottom w:val="0"/>
          <w:divBdr>
            <w:top w:val="none" w:sz="0" w:space="0" w:color="auto"/>
            <w:left w:val="none" w:sz="0" w:space="0" w:color="auto"/>
            <w:bottom w:val="none" w:sz="0" w:space="0" w:color="auto"/>
            <w:right w:val="none" w:sz="0" w:space="0" w:color="auto"/>
          </w:divBdr>
        </w:div>
        <w:div w:id="822232807">
          <w:marLeft w:val="0"/>
          <w:marRight w:val="0"/>
          <w:marTop w:val="0"/>
          <w:marBottom w:val="0"/>
          <w:divBdr>
            <w:top w:val="none" w:sz="0" w:space="0" w:color="auto"/>
            <w:left w:val="none" w:sz="0" w:space="0" w:color="auto"/>
            <w:bottom w:val="none" w:sz="0" w:space="0" w:color="auto"/>
            <w:right w:val="none" w:sz="0" w:space="0" w:color="auto"/>
          </w:divBdr>
        </w:div>
        <w:div w:id="519852587">
          <w:marLeft w:val="0"/>
          <w:marRight w:val="0"/>
          <w:marTop w:val="0"/>
          <w:marBottom w:val="0"/>
          <w:divBdr>
            <w:top w:val="none" w:sz="0" w:space="0" w:color="auto"/>
            <w:left w:val="none" w:sz="0" w:space="0" w:color="auto"/>
            <w:bottom w:val="none" w:sz="0" w:space="0" w:color="auto"/>
            <w:right w:val="none" w:sz="0" w:space="0" w:color="auto"/>
          </w:divBdr>
        </w:div>
        <w:div w:id="1815561819">
          <w:marLeft w:val="0"/>
          <w:marRight w:val="0"/>
          <w:marTop w:val="0"/>
          <w:marBottom w:val="0"/>
          <w:divBdr>
            <w:top w:val="none" w:sz="0" w:space="0" w:color="auto"/>
            <w:left w:val="none" w:sz="0" w:space="0" w:color="auto"/>
            <w:bottom w:val="none" w:sz="0" w:space="0" w:color="auto"/>
            <w:right w:val="none" w:sz="0" w:space="0" w:color="auto"/>
          </w:divBdr>
        </w:div>
        <w:div w:id="678585345">
          <w:marLeft w:val="0"/>
          <w:marRight w:val="0"/>
          <w:marTop w:val="0"/>
          <w:marBottom w:val="0"/>
          <w:divBdr>
            <w:top w:val="none" w:sz="0" w:space="0" w:color="auto"/>
            <w:left w:val="none" w:sz="0" w:space="0" w:color="auto"/>
            <w:bottom w:val="none" w:sz="0" w:space="0" w:color="auto"/>
            <w:right w:val="none" w:sz="0" w:space="0" w:color="auto"/>
          </w:divBdr>
        </w:div>
        <w:div w:id="769549950">
          <w:marLeft w:val="0"/>
          <w:marRight w:val="0"/>
          <w:marTop w:val="0"/>
          <w:marBottom w:val="0"/>
          <w:divBdr>
            <w:top w:val="none" w:sz="0" w:space="0" w:color="auto"/>
            <w:left w:val="none" w:sz="0" w:space="0" w:color="auto"/>
            <w:bottom w:val="none" w:sz="0" w:space="0" w:color="auto"/>
            <w:right w:val="none" w:sz="0" w:space="0" w:color="auto"/>
          </w:divBdr>
        </w:div>
        <w:div w:id="549616113">
          <w:marLeft w:val="0"/>
          <w:marRight w:val="0"/>
          <w:marTop w:val="0"/>
          <w:marBottom w:val="0"/>
          <w:divBdr>
            <w:top w:val="none" w:sz="0" w:space="0" w:color="auto"/>
            <w:left w:val="none" w:sz="0" w:space="0" w:color="auto"/>
            <w:bottom w:val="none" w:sz="0" w:space="0" w:color="auto"/>
            <w:right w:val="none" w:sz="0" w:space="0" w:color="auto"/>
          </w:divBdr>
        </w:div>
        <w:div w:id="1183935468">
          <w:marLeft w:val="0"/>
          <w:marRight w:val="0"/>
          <w:marTop w:val="0"/>
          <w:marBottom w:val="0"/>
          <w:divBdr>
            <w:top w:val="none" w:sz="0" w:space="0" w:color="auto"/>
            <w:left w:val="none" w:sz="0" w:space="0" w:color="auto"/>
            <w:bottom w:val="none" w:sz="0" w:space="0" w:color="auto"/>
            <w:right w:val="none" w:sz="0" w:space="0" w:color="auto"/>
          </w:divBdr>
        </w:div>
        <w:div w:id="1613440506">
          <w:marLeft w:val="0"/>
          <w:marRight w:val="0"/>
          <w:marTop w:val="0"/>
          <w:marBottom w:val="0"/>
          <w:divBdr>
            <w:top w:val="none" w:sz="0" w:space="0" w:color="auto"/>
            <w:left w:val="none" w:sz="0" w:space="0" w:color="auto"/>
            <w:bottom w:val="none" w:sz="0" w:space="0" w:color="auto"/>
            <w:right w:val="none" w:sz="0" w:space="0" w:color="auto"/>
          </w:divBdr>
        </w:div>
        <w:div w:id="1824740162">
          <w:marLeft w:val="0"/>
          <w:marRight w:val="0"/>
          <w:marTop w:val="0"/>
          <w:marBottom w:val="0"/>
          <w:divBdr>
            <w:top w:val="none" w:sz="0" w:space="0" w:color="auto"/>
            <w:left w:val="none" w:sz="0" w:space="0" w:color="auto"/>
            <w:bottom w:val="none" w:sz="0" w:space="0" w:color="auto"/>
            <w:right w:val="none" w:sz="0" w:space="0" w:color="auto"/>
          </w:divBdr>
        </w:div>
        <w:div w:id="535312958">
          <w:marLeft w:val="0"/>
          <w:marRight w:val="0"/>
          <w:marTop w:val="0"/>
          <w:marBottom w:val="0"/>
          <w:divBdr>
            <w:top w:val="none" w:sz="0" w:space="0" w:color="auto"/>
            <w:left w:val="none" w:sz="0" w:space="0" w:color="auto"/>
            <w:bottom w:val="none" w:sz="0" w:space="0" w:color="auto"/>
            <w:right w:val="none" w:sz="0" w:space="0" w:color="auto"/>
          </w:divBdr>
        </w:div>
        <w:div w:id="1955746348">
          <w:marLeft w:val="0"/>
          <w:marRight w:val="0"/>
          <w:marTop w:val="0"/>
          <w:marBottom w:val="0"/>
          <w:divBdr>
            <w:top w:val="none" w:sz="0" w:space="0" w:color="auto"/>
            <w:left w:val="none" w:sz="0" w:space="0" w:color="auto"/>
            <w:bottom w:val="none" w:sz="0" w:space="0" w:color="auto"/>
            <w:right w:val="none" w:sz="0" w:space="0" w:color="auto"/>
          </w:divBdr>
        </w:div>
        <w:div w:id="46804319">
          <w:marLeft w:val="0"/>
          <w:marRight w:val="0"/>
          <w:marTop w:val="0"/>
          <w:marBottom w:val="0"/>
          <w:divBdr>
            <w:top w:val="none" w:sz="0" w:space="0" w:color="auto"/>
            <w:left w:val="none" w:sz="0" w:space="0" w:color="auto"/>
            <w:bottom w:val="none" w:sz="0" w:space="0" w:color="auto"/>
            <w:right w:val="none" w:sz="0" w:space="0" w:color="auto"/>
          </w:divBdr>
        </w:div>
        <w:div w:id="409158624">
          <w:marLeft w:val="0"/>
          <w:marRight w:val="0"/>
          <w:marTop w:val="0"/>
          <w:marBottom w:val="0"/>
          <w:divBdr>
            <w:top w:val="none" w:sz="0" w:space="0" w:color="auto"/>
            <w:left w:val="none" w:sz="0" w:space="0" w:color="auto"/>
            <w:bottom w:val="none" w:sz="0" w:space="0" w:color="auto"/>
            <w:right w:val="none" w:sz="0" w:space="0" w:color="auto"/>
          </w:divBdr>
        </w:div>
        <w:div w:id="333729916">
          <w:marLeft w:val="0"/>
          <w:marRight w:val="0"/>
          <w:marTop w:val="0"/>
          <w:marBottom w:val="0"/>
          <w:divBdr>
            <w:top w:val="none" w:sz="0" w:space="0" w:color="auto"/>
            <w:left w:val="none" w:sz="0" w:space="0" w:color="auto"/>
            <w:bottom w:val="none" w:sz="0" w:space="0" w:color="auto"/>
            <w:right w:val="none" w:sz="0" w:space="0" w:color="auto"/>
          </w:divBdr>
        </w:div>
        <w:div w:id="1439370198">
          <w:marLeft w:val="0"/>
          <w:marRight w:val="0"/>
          <w:marTop w:val="0"/>
          <w:marBottom w:val="0"/>
          <w:divBdr>
            <w:top w:val="none" w:sz="0" w:space="0" w:color="auto"/>
            <w:left w:val="none" w:sz="0" w:space="0" w:color="auto"/>
            <w:bottom w:val="none" w:sz="0" w:space="0" w:color="auto"/>
            <w:right w:val="none" w:sz="0" w:space="0" w:color="auto"/>
          </w:divBdr>
        </w:div>
        <w:div w:id="212468543">
          <w:marLeft w:val="0"/>
          <w:marRight w:val="0"/>
          <w:marTop w:val="0"/>
          <w:marBottom w:val="0"/>
          <w:divBdr>
            <w:top w:val="none" w:sz="0" w:space="0" w:color="auto"/>
            <w:left w:val="none" w:sz="0" w:space="0" w:color="auto"/>
            <w:bottom w:val="none" w:sz="0" w:space="0" w:color="auto"/>
            <w:right w:val="none" w:sz="0" w:space="0" w:color="auto"/>
          </w:divBdr>
        </w:div>
        <w:div w:id="177543983">
          <w:marLeft w:val="0"/>
          <w:marRight w:val="0"/>
          <w:marTop w:val="0"/>
          <w:marBottom w:val="0"/>
          <w:divBdr>
            <w:top w:val="none" w:sz="0" w:space="0" w:color="auto"/>
            <w:left w:val="none" w:sz="0" w:space="0" w:color="auto"/>
            <w:bottom w:val="none" w:sz="0" w:space="0" w:color="auto"/>
            <w:right w:val="none" w:sz="0" w:space="0" w:color="auto"/>
          </w:divBdr>
        </w:div>
        <w:div w:id="1719547013">
          <w:marLeft w:val="0"/>
          <w:marRight w:val="0"/>
          <w:marTop w:val="0"/>
          <w:marBottom w:val="0"/>
          <w:divBdr>
            <w:top w:val="none" w:sz="0" w:space="0" w:color="auto"/>
            <w:left w:val="none" w:sz="0" w:space="0" w:color="auto"/>
            <w:bottom w:val="none" w:sz="0" w:space="0" w:color="auto"/>
            <w:right w:val="none" w:sz="0" w:space="0" w:color="auto"/>
          </w:divBdr>
        </w:div>
        <w:div w:id="1967395239">
          <w:marLeft w:val="0"/>
          <w:marRight w:val="0"/>
          <w:marTop w:val="0"/>
          <w:marBottom w:val="0"/>
          <w:divBdr>
            <w:top w:val="none" w:sz="0" w:space="0" w:color="auto"/>
            <w:left w:val="none" w:sz="0" w:space="0" w:color="auto"/>
            <w:bottom w:val="none" w:sz="0" w:space="0" w:color="auto"/>
            <w:right w:val="none" w:sz="0" w:space="0" w:color="auto"/>
          </w:divBdr>
        </w:div>
        <w:div w:id="790126816">
          <w:marLeft w:val="0"/>
          <w:marRight w:val="0"/>
          <w:marTop w:val="0"/>
          <w:marBottom w:val="0"/>
          <w:divBdr>
            <w:top w:val="none" w:sz="0" w:space="0" w:color="auto"/>
            <w:left w:val="none" w:sz="0" w:space="0" w:color="auto"/>
            <w:bottom w:val="none" w:sz="0" w:space="0" w:color="auto"/>
            <w:right w:val="none" w:sz="0" w:space="0" w:color="auto"/>
          </w:divBdr>
        </w:div>
        <w:div w:id="431365878">
          <w:marLeft w:val="0"/>
          <w:marRight w:val="0"/>
          <w:marTop w:val="0"/>
          <w:marBottom w:val="0"/>
          <w:divBdr>
            <w:top w:val="none" w:sz="0" w:space="0" w:color="auto"/>
            <w:left w:val="none" w:sz="0" w:space="0" w:color="auto"/>
            <w:bottom w:val="none" w:sz="0" w:space="0" w:color="auto"/>
            <w:right w:val="none" w:sz="0" w:space="0" w:color="auto"/>
          </w:divBdr>
        </w:div>
        <w:div w:id="1370032926">
          <w:marLeft w:val="0"/>
          <w:marRight w:val="0"/>
          <w:marTop w:val="0"/>
          <w:marBottom w:val="0"/>
          <w:divBdr>
            <w:top w:val="none" w:sz="0" w:space="0" w:color="auto"/>
            <w:left w:val="none" w:sz="0" w:space="0" w:color="auto"/>
            <w:bottom w:val="none" w:sz="0" w:space="0" w:color="auto"/>
            <w:right w:val="none" w:sz="0" w:space="0" w:color="auto"/>
          </w:divBdr>
        </w:div>
        <w:div w:id="2127650256">
          <w:marLeft w:val="0"/>
          <w:marRight w:val="0"/>
          <w:marTop w:val="0"/>
          <w:marBottom w:val="0"/>
          <w:divBdr>
            <w:top w:val="none" w:sz="0" w:space="0" w:color="auto"/>
            <w:left w:val="none" w:sz="0" w:space="0" w:color="auto"/>
            <w:bottom w:val="none" w:sz="0" w:space="0" w:color="auto"/>
            <w:right w:val="none" w:sz="0" w:space="0" w:color="auto"/>
          </w:divBdr>
        </w:div>
        <w:div w:id="322659691">
          <w:marLeft w:val="0"/>
          <w:marRight w:val="0"/>
          <w:marTop w:val="0"/>
          <w:marBottom w:val="0"/>
          <w:divBdr>
            <w:top w:val="none" w:sz="0" w:space="0" w:color="auto"/>
            <w:left w:val="none" w:sz="0" w:space="0" w:color="auto"/>
            <w:bottom w:val="none" w:sz="0" w:space="0" w:color="auto"/>
            <w:right w:val="none" w:sz="0" w:space="0" w:color="auto"/>
          </w:divBdr>
        </w:div>
        <w:div w:id="1298796512">
          <w:marLeft w:val="0"/>
          <w:marRight w:val="0"/>
          <w:marTop w:val="0"/>
          <w:marBottom w:val="0"/>
          <w:divBdr>
            <w:top w:val="none" w:sz="0" w:space="0" w:color="auto"/>
            <w:left w:val="none" w:sz="0" w:space="0" w:color="auto"/>
            <w:bottom w:val="none" w:sz="0" w:space="0" w:color="auto"/>
            <w:right w:val="none" w:sz="0" w:space="0" w:color="auto"/>
          </w:divBdr>
        </w:div>
        <w:div w:id="261378038">
          <w:marLeft w:val="0"/>
          <w:marRight w:val="0"/>
          <w:marTop w:val="0"/>
          <w:marBottom w:val="0"/>
          <w:divBdr>
            <w:top w:val="none" w:sz="0" w:space="0" w:color="auto"/>
            <w:left w:val="none" w:sz="0" w:space="0" w:color="auto"/>
            <w:bottom w:val="none" w:sz="0" w:space="0" w:color="auto"/>
            <w:right w:val="none" w:sz="0" w:space="0" w:color="auto"/>
          </w:divBdr>
        </w:div>
        <w:div w:id="1094934776">
          <w:marLeft w:val="0"/>
          <w:marRight w:val="0"/>
          <w:marTop w:val="0"/>
          <w:marBottom w:val="0"/>
          <w:divBdr>
            <w:top w:val="none" w:sz="0" w:space="0" w:color="auto"/>
            <w:left w:val="none" w:sz="0" w:space="0" w:color="auto"/>
            <w:bottom w:val="none" w:sz="0" w:space="0" w:color="auto"/>
            <w:right w:val="none" w:sz="0" w:space="0" w:color="auto"/>
          </w:divBdr>
        </w:div>
        <w:div w:id="1087310960">
          <w:marLeft w:val="0"/>
          <w:marRight w:val="0"/>
          <w:marTop w:val="0"/>
          <w:marBottom w:val="0"/>
          <w:divBdr>
            <w:top w:val="none" w:sz="0" w:space="0" w:color="auto"/>
            <w:left w:val="none" w:sz="0" w:space="0" w:color="auto"/>
            <w:bottom w:val="none" w:sz="0" w:space="0" w:color="auto"/>
            <w:right w:val="none" w:sz="0" w:space="0" w:color="auto"/>
          </w:divBdr>
        </w:div>
        <w:div w:id="506939915">
          <w:marLeft w:val="0"/>
          <w:marRight w:val="0"/>
          <w:marTop w:val="0"/>
          <w:marBottom w:val="0"/>
          <w:divBdr>
            <w:top w:val="none" w:sz="0" w:space="0" w:color="auto"/>
            <w:left w:val="none" w:sz="0" w:space="0" w:color="auto"/>
            <w:bottom w:val="none" w:sz="0" w:space="0" w:color="auto"/>
            <w:right w:val="none" w:sz="0" w:space="0" w:color="auto"/>
          </w:divBdr>
        </w:div>
        <w:div w:id="819152870">
          <w:marLeft w:val="0"/>
          <w:marRight w:val="0"/>
          <w:marTop w:val="0"/>
          <w:marBottom w:val="0"/>
          <w:divBdr>
            <w:top w:val="none" w:sz="0" w:space="0" w:color="auto"/>
            <w:left w:val="none" w:sz="0" w:space="0" w:color="auto"/>
            <w:bottom w:val="none" w:sz="0" w:space="0" w:color="auto"/>
            <w:right w:val="none" w:sz="0" w:space="0" w:color="auto"/>
          </w:divBdr>
        </w:div>
        <w:div w:id="574583834">
          <w:marLeft w:val="0"/>
          <w:marRight w:val="0"/>
          <w:marTop w:val="0"/>
          <w:marBottom w:val="0"/>
          <w:divBdr>
            <w:top w:val="none" w:sz="0" w:space="0" w:color="auto"/>
            <w:left w:val="none" w:sz="0" w:space="0" w:color="auto"/>
            <w:bottom w:val="none" w:sz="0" w:space="0" w:color="auto"/>
            <w:right w:val="none" w:sz="0" w:space="0" w:color="auto"/>
          </w:divBdr>
        </w:div>
        <w:div w:id="889852353">
          <w:marLeft w:val="0"/>
          <w:marRight w:val="0"/>
          <w:marTop w:val="0"/>
          <w:marBottom w:val="0"/>
          <w:divBdr>
            <w:top w:val="none" w:sz="0" w:space="0" w:color="auto"/>
            <w:left w:val="none" w:sz="0" w:space="0" w:color="auto"/>
            <w:bottom w:val="none" w:sz="0" w:space="0" w:color="auto"/>
            <w:right w:val="none" w:sz="0" w:space="0" w:color="auto"/>
          </w:divBdr>
        </w:div>
        <w:div w:id="370418047">
          <w:marLeft w:val="0"/>
          <w:marRight w:val="0"/>
          <w:marTop w:val="0"/>
          <w:marBottom w:val="0"/>
          <w:divBdr>
            <w:top w:val="none" w:sz="0" w:space="0" w:color="auto"/>
            <w:left w:val="none" w:sz="0" w:space="0" w:color="auto"/>
            <w:bottom w:val="none" w:sz="0" w:space="0" w:color="auto"/>
            <w:right w:val="none" w:sz="0" w:space="0" w:color="auto"/>
          </w:divBdr>
        </w:div>
        <w:div w:id="501896874">
          <w:marLeft w:val="0"/>
          <w:marRight w:val="0"/>
          <w:marTop w:val="0"/>
          <w:marBottom w:val="0"/>
          <w:divBdr>
            <w:top w:val="none" w:sz="0" w:space="0" w:color="auto"/>
            <w:left w:val="none" w:sz="0" w:space="0" w:color="auto"/>
            <w:bottom w:val="none" w:sz="0" w:space="0" w:color="auto"/>
            <w:right w:val="none" w:sz="0" w:space="0" w:color="auto"/>
          </w:divBdr>
        </w:div>
        <w:div w:id="1714379421">
          <w:marLeft w:val="0"/>
          <w:marRight w:val="0"/>
          <w:marTop w:val="0"/>
          <w:marBottom w:val="0"/>
          <w:divBdr>
            <w:top w:val="none" w:sz="0" w:space="0" w:color="auto"/>
            <w:left w:val="none" w:sz="0" w:space="0" w:color="auto"/>
            <w:bottom w:val="none" w:sz="0" w:space="0" w:color="auto"/>
            <w:right w:val="none" w:sz="0" w:space="0" w:color="auto"/>
          </w:divBdr>
        </w:div>
        <w:div w:id="1777168435">
          <w:marLeft w:val="0"/>
          <w:marRight w:val="0"/>
          <w:marTop w:val="0"/>
          <w:marBottom w:val="0"/>
          <w:divBdr>
            <w:top w:val="none" w:sz="0" w:space="0" w:color="auto"/>
            <w:left w:val="none" w:sz="0" w:space="0" w:color="auto"/>
            <w:bottom w:val="none" w:sz="0" w:space="0" w:color="auto"/>
            <w:right w:val="none" w:sz="0" w:space="0" w:color="auto"/>
          </w:divBdr>
        </w:div>
        <w:div w:id="1850171363">
          <w:marLeft w:val="0"/>
          <w:marRight w:val="0"/>
          <w:marTop w:val="0"/>
          <w:marBottom w:val="0"/>
          <w:divBdr>
            <w:top w:val="none" w:sz="0" w:space="0" w:color="auto"/>
            <w:left w:val="none" w:sz="0" w:space="0" w:color="auto"/>
            <w:bottom w:val="none" w:sz="0" w:space="0" w:color="auto"/>
            <w:right w:val="none" w:sz="0" w:space="0" w:color="auto"/>
          </w:divBdr>
        </w:div>
        <w:div w:id="938369872">
          <w:marLeft w:val="0"/>
          <w:marRight w:val="0"/>
          <w:marTop w:val="0"/>
          <w:marBottom w:val="0"/>
          <w:divBdr>
            <w:top w:val="none" w:sz="0" w:space="0" w:color="auto"/>
            <w:left w:val="none" w:sz="0" w:space="0" w:color="auto"/>
            <w:bottom w:val="none" w:sz="0" w:space="0" w:color="auto"/>
            <w:right w:val="none" w:sz="0" w:space="0" w:color="auto"/>
          </w:divBdr>
        </w:div>
        <w:div w:id="665938106">
          <w:marLeft w:val="0"/>
          <w:marRight w:val="0"/>
          <w:marTop w:val="0"/>
          <w:marBottom w:val="0"/>
          <w:divBdr>
            <w:top w:val="none" w:sz="0" w:space="0" w:color="auto"/>
            <w:left w:val="none" w:sz="0" w:space="0" w:color="auto"/>
            <w:bottom w:val="none" w:sz="0" w:space="0" w:color="auto"/>
            <w:right w:val="none" w:sz="0" w:space="0" w:color="auto"/>
          </w:divBdr>
        </w:div>
        <w:div w:id="1519075207">
          <w:marLeft w:val="0"/>
          <w:marRight w:val="0"/>
          <w:marTop w:val="0"/>
          <w:marBottom w:val="0"/>
          <w:divBdr>
            <w:top w:val="none" w:sz="0" w:space="0" w:color="auto"/>
            <w:left w:val="none" w:sz="0" w:space="0" w:color="auto"/>
            <w:bottom w:val="none" w:sz="0" w:space="0" w:color="auto"/>
            <w:right w:val="none" w:sz="0" w:space="0" w:color="auto"/>
          </w:divBdr>
        </w:div>
        <w:div w:id="1130780740">
          <w:marLeft w:val="0"/>
          <w:marRight w:val="0"/>
          <w:marTop w:val="0"/>
          <w:marBottom w:val="0"/>
          <w:divBdr>
            <w:top w:val="none" w:sz="0" w:space="0" w:color="auto"/>
            <w:left w:val="none" w:sz="0" w:space="0" w:color="auto"/>
            <w:bottom w:val="none" w:sz="0" w:space="0" w:color="auto"/>
            <w:right w:val="none" w:sz="0" w:space="0" w:color="auto"/>
          </w:divBdr>
        </w:div>
        <w:div w:id="1056465921">
          <w:marLeft w:val="0"/>
          <w:marRight w:val="0"/>
          <w:marTop w:val="0"/>
          <w:marBottom w:val="0"/>
          <w:divBdr>
            <w:top w:val="none" w:sz="0" w:space="0" w:color="auto"/>
            <w:left w:val="none" w:sz="0" w:space="0" w:color="auto"/>
            <w:bottom w:val="none" w:sz="0" w:space="0" w:color="auto"/>
            <w:right w:val="none" w:sz="0" w:space="0" w:color="auto"/>
          </w:divBdr>
        </w:div>
        <w:div w:id="577177532">
          <w:marLeft w:val="0"/>
          <w:marRight w:val="0"/>
          <w:marTop w:val="0"/>
          <w:marBottom w:val="0"/>
          <w:divBdr>
            <w:top w:val="none" w:sz="0" w:space="0" w:color="auto"/>
            <w:left w:val="none" w:sz="0" w:space="0" w:color="auto"/>
            <w:bottom w:val="none" w:sz="0" w:space="0" w:color="auto"/>
            <w:right w:val="none" w:sz="0" w:space="0" w:color="auto"/>
          </w:divBdr>
        </w:div>
        <w:div w:id="957956726">
          <w:marLeft w:val="0"/>
          <w:marRight w:val="0"/>
          <w:marTop w:val="0"/>
          <w:marBottom w:val="0"/>
          <w:divBdr>
            <w:top w:val="none" w:sz="0" w:space="0" w:color="auto"/>
            <w:left w:val="none" w:sz="0" w:space="0" w:color="auto"/>
            <w:bottom w:val="none" w:sz="0" w:space="0" w:color="auto"/>
            <w:right w:val="none" w:sz="0" w:space="0" w:color="auto"/>
          </w:divBdr>
        </w:div>
        <w:div w:id="1227766613">
          <w:marLeft w:val="0"/>
          <w:marRight w:val="0"/>
          <w:marTop w:val="0"/>
          <w:marBottom w:val="0"/>
          <w:divBdr>
            <w:top w:val="none" w:sz="0" w:space="0" w:color="auto"/>
            <w:left w:val="none" w:sz="0" w:space="0" w:color="auto"/>
            <w:bottom w:val="none" w:sz="0" w:space="0" w:color="auto"/>
            <w:right w:val="none" w:sz="0" w:space="0" w:color="auto"/>
          </w:divBdr>
        </w:div>
        <w:div w:id="1184857423">
          <w:marLeft w:val="0"/>
          <w:marRight w:val="0"/>
          <w:marTop w:val="0"/>
          <w:marBottom w:val="0"/>
          <w:divBdr>
            <w:top w:val="none" w:sz="0" w:space="0" w:color="auto"/>
            <w:left w:val="none" w:sz="0" w:space="0" w:color="auto"/>
            <w:bottom w:val="none" w:sz="0" w:space="0" w:color="auto"/>
            <w:right w:val="none" w:sz="0" w:space="0" w:color="auto"/>
          </w:divBdr>
        </w:div>
        <w:div w:id="1525363073">
          <w:marLeft w:val="0"/>
          <w:marRight w:val="0"/>
          <w:marTop w:val="0"/>
          <w:marBottom w:val="0"/>
          <w:divBdr>
            <w:top w:val="none" w:sz="0" w:space="0" w:color="auto"/>
            <w:left w:val="none" w:sz="0" w:space="0" w:color="auto"/>
            <w:bottom w:val="none" w:sz="0" w:space="0" w:color="auto"/>
            <w:right w:val="none" w:sz="0" w:space="0" w:color="auto"/>
          </w:divBdr>
        </w:div>
        <w:div w:id="775491093">
          <w:marLeft w:val="0"/>
          <w:marRight w:val="0"/>
          <w:marTop w:val="0"/>
          <w:marBottom w:val="0"/>
          <w:divBdr>
            <w:top w:val="none" w:sz="0" w:space="0" w:color="auto"/>
            <w:left w:val="none" w:sz="0" w:space="0" w:color="auto"/>
            <w:bottom w:val="none" w:sz="0" w:space="0" w:color="auto"/>
            <w:right w:val="none" w:sz="0" w:space="0" w:color="auto"/>
          </w:divBdr>
        </w:div>
        <w:div w:id="934359012">
          <w:marLeft w:val="0"/>
          <w:marRight w:val="0"/>
          <w:marTop w:val="0"/>
          <w:marBottom w:val="0"/>
          <w:divBdr>
            <w:top w:val="none" w:sz="0" w:space="0" w:color="auto"/>
            <w:left w:val="none" w:sz="0" w:space="0" w:color="auto"/>
            <w:bottom w:val="none" w:sz="0" w:space="0" w:color="auto"/>
            <w:right w:val="none" w:sz="0" w:space="0" w:color="auto"/>
          </w:divBdr>
        </w:div>
        <w:div w:id="1606690915">
          <w:marLeft w:val="0"/>
          <w:marRight w:val="0"/>
          <w:marTop w:val="0"/>
          <w:marBottom w:val="0"/>
          <w:divBdr>
            <w:top w:val="none" w:sz="0" w:space="0" w:color="auto"/>
            <w:left w:val="none" w:sz="0" w:space="0" w:color="auto"/>
            <w:bottom w:val="none" w:sz="0" w:space="0" w:color="auto"/>
            <w:right w:val="none" w:sz="0" w:space="0" w:color="auto"/>
          </w:divBdr>
        </w:div>
        <w:div w:id="1784179957">
          <w:marLeft w:val="0"/>
          <w:marRight w:val="0"/>
          <w:marTop w:val="0"/>
          <w:marBottom w:val="0"/>
          <w:divBdr>
            <w:top w:val="none" w:sz="0" w:space="0" w:color="auto"/>
            <w:left w:val="none" w:sz="0" w:space="0" w:color="auto"/>
            <w:bottom w:val="none" w:sz="0" w:space="0" w:color="auto"/>
            <w:right w:val="none" w:sz="0" w:space="0" w:color="auto"/>
          </w:divBdr>
        </w:div>
        <w:div w:id="647244501">
          <w:marLeft w:val="0"/>
          <w:marRight w:val="0"/>
          <w:marTop w:val="0"/>
          <w:marBottom w:val="0"/>
          <w:divBdr>
            <w:top w:val="none" w:sz="0" w:space="0" w:color="auto"/>
            <w:left w:val="none" w:sz="0" w:space="0" w:color="auto"/>
            <w:bottom w:val="none" w:sz="0" w:space="0" w:color="auto"/>
            <w:right w:val="none" w:sz="0" w:space="0" w:color="auto"/>
          </w:divBdr>
        </w:div>
        <w:div w:id="1400909438">
          <w:marLeft w:val="0"/>
          <w:marRight w:val="0"/>
          <w:marTop w:val="0"/>
          <w:marBottom w:val="0"/>
          <w:divBdr>
            <w:top w:val="none" w:sz="0" w:space="0" w:color="auto"/>
            <w:left w:val="none" w:sz="0" w:space="0" w:color="auto"/>
            <w:bottom w:val="none" w:sz="0" w:space="0" w:color="auto"/>
            <w:right w:val="none" w:sz="0" w:space="0" w:color="auto"/>
          </w:divBdr>
        </w:div>
        <w:div w:id="518276323">
          <w:marLeft w:val="0"/>
          <w:marRight w:val="0"/>
          <w:marTop w:val="0"/>
          <w:marBottom w:val="0"/>
          <w:divBdr>
            <w:top w:val="none" w:sz="0" w:space="0" w:color="auto"/>
            <w:left w:val="none" w:sz="0" w:space="0" w:color="auto"/>
            <w:bottom w:val="none" w:sz="0" w:space="0" w:color="auto"/>
            <w:right w:val="none" w:sz="0" w:space="0" w:color="auto"/>
          </w:divBdr>
        </w:div>
        <w:div w:id="1476264779">
          <w:marLeft w:val="0"/>
          <w:marRight w:val="0"/>
          <w:marTop w:val="0"/>
          <w:marBottom w:val="0"/>
          <w:divBdr>
            <w:top w:val="none" w:sz="0" w:space="0" w:color="auto"/>
            <w:left w:val="none" w:sz="0" w:space="0" w:color="auto"/>
            <w:bottom w:val="none" w:sz="0" w:space="0" w:color="auto"/>
            <w:right w:val="none" w:sz="0" w:space="0" w:color="auto"/>
          </w:divBdr>
        </w:div>
        <w:div w:id="1548176573">
          <w:marLeft w:val="0"/>
          <w:marRight w:val="0"/>
          <w:marTop w:val="0"/>
          <w:marBottom w:val="0"/>
          <w:divBdr>
            <w:top w:val="none" w:sz="0" w:space="0" w:color="auto"/>
            <w:left w:val="none" w:sz="0" w:space="0" w:color="auto"/>
            <w:bottom w:val="none" w:sz="0" w:space="0" w:color="auto"/>
            <w:right w:val="none" w:sz="0" w:space="0" w:color="auto"/>
          </w:divBdr>
        </w:div>
        <w:div w:id="377903722">
          <w:marLeft w:val="0"/>
          <w:marRight w:val="0"/>
          <w:marTop w:val="0"/>
          <w:marBottom w:val="0"/>
          <w:divBdr>
            <w:top w:val="none" w:sz="0" w:space="0" w:color="auto"/>
            <w:left w:val="none" w:sz="0" w:space="0" w:color="auto"/>
            <w:bottom w:val="none" w:sz="0" w:space="0" w:color="auto"/>
            <w:right w:val="none" w:sz="0" w:space="0" w:color="auto"/>
          </w:divBdr>
        </w:div>
        <w:div w:id="854423105">
          <w:marLeft w:val="0"/>
          <w:marRight w:val="0"/>
          <w:marTop w:val="0"/>
          <w:marBottom w:val="0"/>
          <w:divBdr>
            <w:top w:val="none" w:sz="0" w:space="0" w:color="auto"/>
            <w:left w:val="none" w:sz="0" w:space="0" w:color="auto"/>
            <w:bottom w:val="none" w:sz="0" w:space="0" w:color="auto"/>
            <w:right w:val="none" w:sz="0" w:space="0" w:color="auto"/>
          </w:divBdr>
        </w:div>
        <w:div w:id="1094401358">
          <w:marLeft w:val="0"/>
          <w:marRight w:val="0"/>
          <w:marTop w:val="0"/>
          <w:marBottom w:val="0"/>
          <w:divBdr>
            <w:top w:val="none" w:sz="0" w:space="0" w:color="auto"/>
            <w:left w:val="none" w:sz="0" w:space="0" w:color="auto"/>
            <w:bottom w:val="none" w:sz="0" w:space="0" w:color="auto"/>
            <w:right w:val="none" w:sz="0" w:space="0" w:color="auto"/>
          </w:divBdr>
        </w:div>
        <w:div w:id="1942491879">
          <w:marLeft w:val="0"/>
          <w:marRight w:val="0"/>
          <w:marTop w:val="0"/>
          <w:marBottom w:val="0"/>
          <w:divBdr>
            <w:top w:val="none" w:sz="0" w:space="0" w:color="auto"/>
            <w:left w:val="none" w:sz="0" w:space="0" w:color="auto"/>
            <w:bottom w:val="none" w:sz="0" w:space="0" w:color="auto"/>
            <w:right w:val="none" w:sz="0" w:space="0" w:color="auto"/>
          </w:divBdr>
        </w:div>
        <w:div w:id="1116366887">
          <w:marLeft w:val="0"/>
          <w:marRight w:val="0"/>
          <w:marTop w:val="0"/>
          <w:marBottom w:val="0"/>
          <w:divBdr>
            <w:top w:val="none" w:sz="0" w:space="0" w:color="auto"/>
            <w:left w:val="none" w:sz="0" w:space="0" w:color="auto"/>
            <w:bottom w:val="none" w:sz="0" w:space="0" w:color="auto"/>
            <w:right w:val="none" w:sz="0" w:space="0" w:color="auto"/>
          </w:divBdr>
        </w:div>
        <w:div w:id="1514146690">
          <w:marLeft w:val="0"/>
          <w:marRight w:val="0"/>
          <w:marTop w:val="0"/>
          <w:marBottom w:val="0"/>
          <w:divBdr>
            <w:top w:val="none" w:sz="0" w:space="0" w:color="auto"/>
            <w:left w:val="none" w:sz="0" w:space="0" w:color="auto"/>
            <w:bottom w:val="none" w:sz="0" w:space="0" w:color="auto"/>
            <w:right w:val="none" w:sz="0" w:space="0" w:color="auto"/>
          </w:divBdr>
        </w:div>
        <w:div w:id="2048870351">
          <w:marLeft w:val="0"/>
          <w:marRight w:val="0"/>
          <w:marTop w:val="0"/>
          <w:marBottom w:val="0"/>
          <w:divBdr>
            <w:top w:val="none" w:sz="0" w:space="0" w:color="auto"/>
            <w:left w:val="none" w:sz="0" w:space="0" w:color="auto"/>
            <w:bottom w:val="none" w:sz="0" w:space="0" w:color="auto"/>
            <w:right w:val="none" w:sz="0" w:space="0" w:color="auto"/>
          </w:divBdr>
        </w:div>
        <w:div w:id="1686981405">
          <w:marLeft w:val="0"/>
          <w:marRight w:val="0"/>
          <w:marTop w:val="0"/>
          <w:marBottom w:val="0"/>
          <w:divBdr>
            <w:top w:val="none" w:sz="0" w:space="0" w:color="auto"/>
            <w:left w:val="none" w:sz="0" w:space="0" w:color="auto"/>
            <w:bottom w:val="none" w:sz="0" w:space="0" w:color="auto"/>
            <w:right w:val="none" w:sz="0" w:space="0" w:color="auto"/>
          </w:divBdr>
        </w:div>
        <w:div w:id="879316461">
          <w:marLeft w:val="0"/>
          <w:marRight w:val="0"/>
          <w:marTop w:val="0"/>
          <w:marBottom w:val="0"/>
          <w:divBdr>
            <w:top w:val="none" w:sz="0" w:space="0" w:color="auto"/>
            <w:left w:val="none" w:sz="0" w:space="0" w:color="auto"/>
            <w:bottom w:val="none" w:sz="0" w:space="0" w:color="auto"/>
            <w:right w:val="none" w:sz="0" w:space="0" w:color="auto"/>
          </w:divBdr>
        </w:div>
        <w:div w:id="714237155">
          <w:marLeft w:val="0"/>
          <w:marRight w:val="0"/>
          <w:marTop w:val="0"/>
          <w:marBottom w:val="0"/>
          <w:divBdr>
            <w:top w:val="none" w:sz="0" w:space="0" w:color="auto"/>
            <w:left w:val="none" w:sz="0" w:space="0" w:color="auto"/>
            <w:bottom w:val="none" w:sz="0" w:space="0" w:color="auto"/>
            <w:right w:val="none" w:sz="0" w:space="0" w:color="auto"/>
          </w:divBdr>
        </w:div>
        <w:div w:id="159582179">
          <w:marLeft w:val="0"/>
          <w:marRight w:val="0"/>
          <w:marTop w:val="0"/>
          <w:marBottom w:val="0"/>
          <w:divBdr>
            <w:top w:val="none" w:sz="0" w:space="0" w:color="auto"/>
            <w:left w:val="none" w:sz="0" w:space="0" w:color="auto"/>
            <w:bottom w:val="none" w:sz="0" w:space="0" w:color="auto"/>
            <w:right w:val="none" w:sz="0" w:space="0" w:color="auto"/>
          </w:divBdr>
        </w:div>
        <w:div w:id="392968119">
          <w:marLeft w:val="0"/>
          <w:marRight w:val="0"/>
          <w:marTop w:val="0"/>
          <w:marBottom w:val="0"/>
          <w:divBdr>
            <w:top w:val="none" w:sz="0" w:space="0" w:color="auto"/>
            <w:left w:val="none" w:sz="0" w:space="0" w:color="auto"/>
            <w:bottom w:val="none" w:sz="0" w:space="0" w:color="auto"/>
            <w:right w:val="none" w:sz="0" w:space="0" w:color="auto"/>
          </w:divBdr>
        </w:div>
        <w:div w:id="1835216435">
          <w:marLeft w:val="0"/>
          <w:marRight w:val="0"/>
          <w:marTop w:val="0"/>
          <w:marBottom w:val="0"/>
          <w:divBdr>
            <w:top w:val="none" w:sz="0" w:space="0" w:color="auto"/>
            <w:left w:val="none" w:sz="0" w:space="0" w:color="auto"/>
            <w:bottom w:val="none" w:sz="0" w:space="0" w:color="auto"/>
            <w:right w:val="none" w:sz="0" w:space="0" w:color="auto"/>
          </w:divBdr>
        </w:div>
        <w:div w:id="1681464137">
          <w:marLeft w:val="0"/>
          <w:marRight w:val="0"/>
          <w:marTop w:val="0"/>
          <w:marBottom w:val="0"/>
          <w:divBdr>
            <w:top w:val="none" w:sz="0" w:space="0" w:color="auto"/>
            <w:left w:val="none" w:sz="0" w:space="0" w:color="auto"/>
            <w:bottom w:val="none" w:sz="0" w:space="0" w:color="auto"/>
            <w:right w:val="none" w:sz="0" w:space="0" w:color="auto"/>
          </w:divBdr>
        </w:div>
        <w:div w:id="1649241085">
          <w:marLeft w:val="0"/>
          <w:marRight w:val="0"/>
          <w:marTop w:val="0"/>
          <w:marBottom w:val="0"/>
          <w:divBdr>
            <w:top w:val="none" w:sz="0" w:space="0" w:color="auto"/>
            <w:left w:val="none" w:sz="0" w:space="0" w:color="auto"/>
            <w:bottom w:val="none" w:sz="0" w:space="0" w:color="auto"/>
            <w:right w:val="none" w:sz="0" w:space="0" w:color="auto"/>
          </w:divBdr>
        </w:div>
        <w:div w:id="773595924">
          <w:marLeft w:val="0"/>
          <w:marRight w:val="0"/>
          <w:marTop w:val="0"/>
          <w:marBottom w:val="0"/>
          <w:divBdr>
            <w:top w:val="none" w:sz="0" w:space="0" w:color="auto"/>
            <w:left w:val="none" w:sz="0" w:space="0" w:color="auto"/>
            <w:bottom w:val="none" w:sz="0" w:space="0" w:color="auto"/>
            <w:right w:val="none" w:sz="0" w:space="0" w:color="auto"/>
          </w:divBdr>
        </w:div>
        <w:div w:id="263729922">
          <w:marLeft w:val="0"/>
          <w:marRight w:val="0"/>
          <w:marTop w:val="0"/>
          <w:marBottom w:val="0"/>
          <w:divBdr>
            <w:top w:val="none" w:sz="0" w:space="0" w:color="auto"/>
            <w:left w:val="none" w:sz="0" w:space="0" w:color="auto"/>
            <w:bottom w:val="none" w:sz="0" w:space="0" w:color="auto"/>
            <w:right w:val="none" w:sz="0" w:space="0" w:color="auto"/>
          </w:divBdr>
        </w:div>
        <w:div w:id="2018539465">
          <w:marLeft w:val="0"/>
          <w:marRight w:val="0"/>
          <w:marTop w:val="0"/>
          <w:marBottom w:val="0"/>
          <w:divBdr>
            <w:top w:val="none" w:sz="0" w:space="0" w:color="auto"/>
            <w:left w:val="none" w:sz="0" w:space="0" w:color="auto"/>
            <w:bottom w:val="none" w:sz="0" w:space="0" w:color="auto"/>
            <w:right w:val="none" w:sz="0" w:space="0" w:color="auto"/>
          </w:divBdr>
        </w:div>
        <w:div w:id="127935403">
          <w:marLeft w:val="0"/>
          <w:marRight w:val="0"/>
          <w:marTop w:val="0"/>
          <w:marBottom w:val="0"/>
          <w:divBdr>
            <w:top w:val="none" w:sz="0" w:space="0" w:color="auto"/>
            <w:left w:val="none" w:sz="0" w:space="0" w:color="auto"/>
            <w:bottom w:val="none" w:sz="0" w:space="0" w:color="auto"/>
            <w:right w:val="none" w:sz="0" w:space="0" w:color="auto"/>
          </w:divBdr>
        </w:div>
        <w:div w:id="1901475301">
          <w:marLeft w:val="0"/>
          <w:marRight w:val="0"/>
          <w:marTop w:val="0"/>
          <w:marBottom w:val="0"/>
          <w:divBdr>
            <w:top w:val="none" w:sz="0" w:space="0" w:color="auto"/>
            <w:left w:val="none" w:sz="0" w:space="0" w:color="auto"/>
            <w:bottom w:val="none" w:sz="0" w:space="0" w:color="auto"/>
            <w:right w:val="none" w:sz="0" w:space="0" w:color="auto"/>
          </w:divBdr>
        </w:div>
        <w:div w:id="877547424">
          <w:marLeft w:val="0"/>
          <w:marRight w:val="0"/>
          <w:marTop w:val="0"/>
          <w:marBottom w:val="0"/>
          <w:divBdr>
            <w:top w:val="none" w:sz="0" w:space="0" w:color="auto"/>
            <w:left w:val="none" w:sz="0" w:space="0" w:color="auto"/>
            <w:bottom w:val="none" w:sz="0" w:space="0" w:color="auto"/>
            <w:right w:val="none" w:sz="0" w:space="0" w:color="auto"/>
          </w:divBdr>
        </w:div>
        <w:div w:id="1412267114">
          <w:marLeft w:val="0"/>
          <w:marRight w:val="0"/>
          <w:marTop w:val="0"/>
          <w:marBottom w:val="0"/>
          <w:divBdr>
            <w:top w:val="none" w:sz="0" w:space="0" w:color="auto"/>
            <w:left w:val="none" w:sz="0" w:space="0" w:color="auto"/>
            <w:bottom w:val="none" w:sz="0" w:space="0" w:color="auto"/>
            <w:right w:val="none" w:sz="0" w:space="0" w:color="auto"/>
          </w:divBdr>
        </w:div>
        <w:div w:id="456293629">
          <w:marLeft w:val="0"/>
          <w:marRight w:val="0"/>
          <w:marTop w:val="0"/>
          <w:marBottom w:val="0"/>
          <w:divBdr>
            <w:top w:val="none" w:sz="0" w:space="0" w:color="auto"/>
            <w:left w:val="none" w:sz="0" w:space="0" w:color="auto"/>
            <w:bottom w:val="none" w:sz="0" w:space="0" w:color="auto"/>
            <w:right w:val="none" w:sz="0" w:space="0" w:color="auto"/>
          </w:divBdr>
        </w:div>
        <w:div w:id="322971978">
          <w:marLeft w:val="0"/>
          <w:marRight w:val="0"/>
          <w:marTop w:val="0"/>
          <w:marBottom w:val="0"/>
          <w:divBdr>
            <w:top w:val="none" w:sz="0" w:space="0" w:color="auto"/>
            <w:left w:val="none" w:sz="0" w:space="0" w:color="auto"/>
            <w:bottom w:val="none" w:sz="0" w:space="0" w:color="auto"/>
            <w:right w:val="none" w:sz="0" w:space="0" w:color="auto"/>
          </w:divBdr>
        </w:div>
        <w:div w:id="278729868">
          <w:marLeft w:val="0"/>
          <w:marRight w:val="0"/>
          <w:marTop w:val="0"/>
          <w:marBottom w:val="0"/>
          <w:divBdr>
            <w:top w:val="none" w:sz="0" w:space="0" w:color="auto"/>
            <w:left w:val="none" w:sz="0" w:space="0" w:color="auto"/>
            <w:bottom w:val="none" w:sz="0" w:space="0" w:color="auto"/>
            <w:right w:val="none" w:sz="0" w:space="0" w:color="auto"/>
          </w:divBdr>
        </w:div>
        <w:div w:id="1410467609">
          <w:marLeft w:val="0"/>
          <w:marRight w:val="0"/>
          <w:marTop w:val="0"/>
          <w:marBottom w:val="0"/>
          <w:divBdr>
            <w:top w:val="none" w:sz="0" w:space="0" w:color="auto"/>
            <w:left w:val="none" w:sz="0" w:space="0" w:color="auto"/>
            <w:bottom w:val="none" w:sz="0" w:space="0" w:color="auto"/>
            <w:right w:val="none" w:sz="0" w:space="0" w:color="auto"/>
          </w:divBdr>
        </w:div>
        <w:div w:id="1338576689">
          <w:marLeft w:val="0"/>
          <w:marRight w:val="0"/>
          <w:marTop w:val="0"/>
          <w:marBottom w:val="0"/>
          <w:divBdr>
            <w:top w:val="none" w:sz="0" w:space="0" w:color="auto"/>
            <w:left w:val="none" w:sz="0" w:space="0" w:color="auto"/>
            <w:bottom w:val="none" w:sz="0" w:space="0" w:color="auto"/>
            <w:right w:val="none" w:sz="0" w:space="0" w:color="auto"/>
          </w:divBdr>
        </w:div>
        <w:div w:id="1237130065">
          <w:marLeft w:val="0"/>
          <w:marRight w:val="0"/>
          <w:marTop w:val="0"/>
          <w:marBottom w:val="0"/>
          <w:divBdr>
            <w:top w:val="none" w:sz="0" w:space="0" w:color="auto"/>
            <w:left w:val="none" w:sz="0" w:space="0" w:color="auto"/>
            <w:bottom w:val="none" w:sz="0" w:space="0" w:color="auto"/>
            <w:right w:val="none" w:sz="0" w:space="0" w:color="auto"/>
          </w:divBdr>
        </w:div>
        <w:div w:id="322130452">
          <w:marLeft w:val="0"/>
          <w:marRight w:val="0"/>
          <w:marTop w:val="0"/>
          <w:marBottom w:val="0"/>
          <w:divBdr>
            <w:top w:val="none" w:sz="0" w:space="0" w:color="auto"/>
            <w:left w:val="none" w:sz="0" w:space="0" w:color="auto"/>
            <w:bottom w:val="none" w:sz="0" w:space="0" w:color="auto"/>
            <w:right w:val="none" w:sz="0" w:space="0" w:color="auto"/>
          </w:divBdr>
        </w:div>
        <w:div w:id="1810131811">
          <w:marLeft w:val="0"/>
          <w:marRight w:val="0"/>
          <w:marTop w:val="0"/>
          <w:marBottom w:val="0"/>
          <w:divBdr>
            <w:top w:val="none" w:sz="0" w:space="0" w:color="auto"/>
            <w:left w:val="none" w:sz="0" w:space="0" w:color="auto"/>
            <w:bottom w:val="none" w:sz="0" w:space="0" w:color="auto"/>
            <w:right w:val="none" w:sz="0" w:space="0" w:color="auto"/>
          </w:divBdr>
        </w:div>
        <w:div w:id="1735393866">
          <w:marLeft w:val="0"/>
          <w:marRight w:val="0"/>
          <w:marTop w:val="0"/>
          <w:marBottom w:val="0"/>
          <w:divBdr>
            <w:top w:val="none" w:sz="0" w:space="0" w:color="auto"/>
            <w:left w:val="none" w:sz="0" w:space="0" w:color="auto"/>
            <w:bottom w:val="none" w:sz="0" w:space="0" w:color="auto"/>
            <w:right w:val="none" w:sz="0" w:space="0" w:color="auto"/>
          </w:divBdr>
        </w:div>
        <w:div w:id="1634405403">
          <w:marLeft w:val="0"/>
          <w:marRight w:val="0"/>
          <w:marTop w:val="0"/>
          <w:marBottom w:val="0"/>
          <w:divBdr>
            <w:top w:val="none" w:sz="0" w:space="0" w:color="auto"/>
            <w:left w:val="none" w:sz="0" w:space="0" w:color="auto"/>
            <w:bottom w:val="none" w:sz="0" w:space="0" w:color="auto"/>
            <w:right w:val="none" w:sz="0" w:space="0" w:color="auto"/>
          </w:divBdr>
        </w:div>
        <w:div w:id="1985886923">
          <w:marLeft w:val="0"/>
          <w:marRight w:val="0"/>
          <w:marTop w:val="0"/>
          <w:marBottom w:val="0"/>
          <w:divBdr>
            <w:top w:val="none" w:sz="0" w:space="0" w:color="auto"/>
            <w:left w:val="none" w:sz="0" w:space="0" w:color="auto"/>
            <w:bottom w:val="none" w:sz="0" w:space="0" w:color="auto"/>
            <w:right w:val="none" w:sz="0" w:space="0" w:color="auto"/>
          </w:divBdr>
        </w:div>
        <w:div w:id="663507668">
          <w:marLeft w:val="0"/>
          <w:marRight w:val="0"/>
          <w:marTop w:val="0"/>
          <w:marBottom w:val="0"/>
          <w:divBdr>
            <w:top w:val="none" w:sz="0" w:space="0" w:color="auto"/>
            <w:left w:val="none" w:sz="0" w:space="0" w:color="auto"/>
            <w:bottom w:val="none" w:sz="0" w:space="0" w:color="auto"/>
            <w:right w:val="none" w:sz="0" w:space="0" w:color="auto"/>
          </w:divBdr>
        </w:div>
        <w:div w:id="672532832">
          <w:marLeft w:val="0"/>
          <w:marRight w:val="0"/>
          <w:marTop w:val="0"/>
          <w:marBottom w:val="0"/>
          <w:divBdr>
            <w:top w:val="none" w:sz="0" w:space="0" w:color="auto"/>
            <w:left w:val="none" w:sz="0" w:space="0" w:color="auto"/>
            <w:bottom w:val="none" w:sz="0" w:space="0" w:color="auto"/>
            <w:right w:val="none" w:sz="0" w:space="0" w:color="auto"/>
          </w:divBdr>
        </w:div>
        <w:div w:id="966933547">
          <w:marLeft w:val="0"/>
          <w:marRight w:val="0"/>
          <w:marTop w:val="0"/>
          <w:marBottom w:val="0"/>
          <w:divBdr>
            <w:top w:val="none" w:sz="0" w:space="0" w:color="auto"/>
            <w:left w:val="none" w:sz="0" w:space="0" w:color="auto"/>
            <w:bottom w:val="none" w:sz="0" w:space="0" w:color="auto"/>
            <w:right w:val="none" w:sz="0" w:space="0" w:color="auto"/>
          </w:divBdr>
        </w:div>
        <w:div w:id="1538543071">
          <w:marLeft w:val="0"/>
          <w:marRight w:val="0"/>
          <w:marTop w:val="0"/>
          <w:marBottom w:val="0"/>
          <w:divBdr>
            <w:top w:val="none" w:sz="0" w:space="0" w:color="auto"/>
            <w:left w:val="none" w:sz="0" w:space="0" w:color="auto"/>
            <w:bottom w:val="none" w:sz="0" w:space="0" w:color="auto"/>
            <w:right w:val="none" w:sz="0" w:space="0" w:color="auto"/>
          </w:divBdr>
        </w:div>
        <w:div w:id="36778023">
          <w:marLeft w:val="0"/>
          <w:marRight w:val="0"/>
          <w:marTop w:val="0"/>
          <w:marBottom w:val="0"/>
          <w:divBdr>
            <w:top w:val="none" w:sz="0" w:space="0" w:color="auto"/>
            <w:left w:val="none" w:sz="0" w:space="0" w:color="auto"/>
            <w:bottom w:val="none" w:sz="0" w:space="0" w:color="auto"/>
            <w:right w:val="none" w:sz="0" w:space="0" w:color="auto"/>
          </w:divBdr>
        </w:div>
        <w:div w:id="1305548119">
          <w:marLeft w:val="0"/>
          <w:marRight w:val="0"/>
          <w:marTop w:val="0"/>
          <w:marBottom w:val="0"/>
          <w:divBdr>
            <w:top w:val="none" w:sz="0" w:space="0" w:color="auto"/>
            <w:left w:val="none" w:sz="0" w:space="0" w:color="auto"/>
            <w:bottom w:val="none" w:sz="0" w:space="0" w:color="auto"/>
            <w:right w:val="none" w:sz="0" w:space="0" w:color="auto"/>
          </w:divBdr>
        </w:div>
        <w:div w:id="879130108">
          <w:marLeft w:val="0"/>
          <w:marRight w:val="0"/>
          <w:marTop w:val="0"/>
          <w:marBottom w:val="0"/>
          <w:divBdr>
            <w:top w:val="none" w:sz="0" w:space="0" w:color="auto"/>
            <w:left w:val="none" w:sz="0" w:space="0" w:color="auto"/>
            <w:bottom w:val="none" w:sz="0" w:space="0" w:color="auto"/>
            <w:right w:val="none" w:sz="0" w:space="0" w:color="auto"/>
          </w:divBdr>
        </w:div>
        <w:div w:id="1681732454">
          <w:marLeft w:val="0"/>
          <w:marRight w:val="0"/>
          <w:marTop w:val="0"/>
          <w:marBottom w:val="0"/>
          <w:divBdr>
            <w:top w:val="none" w:sz="0" w:space="0" w:color="auto"/>
            <w:left w:val="none" w:sz="0" w:space="0" w:color="auto"/>
            <w:bottom w:val="none" w:sz="0" w:space="0" w:color="auto"/>
            <w:right w:val="none" w:sz="0" w:space="0" w:color="auto"/>
          </w:divBdr>
        </w:div>
        <w:div w:id="1511989096">
          <w:marLeft w:val="0"/>
          <w:marRight w:val="0"/>
          <w:marTop w:val="0"/>
          <w:marBottom w:val="0"/>
          <w:divBdr>
            <w:top w:val="none" w:sz="0" w:space="0" w:color="auto"/>
            <w:left w:val="none" w:sz="0" w:space="0" w:color="auto"/>
            <w:bottom w:val="none" w:sz="0" w:space="0" w:color="auto"/>
            <w:right w:val="none" w:sz="0" w:space="0" w:color="auto"/>
          </w:divBdr>
        </w:div>
        <w:div w:id="1954360530">
          <w:marLeft w:val="0"/>
          <w:marRight w:val="0"/>
          <w:marTop w:val="0"/>
          <w:marBottom w:val="0"/>
          <w:divBdr>
            <w:top w:val="none" w:sz="0" w:space="0" w:color="auto"/>
            <w:left w:val="none" w:sz="0" w:space="0" w:color="auto"/>
            <w:bottom w:val="none" w:sz="0" w:space="0" w:color="auto"/>
            <w:right w:val="none" w:sz="0" w:space="0" w:color="auto"/>
          </w:divBdr>
          <w:divsChild>
            <w:div w:id="1714965792">
              <w:marLeft w:val="0"/>
              <w:marRight w:val="0"/>
              <w:marTop w:val="0"/>
              <w:marBottom w:val="150"/>
              <w:divBdr>
                <w:top w:val="none" w:sz="0" w:space="0" w:color="auto"/>
                <w:left w:val="none" w:sz="0" w:space="0" w:color="auto"/>
                <w:bottom w:val="none" w:sz="0" w:space="0" w:color="auto"/>
                <w:right w:val="none" w:sz="0" w:space="0" w:color="auto"/>
              </w:divBdr>
            </w:div>
          </w:divsChild>
        </w:div>
        <w:div w:id="333998064">
          <w:marLeft w:val="0"/>
          <w:marRight w:val="0"/>
          <w:marTop w:val="0"/>
          <w:marBottom w:val="0"/>
          <w:divBdr>
            <w:top w:val="none" w:sz="0" w:space="0" w:color="auto"/>
            <w:left w:val="none" w:sz="0" w:space="0" w:color="auto"/>
            <w:bottom w:val="none" w:sz="0" w:space="0" w:color="auto"/>
            <w:right w:val="none" w:sz="0" w:space="0" w:color="auto"/>
          </w:divBdr>
        </w:div>
        <w:div w:id="2044743064">
          <w:marLeft w:val="0"/>
          <w:marRight w:val="0"/>
          <w:marTop w:val="0"/>
          <w:marBottom w:val="0"/>
          <w:divBdr>
            <w:top w:val="none" w:sz="0" w:space="0" w:color="auto"/>
            <w:left w:val="none" w:sz="0" w:space="0" w:color="auto"/>
            <w:bottom w:val="none" w:sz="0" w:space="0" w:color="auto"/>
            <w:right w:val="none" w:sz="0" w:space="0" w:color="auto"/>
          </w:divBdr>
        </w:div>
        <w:div w:id="1504003601">
          <w:marLeft w:val="0"/>
          <w:marRight w:val="0"/>
          <w:marTop w:val="0"/>
          <w:marBottom w:val="0"/>
          <w:divBdr>
            <w:top w:val="none" w:sz="0" w:space="0" w:color="auto"/>
            <w:left w:val="none" w:sz="0" w:space="0" w:color="auto"/>
            <w:bottom w:val="none" w:sz="0" w:space="0" w:color="auto"/>
            <w:right w:val="none" w:sz="0" w:space="0" w:color="auto"/>
          </w:divBdr>
        </w:div>
        <w:div w:id="590239893">
          <w:marLeft w:val="0"/>
          <w:marRight w:val="0"/>
          <w:marTop w:val="0"/>
          <w:marBottom w:val="0"/>
          <w:divBdr>
            <w:top w:val="none" w:sz="0" w:space="0" w:color="auto"/>
            <w:left w:val="none" w:sz="0" w:space="0" w:color="auto"/>
            <w:bottom w:val="none" w:sz="0" w:space="0" w:color="auto"/>
            <w:right w:val="none" w:sz="0" w:space="0" w:color="auto"/>
          </w:divBdr>
        </w:div>
        <w:div w:id="2108112113">
          <w:marLeft w:val="0"/>
          <w:marRight w:val="0"/>
          <w:marTop w:val="0"/>
          <w:marBottom w:val="0"/>
          <w:divBdr>
            <w:top w:val="none" w:sz="0" w:space="0" w:color="auto"/>
            <w:left w:val="none" w:sz="0" w:space="0" w:color="auto"/>
            <w:bottom w:val="none" w:sz="0" w:space="0" w:color="auto"/>
            <w:right w:val="none" w:sz="0" w:space="0" w:color="auto"/>
          </w:divBdr>
        </w:div>
        <w:div w:id="207375037">
          <w:marLeft w:val="0"/>
          <w:marRight w:val="0"/>
          <w:marTop w:val="0"/>
          <w:marBottom w:val="0"/>
          <w:divBdr>
            <w:top w:val="none" w:sz="0" w:space="0" w:color="auto"/>
            <w:left w:val="none" w:sz="0" w:space="0" w:color="auto"/>
            <w:bottom w:val="none" w:sz="0" w:space="0" w:color="auto"/>
            <w:right w:val="none" w:sz="0" w:space="0" w:color="auto"/>
          </w:divBdr>
        </w:div>
        <w:div w:id="1546016283">
          <w:marLeft w:val="0"/>
          <w:marRight w:val="0"/>
          <w:marTop w:val="0"/>
          <w:marBottom w:val="0"/>
          <w:divBdr>
            <w:top w:val="none" w:sz="0" w:space="0" w:color="auto"/>
            <w:left w:val="none" w:sz="0" w:space="0" w:color="auto"/>
            <w:bottom w:val="none" w:sz="0" w:space="0" w:color="auto"/>
            <w:right w:val="none" w:sz="0" w:space="0" w:color="auto"/>
          </w:divBdr>
        </w:div>
        <w:div w:id="1999504397">
          <w:marLeft w:val="0"/>
          <w:marRight w:val="0"/>
          <w:marTop w:val="0"/>
          <w:marBottom w:val="0"/>
          <w:divBdr>
            <w:top w:val="none" w:sz="0" w:space="0" w:color="auto"/>
            <w:left w:val="none" w:sz="0" w:space="0" w:color="auto"/>
            <w:bottom w:val="none" w:sz="0" w:space="0" w:color="auto"/>
            <w:right w:val="none" w:sz="0" w:space="0" w:color="auto"/>
          </w:divBdr>
        </w:div>
        <w:div w:id="2111199874">
          <w:marLeft w:val="0"/>
          <w:marRight w:val="0"/>
          <w:marTop w:val="0"/>
          <w:marBottom w:val="0"/>
          <w:divBdr>
            <w:top w:val="none" w:sz="0" w:space="0" w:color="auto"/>
            <w:left w:val="none" w:sz="0" w:space="0" w:color="auto"/>
            <w:bottom w:val="none" w:sz="0" w:space="0" w:color="auto"/>
            <w:right w:val="none" w:sz="0" w:space="0" w:color="auto"/>
          </w:divBdr>
        </w:div>
        <w:div w:id="1421482309">
          <w:marLeft w:val="0"/>
          <w:marRight w:val="0"/>
          <w:marTop w:val="0"/>
          <w:marBottom w:val="0"/>
          <w:divBdr>
            <w:top w:val="none" w:sz="0" w:space="0" w:color="auto"/>
            <w:left w:val="none" w:sz="0" w:space="0" w:color="auto"/>
            <w:bottom w:val="none" w:sz="0" w:space="0" w:color="auto"/>
            <w:right w:val="none" w:sz="0" w:space="0" w:color="auto"/>
          </w:divBdr>
        </w:div>
        <w:div w:id="226768701">
          <w:marLeft w:val="0"/>
          <w:marRight w:val="0"/>
          <w:marTop w:val="0"/>
          <w:marBottom w:val="0"/>
          <w:divBdr>
            <w:top w:val="none" w:sz="0" w:space="0" w:color="auto"/>
            <w:left w:val="none" w:sz="0" w:space="0" w:color="auto"/>
            <w:bottom w:val="none" w:sz="0" w:space="0" w:color="auto"/>
            <w:right w:val="none" w:sz="0" w:space="0" w:color="auto"/>
          </w:divBdr>
        </w:div>
        <w:div w:id="627320448">
          <w:marLeft w:val="0"/>
          <w:marRight w:val="0"/>
          <w:marTop w:val="0"/>
          <w:marBottom w:val="0"/>
          <w:divBdr>
            <w:top w:val="none" w:sz="0" w:space="0" w:color="auto"/>
            <w:left w:val="none" w:sz="0" w:space="0" w:color="auto"/>
            <w:bottom w:val="none" w:sz="0" w:space="0" w:color="auto"/>
            <w:right w:val="none" w:sz="0" w:space="0" w:color="auto"/>
          </w:divBdr>
        </w:div>
        <w:div w:id="1647664576">
          <w:marLeft w:val="0"/>
          <w:marRight w:val="0"/>
          <w:marTop w:val="0"/>
          <w:marBottom w:val="0"/>
          <w:divBdr>
            <w:top w:val="none" w:sz="0" w:space="0" w:color="auto"/>
            <w:left w:val="none" w:sz="0" w:space="0" w:color="auto"/>
            <w:bottom w:val="none" w:sz="0" w:space="0" w:color="auto"/>
            <w:right w:val="none" w:sz="0" w:space="0" w:color="auto"/>
          </w:divBdr>
          <w:divsChild>
            <w:div w:id="262228669">
              <w:marLeft w:val="0"/>
              <w:marRight w:val="0"/>
              <w:marTop w:val="0"/>
              <w:marBottom w:val="150"/>
              <w:divBdr>
                <w:top w:val="none" w:sz="0" w:space="0" w:color="auto"/>
                <w:left w:val="none" w:sz="0" w:space="0" w:color="auto"/>
                <w:bottom w:val="none" w:sz="0" w:space="0" w:color="auto"/>
                <w:right w:val="none" w:sz="0" w:space="0" w:color="auto"/>
              </w:divBdr>
            </w:div>
          </w:divsChild>
        </w:div>
        <w:div w:id="881789149">
          <w:marLeft w:val="0"/>
          <w:marRight w:val="0"/>
          <w:marTop w:val="0"/>
          <w:marBottom w:val="0"/>
          <w:divBdr>
            <w:top w:val="none" w:sz="0" w:space="0" w:color="auto"/>
            <w:left w:val="none" w:sz="0" w:space="0" w:color="auto"/>
            <w:bottom w:val="none" w:sz="0" w:space="0" w:color="auto"/>
            <w:right w:val="none" w:sz="0" w:space="0" w:color="auto"/>
          </w:divBdr>
        </w:div>
        <w:div w:id="217084739">
          <w:marLeft w:val="0"/>
          <w:marRight w:val="0"/>
          <w:marTop w:val="0"/>
          <w:marBottom w:val="0"/>
          <w:divBdr>
            <w:top w:val="none" w:sz="0" w:space="0" w:color="auto"/>
            <w:left w:val="none" w:sz="0" w:space="0" w:color="auto"/>
            <w:bottom w:val="none" w:sz="0" w:space="0" w:color="auto"/>
            <w:right w:val="none" w:sz="0" w:space="0" w:color="auto"/>
          </w:divBdr>
        </w:div>
        <w:div w:id="175773879">
          <w:marLeft w:val="0"/>
          <w:marRight w:val="0"/>
          <w:marTop w:val="0"/>
          <w:marBottom w:val="0"/>
          <w:divBdr>
            <w:top w:val="none" w:sz="0" w:space="0" w:color="auto"/>
            <w:left w:val="none" w:sz="0" w:space="0" w:color="auto"/>
            <w:bottom w:val="none" w:sz="0" w:space="0" w:color="auto"/>
            <w:right w:val="none" w:sz="0" w:space="0" w:color="auto"/>
          </w:divBdr>
        </w:div>
        <w:div w:id="1147549044">
          <w:marLeft w:val="0"/>
          <w:marRight w:val="0"/>
          <w:marTop w:val="0"/>
          <w:marBottom w:val="0"/>
          <w:divBdr>
            <w:top w:val="none" w:sz="0" w:space="0" w:color="auto"/>
            <w:left w:val="none" w:sz="0" w:space="0" w:color="auto"/>
            <w:bottom w:val="none" w:sz="0" w:space="0" w:color="auto"/>
            <w:right w:val="none" w:sz="0" w:space="0" w:color="auto"/>
          </w:divBdr>
        </w:div>
        <w:div w:id="932277710">
          <w:marLeft w:val="0"/>
          <w:marRight w:val="0"/>
          <w:marTop w:val="0"/>
          <w:marBottom w:val="0"/>
          <w:divBdr>
            <w:top w:val="none" w:sz="0" w:space="0" w:color="auto"/>
            <w:left w:val="none" w:sz="0" w:space="0" w:color="auto"/>
            <w:bottom w:val="none" w:sz="0" w:space="0" w:color="auto"/>
            <w:right w:val="none" w:sz="0" w:space="0" w:color="auto"/>
          </w:divBdr>
        </w:div>
        <w:div w:id="617832641">
          <w:marLeft w:val="0"/>
          <w:marRight w:val="0"/>
          <w:marTop w:val="0"/>
          <w:marBottom w:val="0"/>
          <w:divBdr>
            <w:top w:val="none" w:sz="0" w:space="0" w:color="auto"/>
            <w:left w:val="none" w:sz="0" w:space="0" w:color="auto"/>
            <w:bottom w:val="none" w:sz="0" w:space="0" w:color="auto"/>
            <w:right w:val="none" w:sz="0" w:space="0" w:color="auto"/>
          </w:divBdr>
        </w:div>
        <w:div w:id="2123839189">
          <w:marLeft w:val="0"/>
          <w:marRight w:val="0"/>
          <w:marTop w:val="0"/>
          <w:marBottom w:val="0"/>
          <w:divBdr>
            <w:top w:val="none" w:sz="0" w:space="0" w:color="auto"/>
            <w:left w:val="none" w:sz="0" w:space="0" w:color="auto"/>
            <w:bottom w:val="none" w:sz="0" w:space="0" w:color="auto"/>
            <w:right w:val="none" w:sz="0" w:space="0" w:color="auto"/>
          </w:divBdr>
        </w:div>
        <w:div w:id="329800078">
          <w:marLeft w:val="0"/>
          <w:marRight w:val="0"/>
          <w:marTop w:val="0"/>
          <w:marBottom w:val="0"/>
          <w:divBdr>
            <w:top w:val="none" w:sz="0" w:space="0" w:color="auto"/>
            <w:left w:val="none" w:sz="0" w:space="0" w:color="auto"/>
            <w:bottom w:val="none" w:sz="0" w:space="0" w:color="auto"/>
            <w:right w:val="none" w:sz="0" w:space="0" w:color="auto"/>
          </w:divBdr>
        </w:div>
        <w:div w:id="853567457">
          <w:marLeft w:val="0"/>
          <w:marRight w:val="0"/>
          <w:marTop w:val="0"/>
          <w:marBottom w:val="0"/>
          <w:divBdr>
            <w:top w:val="none" w:sz="0" w:space="0" w:color="auto"/>
            <w:left w:val="none" w:sz="0" w:space="0" w:color="auto"/>
            <w:bottom w:val="none" w:sz="0" w:space="0" w:color="auto"/>
            <w:right w:val="none" w:sz="0" w:space="0" w:color="auto"/>
          </w:divBdr>
        </w:div>
        <w:div w:id="1239905645">
          <w:marLeft w:val="0"/>
          <w:marRight w:val="0"/>
          <w:marTop w:val="0"/>
          <w:marBottom w:val="0"/>
          <w:divBdr>
            <w:top w:val="none" w:sz="0" w:space="0" w:color="auto"/>
            <w:left w:val="none" w:sz="0" w:space="0" w:color="auto"/>
            <w:bottom w:val="none" w:sz="0" w:space="0" w:color="auto"/>
            <w:right w:val="none" w:sz="0" w:space="0" w:color="auto"/>
          </w:divBdr>
        </w:div>
        <w:div w:id="1942910961">
          <w:marLeft w:val="0"/>
          <w:marRight w:val="0"/>
          <w:marTop w:val="0"/>
          <w:marBottom w:val="0"/>
          <w:divBdr>
            <w:top w:val="none" w:sz="0" w:space="0" w:color="auto"/>
            <w:left w:val="none" w:sz="0" w:space="0" w:color="auto"/>
            <w:bottom w:val="none" w:sz="0" w:space="0" w:color="auto"/>
            <w:right w:val="none" w:sz="0" w:space="0" w:color="auto"/>
          </w:divBdr>
        </w:div>
        <w:div w:id="40904706">
          <w:marLeft w:val="0"/>
          <w:marRight w:val="0"/>
          <w:marTop w:val="0"/>
          <w:marBottom w:val="0"/>
          <w:divBdr>
            <w:top w:val="none" w:sz="0" w:space="0" w:color="auto"/>
            <w:left w:val="none" w:sz="0" w:space="0" w:color="auto"/>
            <w:bottom w:val="none" w:sz="0" w:space="0" w:color="auto"/>
            <w:right w:val="none" w:sz="0" w:space="0" w:color="auto"/>
          </w:divBdr>
        </w:div>
        <w:div w:id="1759987011">
          <w:marLeft w:val="0"/>
          <w:marRight w:val="0"/>
          <w:marTop w:val="0"/>
          <w:marBottom w:val="0"/>
          <w:divBdr>
            <w:top w:val="none" w:sz="0" w:space="0" w:color="auto"/>
            <w:left w:val="none" w:sz="0" w:space="0" w:color="auto"/>
            <w:bottom w:val="none" w:sz="0" w:space="0" w:color="auto"/>
            <w:right w:val="none" w:sz="0" w:space="0" w:color="auto"/>
          </w:divBdr>
        </w:div>
        <w:div w:id="1238709046">
          <w:marLeft w:val="0"/>
          <w:marRight w:val="0"/>
          <w:marTop w:val="0"/>
          <w:marBottom w:val="0"/>
          <w:divBdr>
            <w:top w:val="none" w:sz="0" w:space="0" w:color="auto"/>
            <w:left w:val="none" w:sz="0" w:space="0" w:color="auto"/>
            <w:bottom w:val="none" w:sz="0" w:space="0" w:color="auto"/>
            <w:right w:val="none" w:sz="0" w:space="0" w:color="auto"/>
          </w:divBdr>
        </w:div>
        <w:div w:id="674303377">
          <w:marLeft w:val="0"/>
          <w:marRight w:val="0"/>
          <w:marTop w:val="0"/>
          <w:marBottom w:val="0"/>
          <w:divBdr>
            <w:top w:val="none" w:sz="0" w:space="0" w:color="auto"/>
            <w:left w:val="none" w:sz="0" w:space="0" w:color="auto"/>
            <w:bottom w:val="none" w:sz="0" w:space="0" w:color="auto"/>
            <w:right w:val="none" w:sz="0" w:space="0" w:color="auto"/>
          </w:divBdr>
        </w:div>
        <w:div w:id="5059613">
          <w:marLeft w:val="0"/>
          <w:marRight w:val="0"/>
          <w:marTop w:val="0"/>
          <w:marBottom w:val="0"/>
          <w:divBdr>
            <w:top w:val="none" w:sz="0" w:space="0" w:color="auto"/>
            <w:left w:val="none" w:sz="0" w:space="0" w:color="auto"/>
            <w:bottom w:val="none" w:sz="0" w:space="0" w:color="auto"/>
            <w:right w:val="none" w:sz="0" w:space="0" w:color="auto"/>
          </w:divBdr>
        </w:div>
        <w:div w:id="1169981315">
          <w:marLeft w:val="0"/>
          <w:marRight w:val="0"/>
          <w:marTop w:val="0"/>
          <w:marBottom w:val="0"/>
          <w:divBdr>
            <w:top w:val="none" w:sz="0" w:space="0" w:color="auto"/>
            <w:left w:val="none" w:sz="0" w:space="0" w:color="auto"/>
            <w:bottom w:val="none" w:sz="0" w:space="0" w:color="auto"/>
            <w:right w:val="none" w:sz="0" w:space="0" w:color="auto"/>
          </w:divBdr>
        </w:div>
        <w:div w:id="72053511">
          <w:marLeft w:val="0"/>
          <w:marRight w:val="0"/>
          <w:marTop w:val="0"/>
          <w:marBottom w:val="0"/>
          <w:divBdr>
            <w:top w:val="none" w:sz="0" w:space="0" w:color="auto"/>
            <w:left w:val="none" w:sz="0" w:space="0" w:color="auto"/>
            <w:bottom w:val="none" w:sz="0" w:space="0" w:color="auto"/>
            <w:right w:val="none" w:sz="0" w:space="0" w:color="auto"/>
          </w:divBdr>
        </w:div>
        <w:div w:id="664939240">
          <w:marLeft w:val="0"/>
          <w:marRight w:val="0"/>
          <w:marTop w:val="0"/>
          <w:marBottom w:val="0"/>
          <w:divBdr>
            <w:top w:val="none" w:sz="0" w:space="0" w:color="auto"/>
            <w:left w:val="none" w:sz="0" w:space="0" w:color="auto"/>
            <w:bottom w:val="none" w:sz="0" w:space="0" w:color="auto"/>
            <w:right w:val="none" w:sz="0" w:space="0" w:color="auto"/>
          </w:divBdr>
          <w:divsChild>
            <w:div w:id="1448885787">
              <w:marLeft w:val="0"/>
              <w:marRight w:val="0"/>
              <w:marTop w:val="0"/>
              <w:marBottom w:val="150"/>
              <w:divBdr>
                <w:top w:val="none" w:sz="0" w:space="0" w:color="auto"/>
                <w:left w:val="none" w:sz="0" w:space="0" w:color="auto"/>
                <w:bottom w:val="none" w:sz="0" w:space="0" w:color="auto"/>
                <w:right w:val="none" w:sz="0" w:space="0" w:color="auto"/>
              </w:divBdr>
            </w:div>
          </w:divsChild>
        </w:div>
        <w:div w:id="169684735">
          <w:marLeft w:val="0"/>
          <w:marRight w:val="0"/>
          <w:marTop w:val="0"/>
          <w:marBottom w:val="0"/>
          <w:divBdr>
            <w:top w:val="none" w:sz="0" w:space="0" w:color="auto"/>
            <w:left w:val="none" w:sz="0" w:space="0" w:color="auto"/>
            <w:bottom w:val="none" w:sz="0" w:space="0" w:color="auto"/>
            <w:right w:val="none" w:sz="0" w:space="0" w:color="auto"/>
          </w:divBdr>
        </w:div>
        <w:div w:id="312876571">
          <w:marLeft w:val="0"/>
          <w:marRight w:val="0"/>
          <w:marTop w:val="0"/>
          <w:marBottom w:val="0"/>
          <w:divBdr>
            <w:top w:val="none" w:sz="0" w:space="0" w:color="auto"/>
            <w:left w:val="none" w:sz="0" w:space="0" w:color="auto"/>
            <w:bottom w:val="none" w:sz="0" w:space="0" w:color="auto"/>
            <w:right w:val="none" w:sz="0" w:space="0" w:color="auto"/>
          </w:divBdr>
        </w:div>
        <w:div w:id="2109959488">
          <w:marLeft w:val="0"/>
          <w:marRight w:val="0"/>
          <w:marTop w:val="0"/>
          <w:marBottom w:val="0"/>
          <w:divBdr>
            <w:top w:val="none" w:sz="0" w:space="0" w:color="auto"/>
            <w:left w:val="none" w:sz="0" w:space="0" w:color="auto"/>
            <w:bottom w:val="none" w:sz="0" w:space="0" w:color="auto"/>
            <w:right w:val="none" w:sz="0" w:space="0" w:color="auto"/>
          </w:divBdr>
        </w:div>
        <w:div w:id="1526485560">
          <w:marLeft w:val="0"/>
          <w:marRight w:val="0"/>
          <w:marTop w:val="0"/>
          <w:marBottom w:val="0"/>
          <w:divBdr>
            <w:top w:val="none" w:sz="0" w:space="0" w:color="auto"/>
            <w:left w:val="none" w:sz="0" w:space="0" w:color="auto"/>
            <w:bottom w:val="none" w:sz="0" w:space="0" w:color="auto"/>
            <w:right w:val="none" w:sz="0" w:space="0" w:color="auto"/>
          </w:divBdr>
        </w:div>
        <w:div w:id="1749769481">
          <w:marLeft w:val="0"/>
          <w:marRight w:val="0"/>
          <w:marTop w:val="0"/>
          <w:marBottom w:val="0"/>
          <w:divBdr>
            <w:top w:val="none" w:sz="0" w:space="0" w:color="auto"/>
            <w:left w:val="none" w:sz="0" w:space="0" w:color="auto"/>
            <w:bottom w:val="none" w:sz="0" w:space="0" w:color="auto"/>
            <w:right w:val="none" w:sz="0" w:space="0" w:color="auto"/>
          </w:divBdr>
          <w:divsChild>
            <w:div w:id="1799643372">
              <w:marLeft w:val="0"/>
              <w:marRight w:val="0"/>
              <w:marTop w:val="0"/>
              <w:marBottom w:val="150"/>
              <w:divBdr>
                <w:top w:val="none" w:sz="0" w:space="0" w:color="auto"/>
                <w:left w:val="none" w:sz="0" w:space="0" w:color="auto"/>
                <w:bottom w:val="none" w:sz="0" w:space="0" w:color="auto"/>
                <w:right w:val="none" w:sz="0" w:space="0" w:color="auto"/>
              </w:divBdr>
            </w:div>
          </w:divsChild>
        </w:div>
        <w:div w:id="982929948">
          <w:marLeft w:val="0"/>
          <w:marRight w:val="0"/>
          <w:marTop w:val="0"/>
          <w:marBottom w:val="0"/>
          <w:divBdr>
            <w:top w:val="none" w:sz="0" w:space="0" w:color="auto"/>
            <w:left w:val="none" w:sz="0" w:space="0" w:color="auto"/>
            <w:bottom w:val="none" w:sz="0" w:space="0" w:color="auto"/>
            <w:right w:val="none" w:sz="0" w:space="0" w:color="auto"/>
          </w:divBdr>
        </w:div>
        <w:div w:id="321735155">
          <w:marLeft w:val="0"/>
          <w:marRight w:val="0"/>
          <w:marTop w:val="0"/>
          <w:marBottom w:val="0"/>
          <w:divBdr>
            <w:top w:val="none" w:sz="0" w:space="0" w:color="auto"/>
            <w:left w:val="none" w:sz="0" w:space="0" w:color="auto"/>
            <w:bottom w:val="none" w:sz="0" w:space="0" w:color="auto"/>
            <w:right w:val="none" w:sz="0" w:space="0" w:color="auto"/>
          </w:divBdr>
        </w:div>
        <w:div w:id="214630961">
          <w:marLeft w:val="0"/>
          <w:marRight w:val="0"/>
          <w:marTop w:val="0"/>
          <w:marBottom w:val="0"/>
          <w:divBdr>
            <w:top w:val="none" w:sz="0" w:space="0" w:color="auto"/>
            <w:left w:val="none" w:sz="0" w:space="0" w:color="auto"/>
            <w:bottom w:val="none" w:sz="0" w:space="0" w:color="auto"/>
            <w:right w:val="none" w:sz="0" w:space="0" w:color="auto"/>
          </w:divBdr>
        </w:div>
        <w:div w:id="493375787">
          <w:marLeft w:val="0"/>
          <w:marRight w:val="0"/>
          <w:marTop w:val="0"/>
          <w:marBottom w:val="0"/>
          <w:divBdr>
            <w:top w:val="none" w:sz="0" w:space="0" w:color="auto"/>
            <w:left w:val="none" w:sz="0" w:space="0" w:color="auto"/>
            <w:bottom w:val="none" w:sz="0" w:space="0" w:color="auto"/>
            <w:right w:val="none" w:sz="0" w:space="0" w:color="auto"/>
          </w:divBdr>
        </w:div>
        <w:div w:id="338317241">
          <w:marLeft w:val="0"/>
          <w:marRight w:val="0"/>
          <w:marTop w:val="0"/>
          <w:marBottom w:val="0"/>
          <w:divBdr>
            <w:top w:val="none" w:sz="0" w:space="0" w:color="auto"/>
            <w:left w:val="none" w:sz="0" w:space="0" w:color="auto"/>
            <w:bottom w:val="none" w:sz="0" w:space="0" w:color="auto"/>
            <w:right w:val="none" w:sz="0" w:space="0" w:color="auto"/>
          </w:divBdr>
          <w:divsChild>
            <w:div w:id="552422846">
              <w:marLeft w:val="0"/>
              <w:marRight w:val="0"/>
              <w:marTop w:val="0"/>
              <w:marBottom w:val="150"/>
              <w:divBdr>
                <w:top w:val="none" w:sz="0" w:space="0" w:color="auto"/>
                <w:left w:val="none" w:sz="0" w:space="0" w:color="auto"/>
                <w:bottom w:val="none" w:sz="0" w:space="0" w:color="auto"/>
                <w:right w:val="none" w:sz="0" w:space="0" w:color="auto"/>
              </w:divBdr>
            </w:div>
          </w:divsChild>
        </w:div>
        <w:div w:id="40063316">
          <w:marLeft w:val="0"/>
          <w:marRight w:val="0"/>
          <w:marTop w:val="0"/>
          <w:marBottom w:val="0"/>
          <w:divBdr>
            <w:top w:val="none" w:sz="0" w:space="0" w:color="auto"/>
            <w:left w:val="none" w:sz="0" w:space="0" w:color="auto"/>
            <w:bottom w:val="none" w:sz="0" w:space="0" w:color="auto"/>
            <w:right w:val="none" w:sz="0" w:space="0" w:color="auto"/>
          </w:divBdr>
        </w:div>
      </w:divsChild>
    </w:div>
    <w:div w:id="1686593549">
      <w:bodyDiv w:val="1"/>
      <w:marLeft w:val="0"/>
      <w:marRight w:val="0"/>
      <w:marTop w:val="0"/>
      <w:marBottom w:val="0"/>
      <w:divBdr>
        <w:top w:val="none" w:sz="0" w:space="0" w:color="auto"/>
        <w:left w:val="none" w:sz="0" w:space="0" w:color="auto"/>
        <w:bottom w:val="none" w:sz="0" w:space="0" w:color="auto"/>
        <w:right w:val="none" w:sz="0" w:space="0" w:color="auto"/>
      </w:divBdr>
      <w:divsChild>
        <w:div w:id="1145395947">
          <w:marLeft w:val="0"/>
          <w:marRight w:val="0"/>
          <w:marTop w:val="0"/>
          <w:marBottom w:val="0"/>
          <w:divBdr>
            <w:top w:val="none" w:sz="0" w:space="0" w:color="auto"/>
            <w:left w:val="none" w:sz="0" w:space="0" w:color="auto"/>
            <w:bottom w:val="none" w:sz="0" w:space="0" w:color="auto"/>
            <w:right w:val="none" w:sz="0" w:space="0" w:color="auto"/>
          </w:divBdr>
        </w:div>
        <w:div w:id="224805066">
          <w:marLeft w:val="0"/>
          <w:marRight w:val="0"/>
          <w:marTop w:val="0"/>
          <w:marBottom w:val="0"/>
          <w:divBdr>
            <w:top w:val="none" w:sz="0" w:space="0" w:color="auto"/>
            <w:left w:val="none" w:sz="0" w:space="0" w:color="auto"/>
            <w:bottom w:val="none" w:sz="0" w:space="0" w:color="auto"/>
            <w:right w:val="none" w:sz="0" w:space="0" w:color="auto"/>
          </w:divBdr>
        </w:div>
        <w:div w:id="734087209">
          <w:marLeft w:val="0"/>
          <w:marRight w:val="0"/>
          <w:marTop w:val="0"/>
          <w:marBottom w:val="0"/>
          <w:divBdr>
            <w:top w:val="none" w:sz="0" w:space="0" w:color="auto"/>
            <w:left w:val="none" w:sz="0" w:space="0" w:color="auto"/>
            <w:bottom w:val="none" w:sz="0" w:space="0" w:color="auto"/>
            <w:right w:val="none" w:sz="0" w:space="0" w:color="auto"/>
          </w:divBdr>
        </w:div>
        <w:div w:id="1209874169">
          <w:marLeft w:val="0"/>
          <w:marRight w:val="0"/>
          <w:marTop w:val="0"/>
          <w:marBottom w:val="0"/>
          <w:divBdr>
            <w:top w:val="none" w:sz="0" w:space="0" w:color="auto"/>
            <w:left w:val="none" w:sz="0" w:space="0" w:color="auto"/>
            <w:bottom w:val="none" w:sz="0" w:space="0" w:color="auto"/>
            <w:right w:val="none" w:sz="0" w:space="0" w:color="auto"/>
          </w:divBdr>
        </w:div>
        <w:div w:id="2025815828">
          <w:marLeft w:val="0"/>
          <w:marRight w:val="0"/>
          <w:marTop w:val="0"/>
          <w:marBottom w:val="0"/>
          <w:divBdr>
            <w:top w:val="none" w:sz="0" w:space="0" w:color="auto"/>
            <w:left w:val="none" w:sz="0" w:space="0" w:color="auto"/>
            <w:bottom w:val="none" w:sz="0" w:space="0" w:color="auto"/>
            <w:right w:val="none" w:sz="0" w:space="0" w:color="auto"/>
          </w:divBdr>
        </w:div>
        <w:div w:id="1173687124">
          <w:marLeft w:val="0"/>
          <w:marRight w:val="0"/>
          <w:marTop w:val="0"/>
          <w:marBottom w:val="0"/>
          <w:divBdr>
            <w:top w:val="none" w:sz="0" w:space="0" w:color="auto"/>
            <w:left w:val="none" w:sz="0" w:space="0" w:color="auto"/>
            <w:bottom w:val="none" w:sz="0" w:space="0" w:color="auto"/>
            <w:right w:val="none" w:sz="0" w:space="0" w:color="auto"/>
          </w:divBdr>
        </w:div>
        <w:div w:id="750128655">
          <w:marLeft w:val="0"/>
          <w:marRight w:val="0"/>
          <w:marTop w:val="0"/>
          <w:marBottom w:val="0"/>
          <w:divBdr>
            <w:top w:val="none" w:sz="0" w:space="0" w:color="auto"/>
            <w:left w:val="none" w:sz="0" w:space="0" w:color="auto"/>
            <w:bottom w:val="none" w:sz="0" w:space="0" w:color="auto"/>
            <w:right w:val="none" w:sz="0" w:space="0" w:color="auto"/>
          </w:divBdr>
        </w:div>
        <w:div w:id="1948923408">
          <w:marLeft w:val="0"/>
          <w:marRight w:val="0"/>
          <w:marTop w:val="0"/>
          <w:marBottom w:val="0"/>
          <w:divBdr>
            <w:top w:val="none" w:sz="0" w:space="0" w:color="auto"/>
            <w:left w:val="none" w:sz="0" w:space="0" w:color="auto"/>
            <w:bottom w:val="none" w:sz="0" w:space="0" w:color="auto"/>
            <w:right w:val="none" w:sz="0" w:space="0" w:color="auto"/>
          </w:divBdr>
        </w:div>
        <w:div w:id="219021794">
          <w:marLeft w:val="0"/>
          <w:marRight w:val="0"/>
          <w:marTop w:val="0"/>
          <w:marBottom w:val="0"/>
          <w:divBdr>
            <w:top w:val="none" w:sz="0" w:space="0" w:color="auto"/>
            <w:left w:val="none" w:sz="0" w:space="0" w:color="auto"/>
            <w:bottom w:val="none" w:sz="0" w:space="0" w:color="auto"/>
            <w:right w:val="none" w:sz="0" w:space="0" w:color="auto"/>
          </w:divBdr>
        </w:div>
        <w:div w:id="1440294624">
          <w:marLeft w:val="0"/>
          <w:marRight w:val="0"/>
          <w:marTop w:val="0"/>
          <w:marBottom w:val="0"/>
          <w:divBdr>
            <w:top w:val="none" w:sz="0" w:space="0" w:color="auto"/>
            <w:left w:val="none" w:sz="0" w:space="0" w:color="auto"/>
            <w:bottom w:val="none" w:sz="0" w:space="0" w:color="auto"/>
            <w:right w:val="none" w:sz="0" w:space="0" w:color="auto"/>
          </w:divBdr>
        </w:div>
        <w:div w:id="1913150320">
          <w:marLeft w:val="0"/>
          <w:marRight w:val="0"/>
          <w:marTop w:val="0"/>
          <w:marBottom w:val="0"/>
          <w:divBdr>
            <w:top w:val="none" w:sz="0" w:space="0" w:color="auto"/>
            <w:left w:val="none" w:sz="0" w:space="0" w:color="auto"/>
            <w:bottom w:val="none" w:sz="0" w:space="0" w:color="auto"/>
            <w:right w:val="none" w:sz="0" w:space="0" w:color="auto"/>
          </w:divBdr>
        </w:div>
        <w:div w:id="1799762019">
          <w:marLeft w:val="0"/>
          <w:marRight w:val="0"/>
          <w:marTop w:val="0"/>
          <w:marBottom w:val="0"/>
          <w:divBdr>
            <w:top w:val="none" w:sz="0" w:space="0" w:color="auto"/>
            <w:left w:val="none" w:sz="0" w:space="0" w:color="auto"/>
            <w:bottom w:val="none" w:sz="0" w:space="0" w:color="auto"/>
            <w:right w:val="none" w:sz="0" w:space="0" w:color="auto"/>
          </w:divBdr>
        </w:div>
        <w:div w:id="1421482764">
          <w:marLeft w:val="0"/>
          <w:marRight w:val="0"/>
          <w:marTop w:val="0"/>
          <w:marBottom w:val="0"/>
          <w:divBdr>
            <w:top w:val="none" w:sz="0" w:space="0" w:color="auto"/>
            <w:left w:val="none" w:sz="0" w:space="0" w:color="auto"/>
            <w:bottom w:val="none" w:sz="0" w:space="0" w:color="auto"/>
            <w:right w:val="none" w:sz="0" w:space="0" w:color="auto"/>
          </w:divBdr>
        </w:div>
        <w:div w:id="472211451">
          <w:marLeft w:val="0"/>
          <w:marRight w:val="0"/>
          <w:marTop w:val="0"/>
          <w:marBottom w:val="0"/>
          <w:divBdr>
            <w:top w:val="none" w:sz="0" w:space="0" w:color="auto"/>
            <w:left w:val="none" w:sz="0" w:space="0" w:color="auto"/>
            <w:bottom w:val="none" w:sz="0" w:space="0" w:color="auto"/>
            <w:right w:val="none" w:sz="0" w:space="0" w:color="auto"/>
          </w:divBdr>
        </w:div>
        <w:div w:id="1218013983">
          <w:marLeft w:val="0"/>
          <w:marRight w:val="0"/>
          <w:marTop w:val="0"/>
          <w:marBottom w:val="0"/>
          <w:divBdr>
            <w:top w:val="none" w:sz="0" w:space="0" w:color="auto"/>
            <w:left w:val="none" w:sz="0" w:space="0" w:color="auto"/>
            <w:bottom w:val="none" w:sz="0" w:space="0" w:color="auto"/>
            <w:right w:val="none" w:sz="0" w:space="0" w:color="auto"/>
          </w:divBdr>
        </w:div>
        <w:div w:id="429740198">
          <w:marLeft w:val="0"/>
          <w:marRight w:val="0"/>
          <w:marTop w:val="0"/>
          <w:marBottom w:val="0"/>
          <w:divBdr>
            <w:top w:val="none" w:sz="0" w:space="0" w:color="auto"/>
            <w:left w:val="none" w:sz="0" w:space="0" w:color="auto"/>
            <w:bottom w:val="none" w:sz="0" w:space="0" w:color="auto"/>
            <w:right w:val="none" w:sz="0" w:space="0" w:color="auto"/>
          </w:divBdr>
        </w:div>
        <w:div w:id="1527715656">
          <w:marLeft w:val="0"/>
          <w:marRight w:val="0"/>
          <w:marTop w:val="0"/>
          <w:marBottom w:val="0"/>
          <w:divBdr>
            <w:top w:val="none" w:sz="0" w:space="0" w:color="auto"/>
            <w:left w:val="none" w:sz="0" w:space="0" w:color="auto"/>
            <w:bottom w:val="none" w:sz="0" w:space="0" w:color="auto"/>
            <w:right w:val="none" w:sz="0" w:space="0" w:color="auto"/>
          </w:divBdr>
        </w:div>
        <w:div w:id="950094276">
          <w:marLeft w:val="0"/>
          <w:marRight w:val="0"/>
          <w:marTop w:val="0"/>
          <w:marBottom w:val="0"/>
          <w:divBdr>
            <w:top w:val="none" w:sz="0" w:space="0" w:color="auto"/>
            <w:left w:val="none" w:sz="0" w:space="0" w:color="auto"/>
            <w:bottom w:val="none" w:sz="0" w:space="0" w:color="auto"/>
            <w:right w:val="none" w:sz="0" w:space="0" w:color="auto"/>
          </w:divBdr>
        </w:div>
        <w:div w:id="2041007927">
          <w:marLeft w:val="0"/>
          <w:marRight w:val="0"/>
          <w:marTop w:val="0"/>
          <w:marBottom w:val="0"/>
          <w:divBdr>
            <w:top w:val="none" w:sz="0" w:space="0" w:color="auto"/>
            <w:left w:val="none" w:sz="0" w:space="0" w:color="auto"/>
            <w:bottom w:val="none" w:sz="0" w:space="0" w:color="auto"/>
            <w:right w:val="none" w:sz="0" w:space="0" w:color="auto"/>
          </w:divBdr>
        </w:div>
        <w:div w:id="297303523">
          <w:marLeft w:val="0"/>
          <w:marRight w:val="0"/>
          <w:marTop w:val="0"/>
          <w:marBottom w:val="0"/>
          <w:divBdr>
            <w:top w:val="none" w:sz="0" w:space="0" w:color="auto"/>
            <w:left w:val="none" w:sz="0" w:space="0" w:color="auto"/>
            <w:bottom w:val="none" w:sz="0" w:space="0" w:color="auto"/>
            <w:right w:val="none" w:sz="0" w:space="0" w:color="auto"/>
          </w:divBdr>
        </w:div>
        <w:div w:id="457796342">
          <w:marLeft w:val="0"/>
          <w:marRight w:val="0"/>
          <w:marTop w:val="0"/>
          <w:marBottom w:val="0"/>
          <w:divBdr>
            <w:top w:val="none" w:sz="0" w:space="0" w:color="auto"/>
            <w:left w:val="none" w:sz="0" w:space="0" w:color="auto"/>
            <w:bottom w:val="none" w:sz="0" w:space="0" w:color="auto"/>
            <w:right w:val="none" w:sz="0" w:space="0" w:color="auto"/>
          </w:divBdr>
        </w:div>
        <w:div w:id="368533575">
          <w:marLeft w:val="0"/>
          <w:marRight w:val="0"/>
          <w:marTop w:val="0"/>
          <w:marBottom w:val="0"/>
          <w:divBdr>
            <w:top w:val="none" w:sz="0" w:space="0" w:color="auto"/>
            <w:left w:val="none" w:sz="0" w:space="0" w:color="auto"/>
            <w:bottom w:val="none" w:sz="0" w:space="0" w:color="auto"/>
            <w:right w:val="none" w:sz="0" w:space="0" w:color="auto"/>
          </w:divBdr>
        </w:div>
        <w:div w:id="393165455">
          <w:marLeft w:val="0"/>
          <w:marRight w:val="0"/>
          <w:marTop w:val="0"/>
          <w:marBottom w:val="0"/>
          <w:divBdr>
            <w:top w:val="none" w:sz="0" w:space="0" w:color="auto"/>
            <w:left w:val="none" w:sz="0" w:space="0" w:color="auto"/>
            <w:bottom w:val="none" w:sz="0" w:space="0" w:color="auto"/>
            <w:right w:val="none" w:sz="0" w:space="0" w:color="auto"/>
          </w:divBdr>
        </w:div>
        <w:div w:id="718748206">
          <w:marLeft w:val="0"/>
          <w:marRight w:val="0"/>
          <w:marTop w:val="0"/>
          <w:marBottom w:val="0"/>
          <w:divBdr>
            <w:top w:val="none" w:sz="0" w:space="0" w:color="auto"/>
            <w:left w:val="none" w:sz="0" w:space="0" w:color="auto"/>
            <w:bottom w:val="none" w:sz="0" w:space="0" w:color="auto"/>
            <w:right w:val="none" w:sz="0" w:space="0" w:color="auto"/>
          </w:divBdr>
        </w:div>
        <w:div w:id="240798661">
          <w:marLeft w:val="0"/>
          <w:marRight w:val="0"/>
          <w:marTop w:val="0"/>
          <w:marBottom w:val="0"/>
          <w:divBdr>
            <w:top w:val="none" w:sz="0" w:space="0" w:color="auto"/>
            <w:left w:val="none" w:sz="0" w:space="0" w:color="auto"/>
            <w:bottom w:val="none" w:sz="0" w:space="0" w:color="auto"/>
            <w:right w:val="none" w:sz="0" w:space="0" w:color="auto"/>
          </w:divBdr>
        </w:div>
        <w:div w:id="1398894164">
          <w:marLeft w:val="0"/>
          <w:marRight w:val="0"/>
          <w:marTop w:val="0"/>
          <w:marBottom w:val="0"/>
          <w:divBdr>
            <w:top w:val="none" w:sz="0" w:space="0" w:color="auto"/>
            <w:left w:val="none" w:sz="0" w:space="0" w:color="auto"/>
            <w:bottom w:val="none" w:sz="0" w:space="0" w:color="auto"/>
            <w:right w:val="none" w:sz="0" w:space="0" w:color="auto"/>
          </w:divBdr>
        </w:div>
        <w:div w:id="634681325">
          <w:marLeft w:val="0"/>
          <w:marRight w:val="0"/>
          <w:marTop w:val="0"/>
          <w:marBottom w:val="0"/>
          <w:divBdr>
            <w:top w:val="none" w:sz="0" w:space="0" w:color="auto"/>
            <w:left w:val="none" w:sz="0" w:space="0" w:color="auto"/>
            <w:bottom w:val="none" w:sz="0" w:space="0" w:color="auto"/>
            <w:right w:val="none" w:sz="0" w:space="0" w:color="auto"/>
          </w:divBdr>
        </w:div>
        <w:div w:id="1549759965">
          <w:marLeft w:val="0"/>
          <w:marRight w:val="0"/>
          <w:marTop w:val="0"/>
          <w:marBottom w:val="0"/>
          <w:divBdr>
            <w:top w:val="none" w:sz="0" w:space="0" w:color="auto"/>
            <w:left w:val="none" w:sz="0" w:space="0" w:color="auto"/>
            <w:bottom w:val="none" w:sz="0" w:space="0" w:color="auto"/>
            <w:right w:val="none" w:sz="0" w:space="0" w:color="auto"/>
          </w:divBdr>
        </w:div>
        <w:div w:id="1547597273">
          <w:marLeft w:val="0"/>
          <w:marRight w:val="0"/>
          <w:marTop w:val="0"/>
          <w:marBottom w:val="0"/>
          <w:divBdr>
            <w:top w:val="none" w:sz="0" w:space="0" w:color="auto"/>
            <w:left w:val="none" w:sz="0" w:space="0" w:color="auto"/>
            <w:bottom w:val="none" w:sz="0" w:space="0" w:color="auto"/>
            <w:right w:val="none" w:sz="0" w:space="0" w:color="auto"/>
          </w:divBdr>
        </w:div>
        <w:div w:id="852231614">
          <w:marLeft w:val="0"/>
          <w:marRight w:val="0"/>
          <w:marTop w:val="0"/>
          <w:marBottom w:val="0"/>
          <w:divBdr>
            <w:top w:val="none" w:sz="0" w:space="0" w:color="auto"/>
            <w:left w:val="none" w:sz="0" w:space="0" w:color="auto"/>
            <w:bottom w:val="none" w:sz="0" w:space="0" w:color="auto"/>
            <w:right w:val="none" w:sz="0" w:space="0" w:color="auto"/>
          </w:divBdr>
        </w:div>
        <w:div w:id="1520775353">
          <w:marLeft w:val="0"/>
          <w:marRight w:val="0"/>
          <w:marTop w:val="0"/>
          <w:marBottom w:val="0"/>
          <w:divBdr>
            <w:top w:val="none" w:sz="0" w:space="0" w:color="auto"/>
            <w:left w:val="none" w:sz="0" w:space="0" w:color="auto"/>
            <w:bottom w:val="none" w:sz="0" w:space="0" w:color="auto"/>
            <w:right w:val="none" w:sz="0" w:space="0" w:color="auto"/>
          </w:divBdr>
        </w:div>
        <w:div w:id="1317497137">
          <w:marLeft w:val="0"/>
          <w:marRight w:val="0"/>
          <w:marTop w:val="0"/>
          <w:marBottom w:val="0"/>
          <w:divBdr>
            <w:top w:val="none" w:sz="0" w:space="0" w:color="auto"/>
            <w:left w:val="none" w:sz="0" w:space="0" w:color="auto"/>
            <w:bottom w:val="none" w:sz="0" w:space="0" w:color="auto"/>
            <w:right w:val="none" w:sz="0" w:space="0" w:color="auto"/>
          </w:divBdr>
        </w:div>
        <w:div w:id="462776929">
          <w:marLeft w:val="0"/>
          <w:marRight w:val="0"/>
          <w:marTop w:val="0"/>
          <w:marBottom w:val="0"/>
          <w:divBdr>
            <w:top w:val="none" w:sz="0" w:space="0" w:color="auto"/>
            <w:left w:val="none" w:sz="0" w:space="0" w:color="auto"/>
            <w:bottom w:val="none" w:sz="0" w:space="0" w:color="auto"/>
            <w:right w:val="none" w:sz="0" w:space="0" w:color="auto"/>
          </w:divBdr>
        </w:div>
        <w:div w:id="593322682">
          <w:marLeft w:val="0"/>
          <w:marRight w:val="0"/>
          <w:marTop w:val="0"/>
          <w:marBottom w:val="0"/>
          <w:divBdr>
            <w:top w:val="none" w:sz="0" w:space="0" w:color="auto"/>
            <w:left w:val="none" w:sz="0" w:space="0" w:color="auto"/>
            <w:bottom w:val="none" w:sz="0" w:space="0" w:color="auto"/>
            <w:right w:val="none" w:sz="0" w:space="0" w:color="auto"/>
          </w:divBdr>
        </w:div>
        <w:div w:id="525216568">
          <w:marLeft w:val="0"/>
          <w:marRight w:val="0"/>
          <w:marTop w:val="0"/>
          <w:marBottom w:val="0"/>
          <w:divBdr>
            <w:top w:val="none" w:sz="0" w:space="0" w:color="auto"/>
            <w:left w:val="none" w:sz="0" w:space="0" w:color="auto"/>
            <w:bottom w:val="none" w:sz="0" w:space="0" w:color="auto"/>
            <w:right w:val="none" w:sz="0" w:space="0" w:color="auto"/>
          </w:divBdr>
        </w:div>
        <w:div w:id="409232619">
          <w:marLeft w:val="0"/>
          <w:marRight w:val="0"/>
          <w:marTop w:val="0"/>
          <w:marBottom w:val="0"/>
          <w:divBdr>
            <w:top w:val="none" w:sz="0" w:space="0" w:color="auto"/>
            <w:left w:val="none" w:sz="0" w:space="0" w:color="auto"/>
            <w:bottom w:val="none" w:sz="0" w:space="0" w:color="auto"/>
            <w:right w:val="none" w:sz="0" w:space="0" w:color="auto"/>
          </w:divBdr>
        </w:div>
        <w:div w:id="885023908">
          <w:marLeft w:val="0"/>
          <w:marRight w:val="0"/>
          <w:marTop w:val="0"/>
          <w:marBottom w:val="0"/>
          <w:divBdr>
            <w:top w:val="none" w:sz="0" w:space="0" w:color="auto"/>
            <w:left w:val="none" w:sz="0" w:space="0" w:color="auto"/>
            <w:bottom w:val="none" w:sz="0" w:space="0" w:color="auto"/>
            <w:right w:val="none" w:sz="0" w:space="0" w:color="auto"/>
          </w:divBdr>
        </w:div>
        <w:div w:id="2097969093">
          <w:marLeft w:val="0"/>
          <w:marRight w:val="0"/>
          <w:marTop w:val="0"/>
          <w:marBottom w:val="0"/>
          <w:divBdr>
            <w:top w:val="none" w:sz="0" w:space="0" w:color="auto"/>
            <w:left w:val="none" w:sz="0" w:space="0" w:color="auto"/>
            <w:bottom w:val="none" w:sz="0" w:space="0" w:color="auto"/>
            <w:right w:val="none" w:sz="0" w:space="0" w:color="auto"/>
          </w:divBdr>
        </w:div>
        <w:div w:id="1964538694">
          <w:marLeft w:val="0"/>
          <w:marRight w:val="0"/>
          <w:marTop w:val="0"/>
          <w:marBottom w:val="0"/>
          <w:divBdr>
            <w:top w:val="none" w:sz="0" w:space="0" w:color="auto"/>
            <w:left w:val="none" w:sz="0" w:space="0" w:color="auto"/>
            <w:bottom w:val="none" w:sz="0" w:space="0" w:color="auto"/>
            <w:right w:val="none" w:sz="0" w:space="0" w:color="auto"/>
          </w:divBdr>
        </w:div>
        <w:div w:id="1520772148">
          <w:marLeft w:val="0"/>
          <w:marRight w:val="0"/>
          <w:marTop w:val="0"/>
          <w:marBottom w:val="0"/>
          <w:divBdr>
            <w:top w:val="none" w:sz="0" w:space="0" w:color="auto"/>
            <w:left w:val="none" w:sz="0" w:space="0" w:color="auto"/>
            <w:bottom w:val="none" w:sz="0" w:space="0" w:color="auto"/>
            <w:right w:val="none" w:sz="0" w:space="0" w:color="auto"/>
          </w:divBdr>
        </w:div>
        <w:div w:id="1766488133">
          <w:marLeft w:val="0"/>
          <w:marRight w:val="0"/>
          <w:marTop w:val="0"/>
          <w:marBottom w:val="0"/>
          <w:divBdr>
            <w:top w:val="none" w:sz="0" w:space="0" w:color="auto"/>
            <w:left w:val="none" w:sz="0" w:space="0" w:color="auto"/>
            <w:bottom w:val="none" w:sz="0" w:space="0" w:color="auto"/>
            <w:right w:val="none" w:sz="0" w:space="0" w:color="auto"/>
          </w:divBdr>
        </w:div>
        <w:div w:id="270169323">
          <w:marLeft w:val="0"/>
          <w:marRight w:val="0"/>
          <w:marTop w:val="0"/>
          <w:marBottom w:val="0"/>
          <w:divBdr>
            <w:top w:val="none" w:sz="0" w:space="0" w:color="auto"/>
            <w:left w:val="none" w:sz="0" w:space="0" w:color="auto"/>
            <w:bottom w:val="none" w:sz="0" w:space="0" w:color="auto"/>
            <w:right w:val="none" w:sz="0" w:space="0" w:color="auto"/>
          </w:divBdr>
        </w:div>
        <w:div w:id="241138478">
          <w:marLeft w:val="0"/>
          <w:marRight w:val="0"/>
          <w:marTop w:val="0"/>
          <w:marBottom w:val="0"/>
          <w:divBdr>
            <w:top w:val="none" w:sz="0" w:space="0" w:color="auto"/>
            <w:left w:val="none" w:sz="0" w:space="0" w:color="auto"/>
            <w:bottom w:val="none" w:sz="0" w:space="0" w:color="auto"/>
            <w:right w:val="none" w:sz="0" w:space="0" w:color="auto"/>
          </w:divBdr>
        </w:div>
        <w:div w:id="1137457106">
          <w:marLeft w:val="0"/>
          <w:marRight w:val="0"/>
          <w:marTop w:val="0"/>
          <w:marBottom w:val="0"/>
          <w:divBdr>
            <w:top w:val="none" w:sz="0" w:space="0" w:color="auto"/>
            <w:left w:val="none" w:sz="0" w:space="0" w:color="auto"/>
            <w:bottom w:val="none" w:sz="0" w:space="0" w:color="auto"/>
            <w:right w:val="none" w:sz="0" w:space="0" w:color="auto"/>
          </w:divBdr>
        </w:div>
        <w:div w:id="195195400">
          <w:marLeft w:val="0"/>
          <w:marRight w:val="0"/>
          <w:marTop w:val="0"/>
          <w:marBottom w:val="0"/>
          <w:divBdr>
            <w:top w:val="none" w:sz="0" w:space="0" w:color="auto"/>
            <w:left w:val="none" w:sz="0" w:space="0" w:color="auto"/>
            <w:bottom w:val="none" w:sz="0" w:space="0" w:color="auto"/>
            <w:right w:val="none" w:sz="0" w:space="0" w:color="auto"/>
          </w:divBdr>
        </w:div>
        <w:div w:id="1313289775">
          <w:marLeft w:val="0"/>
          <w:marRight w:val="0"/>
          <w:marTop w:val="0"/>
          <w:marBottom w:val="0"/>
          <w:divBdr>
            <w:top w:val="none" w:sz="0" w:space="0" w:color="auto"/>
            <w:left w:val="none" w:sz="0" w:space="0" w:color="auto"/>
            <w:bottom w:val="none" w:sz="0" w:space="0" w:color="auto"/>
            <w:right w:val="none" w:sz="0" w:space="0" w:color="auto"/>
          </w:divBdr>
        </w:div>
        <w:div w:id="1239830654">
          <w:marLeft w:val="0"/>
          <w:marRight w:val="0"/>
          <w:marTop w:val="0"/>
          <w:marBottom w:val="0"/>
          <w:divBdr>
            <w:top w:val="none" w:sz="0" w:space="0" w:color="auto"/>
            <w:left w:val="none" w:sz="0" w:space="0" w:color="auto"/>
            <w:bottom w:val="none" w:sz="0" w:space="0" w:color="auto"/>
            <w:right w:val="none" w:sz="0" w:space="0" w:color="auto"/>
          </w:divBdr>
        </w:div>
        <w:div w:id="316424274">
          <w:marLeft w:val="0"/>
          <w:marRight w:val="0"/>
          <w:marTop w:val="0"/>
          <w:marBottom w:val="0"/>
          <w:divBdr>
            <w:top w:val="none" w:sz="0" w:space="0" w:color="auto"/>
            <w:left w:val="none" w:sz="0" w:space="0" w:color="auto"/>
            <w:bottom w:val="none" w:sz="0" w:space="0" w:color="auto"/>
            <w:right w:val="none" w:sz="0" w:space="0" w:color="auto"/>
          </w:divBdr>
        </w:div>
        <w:div w:id="769158260">
          <w:marLeft w:val="0"/>
          <w:marRight w:val="0"/>
          <w:marTop w:val="0"/>
          <w:marBottom w:val="0"/>
          <w:divBdr>
            <w:top w:val="none" w:sz="0" w:space="0" w:color="auto"/>
            <w:left w:val="none" w:sz="0" w:space="0" w:color="auto"/>
            <w:bottom w:val="none" w:sz="0" w:space="0" w:color="auto"/>
            <w:right w:val="none" w:sz="0" w:space="0" w:color="auto"/>
          </w:divBdr>
        </w:div>
        <w:div w:id="1378971861">
          <w:marLeft w:val="0"/>
          <w:marRight w:val="0"/>
          <w:marTop w:val="0"/>
          <w:marBottom w:val="0"/>
          <w:divBdr>
            <w:top w:val="none" w:sz="0" w:space="0" w:color="auto"/>
            <w:left w:val="none" w:sz="0" w:space="0" w:color="auto"/>
            <w:bottom w:val="none" w:sz="0" w:space="0" w:color="auto"/>
            <w:right w:val="none" w:sz="0" w:space="0" w:color="auto"/>
          </w:divBdr>
        </w:div>
        <w:div w:id="1092818405">
          <w:marLeft w:val="0"/>
          <w:marRight w:val="0"/>
          <w:marTop w:val="0"/>
          <w:marBottom w:val="0"/>
          <w:divBdr>
            <w:top w:val="none" w:sz="0" w:space="0" w:color="auto"/>
            <w:left w:val="none" w:sz="0" w:space="0" w:color="auto"/>
            <w:bottom w:val="none" w:sz="0" w:space="0" w:color="auto"/>
            <w:right w:val="none" w:sz="0" w:space="0" w:color="auto"/>
          </w:divBdr>
        </w:div>
        <w:div w:id="1973706329">
          <w:marLeft w:val="0"/>
          <w:marRight w:val="0"/>
          <w:marTop w:val="0"/>
          <w:marBottom w:val="0"/>
          <w:divBdr>
            <w:top w:val="none" w:sz="0" w:space="0" w:color="auto"/>
            <w:left w:val="none" w:sz="0" w:space="0" w:color="auto"/>
            <w:bottom w:val="none" w:sz="0" w:space="0" w:color="auto"/>
            <w:right w:val="none" w:sz="0" w:space="0" w:color="auto"/>
          </w:divBdr>
        </w:div>
        <w:div w:id="778178799">
          <w:marLeft w:val="0"/>
          <w:marRight w:val="0"/>
          <w:marTop w:val="0"/>
          <w:marBottom w:val="0"/>
          <w:divBdr>
            <w:top w:val="none" w:sz="0" w:space="0" w:color="auto"/>
            <w:left w:val="none" w:sz="0" w:space="0" w:color="auto"/>
            <w:bottom w:val="none" w:sz="0" w:space="0" w:color="auto"/>
            <w:right w:val="none" w:sz="0" w:space="0" w:color="auto"/>
          </w:divBdr>
        </w:div>
        <w:div w:id="663432184">
          <w:marLeft w:val="0"/>
          <w:marRight w:val="0"/>
          <w:marTop w:val="0"/>
          <w:marBottom w:val="0"/>
          <w:divBdr>
            <w:top w:val="none" w:sz="0" w:space="0" w:color="auto"/>
            <w:left w:val="none" w:sz="0" w:space="0" w:color="auto"/>
            <w:bottom w:val="none" w:sz="0" w:space="0" w:color="auto"/>
            <w:right w:val="none" w:sz="0" w:space="0" w:color="auto"/>
          </w:divBdr>
        </w:div>
        <w:div w:id="1445031599">
          <w:marLeft w:val="0"/>
          <w:marRight w:val="0"/>
          <w:marTop w:val="0"/>
          <w:marBottom w:val="0"/>
          <w:divBdr>
            <w:top w:val="none" w:sz="0" w:space="0" w:color="auto"/>
            <w:left w:val="none" w:sz="0" w:space="0" w:color="auto"/>
            <w:bottom w:val="none" w:sz="0" w:space="0" w:color="auto"/>
            <w:right w:val="none" w:sz="0" w:space="0" w:color="auto"/>
          </w:divBdr>
        </w:div>
        <w:div w:id="1657609032">
          <w:marLeft w:val="0"/>
          <w:marRight w:val="0"/>
          <w:marTop w:val="0"/>
          <w:marBottom w:val="0"/>
          <w:divBdr>
            <w:top w:val="none" w:sz="0" w:space="0" w:color="auto"/>
            <w:left w:val="none" w:sz="0" w:space="0" w:color="auto"/>
            <w:bottom w:val="none" w:sz="0" w:space="0" w:color="auto"/>
            <w:right w:val="none" w:sz="0" w:space="0" w:color="auto"/>
          </w:divBdr>
        </w:div>
        <w:div w:id="791897823">
          <w:marLeft w:val="0"/>
          <w:marRight w:val="0"/>
          <w:marTop w:val="0"/>
          <w:marBottom w:val="0"/>
          <w:divBdr>
            <w:top w:val="none" w:sz="0" w:space="0" w:color="auto"/>
            <w:left w:val="none" w:sz="0" w:space="0" w:color="auto"/>
            <w:bottom w:val="none" w:sz="0" w:space="0" w:color="auto"/>
            <w:right w:val="none" w:sz="0" w:space="0" w:color="auto"/>
          </w:divBdr>
        </w:div>
        <w:div w:id="369305632">
          <w:marLeft w:val="0"/>
          <w:marRight w:val="0"/>
          <w:marTop w:val="0"/>
          <w:marBottom w:val="0"/>
          <w:divBdr>
            <w:top w:val="none" w:sz="0" w:space="0" w:color="auto"/>
            <w:left w:val="none" w:sz="0" w:space="0" w:color="auto"/>
            <w:bottom w:val="none" w:sz="0" w:space="0" w:color="auto"/>
            <w:right w:val="none" w:sz="0" w:space="0" w:color="auto"/>
          </w:divBdr>
        </w:div>
        <w:div w:id="1507476056">
          <w:marLeft w:val="0"/>
          <w:marRight w:val="0"/>
          <w:marTop w:val="0"/>
          <w:marBottom w:val="0"/>
          <w:divBdr>
            <w:top w:val="none" w:sz="0" w:space="0" w:color="auto"/>
            <w:left w:val="none" w:sz="0" w:space="0" w:color="auto"/>
            <w:bottom w:val="none" w:sz="0" w:space="0" w:color="auto"/>
            <w:right w:val="none" w:sz="0" w:space="0" w:color="auto"/>
          </w:divBdr>
        </w:div>
        <w:div w:id="1325160492">
          <w:marLeft w:val="0"/>
          <w:marRight w:val="0"/>
          <w:marTop w:val="0"/>
          <w:marBottom w:val="0"/>
          <w:divBdr>
            <w:top w:val="none" w:sz="0" w:space="0" w:color="auto"/>
            <w:left w:val="none" w:sz="0" w:space="0" w:color="auto"/>
            <w:bottom w:val="none" w:sz="0" w:space="0" w:color="auto"/>
            <w:right w:val="none" w:sz="0" w:space="0" w:color="auto"/>
          </w:divBdr>
        </w:div>
        <w:div w:id="640429765">
          <w:marLeft w:val="0"/>
          <w:marRight w:val="0"/>
          <w:marTop w:val="0"/>
          <w:marBottom w:val="0"/>
          <w:divBdr>
            <w:top w:val="none" w:sz="0" w:space="0" w:color="auto"/>
            <w:left w:val="none" w:sz="0" w:space="0" w:color="auto"/>
            <w:bottom w:val="none" w:sz="0" w:space="0" w:color="auto"/>
            <w:right w:val="none" w:sz="0" w:space="0" w:color="auto"/>
          </w:divBdr>
        </w:div>
        <w:div w:id="1481730462">
          <w:marLeft w:val="0"/>
          <w:marRight w:val="0"/>
          <w:marTop w:val="0"/>
          <w:marBottom w:val="0"/>
          <w:divBdr>
            <w:top w:val="none" w:sz="0" w:space="0" w:color="auto"/>
            <w:left w:val="none" w:sz="0" w:space="0" w:color="auto"/>
            <w:bottom w:val="none" w:sz="0" w:space="0" w:color="auto"/>
            <w:right w:val="none" w:sz="0" w:space="0" w:color="auto"/>
          </w:divBdr>
        </w:div>
        <w:div w:id="1758363371">
          <w:marLeft w:val="0"/>
          <w:marRight w:val="0"/>
          <w:marTop w:val="0"/>
          <w:marBottom w:val="0"/>
          <w:divBdr>
            <w:top w:val="none" w:sz="0" w:space="0" w:color="auto"/>
            <w:left w:val="none" w:sz="0" w:space="0" w:color="auto"/>
            <w:bottom w:val="none" w:sz="0" w:space="0" w:color="auto"/>
            <w:right w:val="none" w:sz="0" w:space="0" w:color="auto"/>
          </w:divBdr>
        </w:div>
        <w:div w:id="538706673">
          <w:marLeft w:val="0"/>
          <w:marRight w:val="0"/>
          <w:marTop w:val="0"/>
          <w:marBottom w:val="0"/>
          <w:divBdr>
            <w:top w:val="none" w:sz="0" w:space="0" w:color="auto"/>
            <w:left w:val="none" w:sz="0" w:space="0" w:color="auto"/>
            <w:bottom w:val="none" w:sz="0" w:space="0" w:color="auto"/>
            <w:right w:val="none" w:sz="0" w:space="0" w:color="auto"/>
          </w:divBdr>
        </w:div>
        <w:div w:id="1762991998">
          <w:marLeft w:val="0"/>
          <w:marRight w:val="0"/>
          <w:marTop w:val="0"/>
          <w:marBottom w:val="0"/>
          <w:divBdr>
            <w:top w:val="none" w:sz="0" w:space="0" w:color="auto"/>
            <w:left w:val="none" w:sz="0" w:space="0" w:color="auto"/>
            <w:bottom w:val="none" w:sz="0" w:space="0" w:color="auto"/>
            <w:right w:val="none" w:sz="0" w:space="0" w:color="auto"/>
          </w:divBdr>
        </w:div>
        <w:div w:id="998310417">
          <w:marLeft w:val="0"/>
          <w:marRight w:val="0"/>
          <w:marTop w:val="0"/>
          <w:marBottom w:val="0"/>
          <w:divBdr>
            <w:top w:val="none" w:sz="0" w:space="0" w:color="auto"/>
            <w:left w:val="none" w:sz="0" w:space="0" w:color="auto"/>
            <w:bottom w:val="none" w:sz="0" w:space="0" w:color="auto"/>
            <w:right w:val="none" w:sz="0" w:space="0" w:color="auto"/>
          </w:divBdr>
        </w:div>
        <w:div w:id="1619677429">
          <w:marLeft w:val="0"/>
          <w:marRight w:val="0"/>
          <w:marTop w:val="0"/>
          <w:marBottom w:val="0"/>
          <w:divBdr>
            <w:top w:val="none" w:sz="0" w:space="0" w:color="auto"/>
            <w:left w:val="none" w:sz="0" w:space="0" w:color="auto"/>
            <w:bottom w:val="none" w:sz="0" w:space="0" w:color="auto"/>
            <w:right w:val="none" w:sz="0" w:space="0" w:color="auto"/>
          </w:divBdr>
        </w:div>
        <w:div w:id="1869370030">
          <w:marLeft w:val="0"/>
          <w:marRight w:val="0"/>
          <w:marTop w:val="0"/>
          <w:marBottom w:val="0"/>
          <w:divBdr>
            <w:top w:val="none" w:sz="0" w:space="0" w:color="auto"/>
            <w:left w:val="none" w:sz="0" w:space="0" w:color="auto"/>
            <w:bottom w:val="none" w:sz="0" w:space="0" w:color="auto"/>
            <w:right w:val="none" w:sz="0" w:space="0" w:color="auto"/>
          </w:divBdr>
        </w:div>
        <w:div w:id="2004504327">
          <w:marLeft w:val="0"/>
          <w:marRight w:val="0"/>
          <w:marTop w:val="0"/>
          <w:marBottom w:val="0"/>
          <w:divBdr>
            <w:top w:val="none" w:sz="0" w:space="0" w:color="auto"/>
            <w:left w:val="none" w:sz="0" w:space="0" w:color="auto"/>
            <w:bottom w:val="none" w:sz="0" w:space="0" w:color="auto"/>
            <w:right w:val="none" w:sz="0" w:space="0" w:color="auto"/>
          </w:divBdr>
        </w:div>
        <w:div w:id="1583484953">
          <w:marLeft w:val="0"/>
          <w:marRight w:val="0"/>
          <w:marTop w:val="0"/>
          <w:marBottom w:val="0"/>
          <w:divBdr>
            <w:top w:val="none" w:sz="0" w:space="0" w:color="auto"/>
            <w:left w:val="none" w:sz="0" w:space="0" w:color="auto"/>
            <w:bottom w:val="none" w:sz="0" w:space="0" w:color="auto"/>
            <w:right w:val="none" w:sz="0" w:space="0" w:color="auto"/>
          </w:divBdr>
        </w:div>
        <w:div w:id="373964304">
          <w:marLeft w:val="0"/>
          <w:marRight w:val="0"/>
          <w:marTop w:val="0"/>
          <w:marBottom w:val="0"/>
          <w:divBdr>
            <w:top w:val="none" w:sz="0" w:space="0" w:color="auto"/>
            <w:left w:val="none" w:sz="0" w:space="0" w:color="auto"/>
            <w:bottom w:val="none" w:sz="0" w:space="0" w:color="auto"/>
            <w:right w:val="none" w:sz="0" w:space="0" w:color="auto"/>
          </w:divBdr>
        </w:div>
        <w:div w:id="297498413">
          <w:marLeft w:val="0"/>
          <w:marRight w:val="0"/>
          <w:marTop w:val="0"/>
          <w:marBottom w:val="0"/>
          <w:divBdr>
            <w:top w:val="none" w:sz="0" w:space="0" w:color="auto"/>
            <w:left w:val="none" w:sz="0" w:space="0" w:color="auto"/>
            <w:bottom w:val="none" w:sz="0" w:space="0" w:color="auto"/>
            <w:right w:val="none" w:sz="0" w:space="0" w:color="auto"/>
          </w:divBdr>
        </w:div>
        <w:div w:id="368379915">
          <w:marLeft w:val="0"/>
          <w:marRight w:val="0"/>
          <w:marTop w:val="0"/>
          <w:marBottom w:val="0"/>
          <w:divBdr>
            <w:top w:val="none" w:sz="0" w:space="0" w:color="auto"/>
            <w:left w:val="none" w:sz="0" w:space="0" w:color="auto"/>
            <w:bottom w:val="none" w:sz="0" w:space="0" w:color="auto"/>
            <w:right w:val="none" w:sz="0" w:space="0" w:color="auto"/>
          </w:divBdr>
        </w:div>
        <w:div w:id="525676326">
          <w:marLeft w:val="0"/>
          <w:marRight w:val="0"/>
          <w:marTop w:val="0"/>
          <w:marBottom w:val="0"/>
          <w:divBdr>
            <w:top w:val="none" w:sz="0" w:space="0" w:color="auto"/>
            <w:left w:val="none" w:sz="0" w:space="0" w:color="auto"/>
            <w:bottom w:val="none" w:sz="0" w:space="0" w:color="auto"/>
            <w:right w:val="none" w:sz="0" w:space="0" w:color="auto"/>
          </w:divBdr>
        </w:div>
        <w:div w:id="1690838680">
          <w:marLeft w:val="0"/>
          <w:marRight w:val="0"/>
          <w:marTop w:val="0"/>
          <w:marBottom w:val="0"/>
          <w:divBdr>
            <w:top w:val="none" w:sz="0" w:space="0" w:color="auto"/>
            <w:left w:val="none" w:sz="0" w:space="0" w:color="auto"/>
            <w:bottom w:val="none" w:sz="0" w:space="0" w:color="auto"/>
            <w:right w:val="none" w:sz="0" w:space="0" w:color="auto"/>
          </w:divBdr>
        </w:div>
        <w:div w:id="763765533">
          <w:marLeft w:val="0"/>
          <w:marRight w:val="0"/>
          <w:marTop w:val="0"/>
          <w:marBottom w:val="0"/>
          <w:divBdr>
            <w:top w:val="none" w:sz="0" w:space="0" w:color="auto"/>
            <w:left w:val="none" w:sz="0" w:space="0" w:color="auto"/>
            <w:bottom w:val="none" w:sz="0" w:space="0" w:color="auto"/>
            <w:right w:val="none" w:sz="0" w:space="0" w:color="auto"/>
          </w:divBdr>
        </w:div>
        <w:div w:id="827474591">
          <w:marLeft w:val="0"/>
          <w:marRight w:val="0"/>
          <w:marTop w:val="0"/>
          <w:marBottom w:val="0"/>
          <w:divBdr>
            <w:top w:val="none" w:sz="0" w:space="0" w:color="auto"/>
            <w:left w:val="none" w:sz="0" w:space="0" w:color="auto"/>
            <w:bottom w:val="none" w:sz="0" w:space="0" w:color="auto"/>
            <w:right w:val="none" w:sz="0" w:space="0" w:color="auto"/>
          </w:divBdr>
        </w:div>
        <w:div w:id="1994525463">
          <w:marLeft w:val="0"/>
          <w:marRight w:val="0"/>
          <w:marTop w:val="0"/>
          <w:marBottom w:val="0"/>
          <w:divBdr>
            <w:top w:val="none" w:sz="0" w:space="0" w:color="auto"/>
            <w:left w:val="none" w:sz="0" w:space="0" w:color="auto"/>
            <w:bottom w:val="none" w:sz="0" w:space="0" w:color="auto"/>
            <w:right w:val="none" w:sz="0" w:space="0" w:color="auto"/>
          </w:divBdr>
        </w:div>
        <w:div w:id="1786730303">
          <w:marLeft w:val="0"/>
          <w:marRight w:val="0"/>
          <w:marTop w:val="0"/>
          <w:marBottom w:val="0"/>
          <w:divBdr>
            <w:top w:val="none" w:sz="0" w:space="0" w:color="auto"/>
            <w:left w:val="none" w:sz="0" w:space="0" w:color="auto"/>
            <w:bottom w:val="none" w:sz="0" w:space="0" w:color="auto"/>
            <w:right w:val="none" w:sz="0" w:space="0" w:color="auto"/>
          </w:divBdr>
        </w:div>
        <w:div w:id="798688230">
          <w:marLeft w:val="0"/>
          <w:marRight w:val="0"/>
          <w:marTop w:val="0"/>
          <w:marBottom w:val="0"/>
          <w:divBdr>
            <w:top w:val="none" w:sz="0" w:space="0" w:color="auto"/>
            <w:left w:val="none" w:sz="0" w:space="0" w:color="auto"/>
            <w:bottom w:val="none" w:sz="0" w:space="0" w:color="auto"/>
            <w:right w:val="none" w:sz="0" w:space="0" w:color="auto"/>
          </w:divBdr>
        </w:div>
        <w:div w:id="466512173">
          <w:marLeft w:val="0"/>
          <w:marRight w:val="0"/>
          <w:marTop w:val="0"/>
          <w:marBottom w:val="0"/>
          <w:divBdr>
            <w:top w:val="none" w:sz="0" w:space="0" w:color="auto"/>
            <w:left w:val="none" w:sz="0" w:space="0" w:color="auto"/>
            <w:bottom w:val="none" w:sz="0" w:space="0" w:color="auto"/>
            <w:right w:val="none" w:sz="0" w:space="0" w:color="auto"/>
          </w:divBdr>
        </w:div>
        <w:div w:id="38483992">
          <w:marLeft w:val="0"/>
          <w:marRight w:val="0"/>
          <w:marTop w:val="0"/>
          <w:marBottom w:val="0"/>
          <w:divBdr>
            <w:top w:val="none" w:sz="0" w:space="0" w:color="auto"/>
            <w:left w:val="none" w:sz="0" w:space="0" w:color="auto"/>
            <w:bottom w:val="none" w:sz="0" w:space="0" w:color="auto"/>
            <w:right w:val="none" w:sz="0" w:space="0" w:color="auto"/>
          </w:divBdr>
        </w:div>
        <w:div w:id="97722069">
          <w:marLeft w:val="0"/>
          <w:marRight w:val="0"/>
          <w:marTop w:val="0"/>
          <w:marBottom w:val="0"/>
          <w:divBdr>
            <w:top w:val="none" w:sz="0" w:space="0" w:color="auto"/>
            <w:left w:val="none" w:sz="0" w:space="0" w:color="auto"/>
            <w:bottom w:val="none" w:sz="0" w:space="0" w:color="auto"/>
            <w:right w:val="none" w:sz="0" w:space="0" w:color="auto"/>
          </w:divBdr>
        </w:div>
        <w:div w:id="1344169641">
          <w:marLeft w:val="0"/>
          <w:marRight w:val="0"/>
          <w:marTop w:val="0"/>
          <w:marBottom w:val="0"/>
          <w:divBdr>
            <w:top w:val="none" w:sz="0" w:space="0" w:color="auto"/>
            <w:left w:val="none" w:sz="0" w:space="0" w:color="auto"/>
            <w:bottom w:val="none" w:sz="0" w:space="0" w:color="auto"/>
            <w:right w:val="none" w:sz="0" w:space="0" w:color="auto"/>
          </w:divBdr>
        </w:div>
        <w:div w:id="114444811">
          <w:marLeft w:val="0"/>
          <w:marRight w:val="0"/>
          <w:marTop w:val="0"/>
          <w:marBottom w:val="0"/>
          <w:divBdr>
            <w:top w:val="none" w:sz="0" w:space="0" w:color="auto"/>
            <w:left w:val="none" w:sz="0" w:space="0" w:color="auto"/>
            <w:bottom w:val="none" w:sz="0" w:space="0" w:color="auto"/>
            <w:right w:val="none" w:sz="0" w:space="0" w:color="auto"/>
          </w:divBdr>
        </w:div>
        <w:div w:id="654072167">
          <w:marLeft w:val="0"/>
          <w:marRight w:val="0"/>
          <w:marTop w:val="0"/>
          <w:marBottom w:val="0"/>
          <w:divBdr>
            <w:top w:val="none" w:sz="0" w:space="0" w:color="auto"/>
            <w:left w:val="none" w:sz="0" w:space="0" w:color="auto"/>
            <w:bottom w:val="none" w:sz="0" w:space="0" w:color="auto"/>
            <w:right w:val="none" w:sz="0" w:space="0" w:color="auto"/>
          </w:divBdr>
        </w:div>
        <w:div w:id="2032025736">
          <w:marLeft w:val="0"/>
          <w:marRight w:val="0"/>
          <w:marTop w:val="0"/>
          <w:marBottom w:val="0"/>
          <w:divBdr>
            <w:top w:val="none" w:sz="0" w:space="0" w:color="auto"/>
            <w:left w:val="none" w:sz="0" w:space="0" w:color="auto"/>
            <w:bottom w:val="none" w:sz="0" w:space="0" w:color="auto"/>
            <w:right w:val="none" w:sz="0" w:space="0" w:color="auto"/>
          </w:divBdr>
        </w:div>
        <w:div w:id="1092703237">
          <w:marLeft w:val="0"/>
          <w:marRight w:val="0"/>
          <w:marTop w:val="0"/>
          <w:marBottom w:val="0"/>
          <w:divBdr>
            <w:top w:val="none" w:sz="0" w:space="0" w:color="auto"/>
            <w:left w:val="none" w:sz="0" w:space="0" w:color="auto"/>
            <w:bottom w:val="none" w:sz="0" w:space="0" w:color="auto"/>
            <w:right w:val="none" w:sz="0" w:space="0" w:color="auto"/>
          </w:divBdr>
        </w:div>
        <w:div w:id="1388064404">
          <w:marLeft w:val="0"/>
          <w:marRight w:val="0"/>
          <w:marTop w:val="0"/>
          <w:marBottom w:val="0"/>
          <w:divBdr>
            <w:top w:val="none" w:sz="0" w:space="0" w:color="auto"/>
            <w:left w:val="none" w:sz="0" w:space="0" w:color="auto"/>
            <w:bottom w:val="none" w:sz="0" w:space="0" w:color="auto"/>
            <w:right w:val="none" w:sz="0" w:space="0" w:color="auto"/>
          </w:divBdr>
        </w:div>
        <w:div w:id="134102548">
          <w:marLeft w:val="0"/>
          <w:marRight w:val="0"/>
          <w:marTop w:val="0"/>
          <w:marBottom w:val="0"/>
          <w:divBdr>
            <w:top w:val="none" w:sz="0" w:space="0" w:color="auto"/>
            <w:left w:val="none" w:sz="0" w:space="0" w:color="auto"/>
            <w:bottom w:val="none" w:sz="0" w:space="0" w:color="auto"/>
            <w:right w:val="none" w:sz="0" w:space="0" w:color="auto"/>
          </w:divBdr>
        </w:div>
        <w:div w:id="317612617">
          <w:marLeft w:val="0"/>
          <w:marRight w:val="0"/>
          <w:marTop w:val="0"/>
          <w:marBottom w:val="0"/>
          <w:divBdr>
            <w:top w:val="none" w:sz="0" w:space="0" w:color="auto"/>
            <w:left w:val="none" w:sz="0" w:space="0" w:color="auto"/>
            <w:bottom w:val="none" w:sz="0" w:space="0" w:color="auto"/>
            <w:right w:val="none" w:sz="0" w:space="0" w:color="auto"/>
          </w:divBdr>
        </w:div>
        <w:div w:id="793869874">
          <w:marLeft w:val="0"/>
          <w:marRight w:val="0"/>
          <w:marTop w:val="0"/>
          <w:marBottom w:val="0"/>
          <w:divBdr>
            <w:top w:val="none" w:sz="0" w:space="0" w:color="auto"/>
            <w:left w:val="none" w:sz="0" w:space="0" w:color="auto"/>
            <w:bottom w:val="none" w:sz="0" w:space="0" w:color="auto"/>
            <w:right w:val="none" w:sz="0" w:space="0" w:color="auto"/>
          </w:divBdr>
        </w:div>
        <w:div w:id="1914390587">
          <w:marLeft w:val="0"/>
          <w:marRight w:val="0"/>
          <w:marTop w:val="0"/>
          <w:marBottom w:val="0"/>
          <w:divBdr>
            <w:top w:val="none" w:sz="0" w:space="0" w:color="auto"/>
            <w:left w:val="none" w:sz="0" w:space="0" w:color="auto"/>
            <w:bottom w:val="none" w:sz="0" w:space="0" w:color="auto"/>
            <w:right w:val="none" w:sz="0" w:space="0" w:color="auto"/>
          </w:divBdr>
        </w:div>
        <w:div w:id="578561951">
          <w:marLeft w:val="0"/>
          <w:marRight w:val="0"/>
          <w:marTop w:val="0"/>
          <w:marBottom w:val="0"/>
          <w:divBdr>
            <w:top w:val="none" w:sz="0" w:space="0" w:color="auto"/>
            <w:left w:val="none" w:sz="0" w:space="0" w:color="auto"/>
            <w:bottom w:val="none" w:sz="0" w:space="0" w:color="auto"/>
            <w:right w:val="none" w:sz="0" w:space="0" w:color="auto"/>
          </w:divBdr>
        </w:div>
        <w:div w:id="76707003">
          <w:marLeft w:val="0"/>
          <w:marRight w:val="0"/>
          <w:marTop w:val="0"/>
          <w:marBottom w:val="0"/>
          <w:divBdr>
            <w:top w:val="none" w:sz="0" w:space="0" w:color="auto"/>
            <w:left w:val="none" w:sz="0" w:space="0" w:color="auto"/>
            <w:bottom w:val="none" w:sz="0" w:space="0" w:color="auto"/>
            <w:right w:val="none" w:sz="0" w:space="0" w:color="auto"/>
          </w:divBdr>
        </w:div>
        <w:div w:id="1232352313">
          <w:marLeft w:val="0"/>
          <w:marRight w:val="0"/>
          <w:marTop w:val="0"/>
          <w:marBottom w:val="0"/>
          <w:divBdr>
            <w:top w:val="none" w:sz="0" w:space="0" w:color="auto"/>
            <w:left w:val="none" w:sz="0" w:space="0" w:color="auto"/>
            <w:bottom w:val="none" w:sz="0" w:space="0" w:color="auto"/>
            <w:right w:val="none" w:sz="0" w:space="0" w:color="auto"/>
          </w:divBdr>
        </w:div>
        <w:div w:id="371924506">
          <w:marLeft w:val="0"/>
          <w:marRight w:val="0"/>
          <w:marTop w:val="0"/>
          <w:marBottom w:val="0"/>
          <w:divBdr>
            <w:top w:val="none" w:sz="0" w:space="0" w:color="auto"/>
            <w:left w:val="none" w:sz="0" w:space="0" w:color="auto"/>
            <w:bottom w:val="none" w:sz="0" w:space="0" w:color="auto"/>
            <w:right w:val="none" w:sz="0" w:space="0" w:color="auto"/>
          </w:divBdr>
        </w:div>
        <w:div w:id="1640112926">
          <w:marLeft w:val="0"/>
          <w:marRight w:val="0"/>
          <w:marTop w:val="0"/>
          <w:marBottom w:val="0"/>
          <w:divBdr>
            <w:top w:val="none" w:sz="0" w:space="0" w:color="auto"/>
            <w:left w:val="none" w:sz="0" w:space="0" w:color="auto"/>
            <w:bottom w:val="none" w:sz="0" w:space="0" w:color="auto"/>
            <w:right w:val="none" w:sz="0" w:space="0" w:color="auto"/>
          </w:divBdr>
        </w:div>
        <w:div w:id="1405763743">
          <w:marLeft w:val="0"/>
          <w:marRight w:val="0"/>
          <w:marTop w:val="0"/>
          <w:marBottom w:val="0"/>
          <w:divBdr>
            <w:top w:val="none" w:sz="0" w:space="0" w:color="auto"/>
            <w:left w:val="none" w:sz="0" w:space="0" w:color="auto"/>
            <w:bottom w:val="none" w:sz="0" w:space="0" w:color="auto"/>
            <w:right w:val="none" w:sz="0" w:space="0" w:color="auto"/>
          </w:divBdr>
        </w:div>
        <w:div w:id="1021124256">
          <w:marLeft w:val="0"/>
          <w:marRight w:val="0"/>
          <w:marTop w:val="0"/>
          <w:marBottom w:val="0"/>
          <w:divBdr>
            <w:top w:val="none" w:sz="0" w:space="0" w:color="auto"/>
            <w:left w:val="none" w:sz="0" w:space="0" w:color="auto"/>
            <w:bottom w:val="none" w:sz="0" w:space="0" w:color="auto"/>
            <w:right w:val="none" w:sz="0" w:space="0" w:color="auto"/>
          </w:divBdr>
        </w:div>
        <w:div w:id="2031029613">
          <w:marLeft w:val="0"/>
          <w:marRight w:val="0"/>
          <w:marTop w:val="0"/>
          <w:marBottom w:val="0"/>
          <w:divBdr>
            <w:top w:val="none" w:sz="0" w:space="0" w:color="auto"/>
            <w:left w:val="none" w:sz="0" w:space="0" w:color="auto"/>
            <w:bottom w:val="none" w:sz="0" w:space="0" w:color="auto"/>
            <w:right w:val="none" w:sz="0" w:space="0" w:color="auto"/>
          </w:divBdr>
        </w:div>
        <w:div w:id="660894399">
          <w:marLeft w:val="0"/>
          <w:marRight w:val="0"/>
          <w:marTop w:val="0"/>
          <w:marBottom w:val="0"/>
          <w:divBdr>
            <w:top w:val="none" w:sz="0" w:space="0" w:color="auto"/>
            <w:left w:val="none" w:sz="0" w:space="0" w:color="auto"/>
            <w:bottom w:val="none" w:sz="0" w:space="0" w:color="auto"/>
            <w:right w:val="none" w:sz="0" w:space="0" w:color="auto"/>
          </w:divBdr>
        </w:div>
        <w:div w:id="812137149">
          <w:marLeft w:val="0"/>
          <w:marRight w:val="0"/>
          <w:marTop w:val="0"/>
          <w:marBottom w:val="0"/>
          <w:divBdr>
            <w:top w:val="none" w:sz="0" w:space="0" w:color="auto"/>
            <w:left w:val="none" w:sz="0" w:space="0" w:color="auto"/>
            <w:bottom w:val="none" w:sz="0" w:space="0" w:color="auto"/>
            <w:right w:val="none" w:sz="0" w:space="0" w:color="auto"/>
          </w:divBdr>
        </w:div>
        <w:div w:id="2141262081">
          <w:marLeft w:val="0"/>
          <w:marRight w:val="0"/>
          <w:marTop w:val="0"/>
          <w:marBottom w:val="0"/>
          <w:divBdr>
            <w:top w:val="none" w:sz="0" w:space="0" w:color="auto"/>
            <w:left w:val="none" w:sz="0" w:space="0" w:color="auto"/>
            <w:bottom w:val="none" w:sz="0" w:space="0" w:color="auto"/>
            <w:right w:val="none" w:sz="0" w:space="0" w:color="auto"/>
          </w:divBdr>
        </w:div>
        <w:div w:id="1667900296">
          <w:marLeft w:val="0"/>
          <w:marRight w:val="0"/>
          <w:marTop w:val="0"/>
          <w:marBottom w:val="0"/>
          <w:divBdr>
            <w:top w:val="none" w:sz="0" w:space="0" w:color="auto"/>
            <w:left w:val="none" w:sz="0" w:space="0" w:color="auto"/>
            <w:bottom w:val="none" w:sz="0" w:space="0" w:color="auto"/>
            <w:right w:val="none" w:sz="0" w:space="0" w:color="auto"/>
          </w:divBdr>
        </w:div>
        <w:div w:id="639574341">
          <w:marLeft w:val="0"/>
          <w:marRight w:val="0"/>
          <w:marTop w:val="0"/>
          <w:marBottom w:val="0"/>
          <w:divBdr>
            <w:top w:val="none" w:sz="0" w:space="0" w:color="auto"/>
            <w:left w:val="none" w:sz="0" w:space="0" w:color="auto"/>
            <w:bottom w:val="none" w:sz="0" w:space="0" w:color="auto"/>
            <w:right w:val="none" w:sz="0" w:space="0" w:color="auto"/>
          </w:divBdr>
        </w:div>
        <w:div w:id="1740663558">
          <w:marLeft w:val="0"/>
          <w:marRight w:val="0"/>
          <w:marTop w:val="0"/>
          <w:marBottom w:val="0"/>
          <w:divBdr>
            <w:top w:val="none" w:sz="0" w:space="0" w:color="auto"/>
            <w:left w:val="none" w:sz="0" w:space="0" w:color="auto"/>
            <w:bottom w:val="none" w:sz="0" w:space="0" w:color="auto"/>
            <w:right w:val="none" w:sz="0" w:space="0" w:color="auto"/>
          </w:divBdr>
        </w:div>
        <w:div w:id="2055423308">
          <w:marLeft w:val="0"/>
          <w:marRight w:val="0"/>
          <w:marTop w:val="0"/>
          <w:marBottom w:val="0"/>
          <w:divBdr>
            <w:top w:val="none" w:sz="0" w:space="0" w:color="auto"/>
            <w:left w:val="none" w:sz="0" w:space="0" w:color="auto"/>
            <w:bottom w:val="none" w:sz="0" w:space="0" w:color="auto"/>
            <w:right w:val="none" w:sz="0" w:space="0" w:color="auto"/>
          </w:divBdr>
        </w:div>
        <w:div w:id="42411584">
          <w:marLeft w:val="0"/>
          <w:marRight w:val="0"/>
          <w:marTop w:val="0"/>
          <w:marBottom w:val="0"/>
          <w:divBdr>
            <w:top w:val="none" w:sz="0" w:space="0" w:color="auto"/>
            <w:left w:val="none" w:sz="0" w:space="0" w:color="auto"/>
            <w:bottom w:val="none" w:sz="0" w:space="0" w:color="auto"/>
            <w:right w:val="none" w:sz="0" w:space="0" w:color="auto"/>
          </w:divBdr>
        </w:div>
        <w:div w:id="1774281248">
          <w:marLeft w:val="0"/>
          <w:marRight w:val="0"/>
          <w:marTop w:val="0"/>
          <w:marBottom w:val="0"/>
          <w:divBdr>
            <w:top w:val="none" w:sz="0" w:space="0" w:color="auto"/>
            <w:left w:val="none" w:sz="0" w:space="0" w:color="auto"/>
            <w:bottom w:val="none" w:sz="0" w:space="0" w:color="auto"/>
            <w:right w:val="none" w:sz="0" w:space="0" w:color="auto"/>
          </w:divBdr>
        </w:div>
        <w:div w:id="313727668">
          <w:marLeft w:val="0"/>
          <w:marRight w:val="0"/>
          <w:marTop w:val="0"/>
          <w:marBottom w:val="0"/>
          <w:divBdr>
            <w:top w:val="none" w:sz="0" w:space="0" w:color="auto"/>
            <w:left w:val="none" w:sz="0" w:space="0" w:color="auto"/>
            <w:bottom w:val="none" w:sz="0" w:space="0" w:color="auto"/>
            <w:right w:val="none" w:sz="0" w:space="0" w:color="auto"/>
          </w:divBdr>
        </w:div>
        <w:div w:id="67963721">
          <w:marLeft w:val="0"/>
          <w:marRight w:val="0"/>
          <w:marTop w:val="0"/>
          <w:marBottom w:val="0"/>
          <w:divBdr>
            <w:top w:val="none" w:sz="0" w:space="0" w:color="auto"/>
            <w:left w:val="none" w:sz="0" w:space="0" w:color="auto"/>
            <w:bottom w:val="none" w:sz="0" w:space="0" w:color="auto"/>
            <w:right w:val="none" w:sz="0" w:space="0" w:color="auto"/>
          </w:divBdr>
        </w:div>
        <w:div w:id="93092770">
          <w:marLeft w:val="0"/>
          <w:marRight w:val="0"/>
          <w:marTop w:val="0"/>
          <w:marBottom w:val="0"/>
          <w:divBdr>
            <w:top w:val="none" w:sz="0" w:space="0" w:color="auto"/>
            <w:left w:val="none" w:sz="0" w:space="0" w:color="auto"/>
            <w:bottom w:val="none" w:sz="0" w:space="0" w:color="auto"/>
            <w:right w:val="none" w:sz="0" w:space="0" w:color="auto"/>
          </w:divBdr>
        </w:div>
        <w:div w:id="563834227">
          <w:marLeft w:val="0"/>
          <w:marRight w:val="0"/>
          <w:marTop w:val="0"/>
          <w:marBottom w:val="0"/>
          <w:divBdr>
            <w:top w:val="none" w:sz="0" w:space="0" w:color="auto"/>
            <w:left w:val="none" w:sz="0" w:space="0" w:color="auto"/>
            <w:bottom w:val="none" w:sz="0" w:space="0" w:color="auto"/>
            <w:right w:val="none" w:sz="0" w:space="0" w:color="auto"/>
          </w:divBdr>
        </w:div>
        <w:div w:id="1820221087">
          <w:marLeft w:val="0"/>
          <w:marRight w:val="0"/>
          <w:marTop w:val="0"/>
          <w:marBottom w:val="0"/>
          <w:divBdr>
            <w:top w:val="none" w:sz="0" w:space="0" w:color="auto"/>
            <w:left w:val="none" w:sz="0" w:space="0" w:color="auto"/>
            <w:bottom w:val="none" w:sz="0" w:space="0" w:color="auto"/>
            <w:right w:val="none" w:sz="0" w:space="0" w:color="auto"/>
          </w:divBdr>
        </w:div>
        <w:div w:id="695346915">
          <w:marLeft w:val="0"/>
          <w:marRight w:val="0"/>
          <w:marTop w:val="0"/>
          <w:marBottom w:val="0"/>
          <w:divBdr>
            <w:top w:val="none" w:sz="0" w:space="0" w:color="auto"/>
            <w:left w:val="none" w:sz="0" w:space="0" w:color="auto"/>
            <w:bottom w:val="none" w:sz="0" w:space="0" w:color="auto"/>
            <w:right w:val="none" w:sz="0" w:space="0" w:color="auto"/>
          </w:divBdr>
        </w:div>
        <w:div w:id="1915697635">
          <w:marLeft w:val="0"/>
          <w:marRight w:val="0"/>
          <w:marTop w:val="0"/>
          <w:marBottom w:val="0"/>
          <w:divBdr>
            <w:top w:val="none" w:sz="0" w:space="0" w:color="auto"/>
            <w:left w:val="none" w:sz="0" w:space="0" w:color="auto"/>
            <w:bottom w:val="none" w:sz="0" w:space="0" w:color="auto"/>
            <w:right w:val="none" w:sz="0" w:space="0" w:color="auto"/>
          </w:divBdr>
        </w:div>
        <w:div w:id="1366103963">
          <w:marLeft w:val="0"/>
          <w:marRight w:val="0"/>
          <w:marTop w:val="0"/>
          <w:marBottom w:val="0"/>
          <w:divBdr>
            <w:top w:val="none" w:sz="0" w:space="0" w:color="auto"/>
            <w:left w:val="none" w:sz="0" w:space="0" w:color="auto"/>
            <w:bottom w:val="none" w:sz="0" w:space="0" w:color="auto"/>
            <w:right w:val="none" w:sz="0" w:space="0" w:color="auto"/>
          </w:divBdr>
        </w:div>
        <w:div w:id="661811308">
          <w:marLeft w:val="0"/>
          <w:marRight w:val="0"/>
          <w:marTop w:val="0"/>
          <w:marBottom w:val="0"/>
          <w:divBdr>
            <w:top w:val="none" w:sz="0" w:space="0" w:color="auto"/>
            <w:left w:val="none" w:sz="0" w:space="0" w:color="auto"/>
            <w:bottom w:val="none" w:sz="0" w:space="0" w:color="auto"/>
            <w:right w:val="none" w:sz="0" w:space="0" w:color="auto"/>
          </w:divBdr>
        </w:div>
        <w:div w:id="316805920">
          <w:marLeft w:val="0"/>
          <w:marRight w:val="0"/>
          <w:marTop w:val="0"/>
          <w:marBottom w:val="0"/>
          <w:divBdr>
            <w:top w:val="none" w:sz="0" w:space="0" w:color="auto"/>
            <w:left w:val="none" w:sz="0" w:space="0" w:color="auto"/>
            <w:bottom w:val="none" w:sz="0" w:space="0" w:color="auto"/>
            <w:right w:val="none" w:sz="0" w:space="0" w:color="auto"/>
          </w:divBdr>
        </w:div>
        <w:div w:id="854032047">
          <w:marLeft w:val="0"/>
          <w:marRight w:val="0"/>
          <w:marTop w:val="0"/>
          <w:marBottom w:val="0"/>
          <w:divBdr>
            <w:top w:val="none" w:sz="0" w:space="0" w:color="auto"/>
            <w:left w:val="none" w:sz="0" w:space="0" w:color="auto"/>
            <w:bottom w:val="none" w:sz="0" w:space="0" w:color="auto"/>
            <w:right w:val="none" w:sz="0" w:space="0" w:color="auto"/>
          </w:divBdr>
        </w:div>
        <w:div w:id="744498477">
          <w:marLeft w:val="0"/>
          <w:marRight w:val="0"/>
          <w:marTop w:val="0"/>
          <w:marBottom w:val="0"/>
          <w:divBdr>
            <w:top w:val="none" w:sz="0" w:space="0" w:color="auto"/>
            <w:left w:val="none" w:sz="0" w:space="0" w:color="auto"/>
            <w:bottom w:val="none" w:sz="0" w:space="0" w:color="auto"/>
            <w:right w:val="none" w:sz="0" w:space="0" w:color="auto"/>
          </w:divBdr>
        </w:div>
        <w:div w:id="1003167249">
          <w:marLeft w:val="0"/>
          <w:marRight w:val="0"/>
          <w:marTop w:val="0"/>
          <w:marBottom w:val="0"/>
          <w:divBdr>
            <w:top w:val="none" w:sz="0" w:space="0" w:color="auto"/>
            <w:left w:val="none" w:sz="0" w:space="0" w:color="auto"/>
            <w:bottom w:val="none" w:sz="0" w:space="0" w:color="auto"/>
            <w:right w:val="none" w:sz="0" w:space="0" w:color="auto"/>
          </w:divBdr>
        </w:div>
        <w:div w:id="172108061">
          <w:marLeft w:val="0"/>
          <w:marRight w:val="0"/>
          <w:marTop w:val="0"/>
          <w:marBottom w:val="0"/>
          <w:divBdr>
            <w:top w:val="none" w:sz="0" w:space="0" w:color="auto"/>
            <w:left w:val="none" w:sz="0" w:space="0" w:color="auto"/>
            <w:bottom w:val="none" w:sz="0" w:space="0" w:color="auto"/>
            <w:right w:val="none" w:sz="0" w:space="0" w:color="auto"/>
          </w:divBdr>
        </w:div>
        <w:div w:id="1087506422">
          <w:marLeft w:val="0"/>
          <w:marRight w:val="0"/>
          <w:marTop w:val="0"/>
          <w:marBottom w:val="0"/>
          <w:divBdr>
            <w:top w:val="none" w:sz="0" w:space="0" w:color="auto"/>
            <w:left w:val="none" w:sz="0" w:space="0" w:color="auto"/>
            <w:bottom w:val="none" w:sz="0" w:space="0" w:color="auto"/>
            <w:right w:val="none" w:sz="0" w:space="0" w:color="auto"/>
          </w:divBdr>
        </w:div>
        <w:div w:id="1771002331">
          <w:marLeft w:val="0"/>
          <w:marRight w:val="0"/>
          <w:marTop w:val="0"/>
          <w:marBottom w:val="0"/>
          <w:divBdr>
            <w:top w:val="none" w:sz="0" w:space="0" w:color="auto"/>
            <w:left w:val="none" w:sz="0" w:space="0" w:color="auto"/>
            <w:bottom w:val="none" w:sz="0" w:space="0" w:color="auto"/>
            <w:right w:val="none" w:sz="0" w:space="0" w:color="auto"/>
          </w:divBdr>
        </w:div>
        <w:div w:id="1489244613">
          <w:marLeft w:val="0"/>
          <w:marRight w:val="0"/>
          <w:marTop w:val="0"/>
          <w:marBottom w:val="0"/>
          <w:divBdr>
            <w:top w:val="none" w:sz="0" w:space="0" w:color="auto"/>
            <w:left w:val="none" w:sz="0" w:space="0" w:color="auto"/>
            <w:bottom w:val="none" w:sz="0" w:space="0" w:color="auto"/>
            <w:right w:val="none" w:sz="0" w:space="0" w:color="auto"/>
          </w:divBdr>
        </w:div>
        <w:div w:id="1379235326">
          <w:marLeft w:val="0"/>
          <w:marRight w:val="0"/>
          <w:marTop w:val="0"/>
          <w:marBottom w:val="0"/>
          <w:divBdr>
            <w:top w:val="none" w:sz="0" w:space="0" w:color="auto"/>
            <w:left w:val="none" w:sz="0" w:space="0" w:color="auto"/>
            <w:bottom w:val="none" w:sz="0" w:space="0" w:color="auto"/>
            <w:right w:val="none" w:sz="0" w:space="0" w:color="auto"/>
          </w:divBdr>
        </w:div>
        <w:div w:id="1076782088">
          <w:marLeft w:val="0"/>
          <w:marRight w:val="0"/>
          <w:marTop w:val="0"/>
          <w:marBottom w:val="0"/>
          <w:divBdr>
            <w:top w:val="none" w:sz="0" w:space="0" w:color="auto"/>
            <w:left w:val="none" w:sz="0" w:space="0" w:color="auto"/>
            <w:bottom w:val="none" w:sz="0" w:space="0" w:color="auto"/>
            <w:right w:val="none" w:sz="0" w:space="0" w:color="auto"/>
          </w:divBdr>
        </w:div>
        <w:div w:id="487599856">
          <w:marLeft w:val="0"/>
          <w:marRight w:val="0"/>
          <w:marTop w:val="0"/>
          <w:marBottom w:val="0"/>
          <w:divBdr>
            <w:top w:val="none" w:sz="0" w:space="0" w:color="auto"/>
            <w:left w:val="none" w:sz="0" w:space="0" w:color="auto"/>
            <w:bottom w:val="none" w:sz="0" w:space="0" w:color="auto"/>
            <w:right w:val="none" w:sz="0" w:space="0" w:color="auto"/>
          </w:divBdr>
        </w:div>
        <w:div w:id="1367607926">
          <w:marLeft w:val="0"/>
          <w:marRight w:val="0"/>
          <w:marTop w:val="0"/>
          <w:marBottom w:val="0"/>
          <w:divBdr>
            <w:top w:val="none" w:sz="0" w:space="0" w:color="auto"/>
            <w:left w:val="none" w:sz="0" w:space="0" w:color="auto"/>
            <w:bottom w:val="none" w:sz="0" w:space="0" w:color="auto"/>
            <w:right w:val="none" w:sz="0" w:space="0" w:color="auto"/>
          </w:divBdr>
        </w:div>
        <w:div w:id="1243565318">
          <w:marLeft w:val="0"/>
          <w:marRight w:val="0"/>
          <w:marTop w:val="0"/>
          <w:marBottom w:val="0"/>
          <w:divBdr>
            <w:top w:val="none" w:sz="0" w:space="0" w:color="auto"/>
            <w:left w:val="none" w:sz="0" w:space="0" w:color="auto"/>
            <w:bottom w:val="none" w:sz="0" w:space="0" w:color="auto"/>
            <w:right w:val="none" w:sz="0" w:space="0" w:color="auto"/>
          </w:divBdr>
        </w:div>
        <w:div w:id="2132821869">
          <w:marLeft w:val="0"/>
          <w:marRight w:val="0"/>
          <w:marTop w:val="0"/>
          <w:marBottom w:val="0"/>
          <w:divBdr>
            <w:top w:val="none" w:sz="0" w:space="0" w:color="auto"/>
            <w:left w:val="none" w:sz="0" w:space="0" w:color="auto"/>
            <w:bottom w:val="none" w:sz="0" w:space="0" w:color="auto"/>
            <w:right w:val="none" w:sz="0" w:space="0" w:color="auto"/>
          </w:divBdr>
        </w:div>
        <w:div w:id="1024866037">
          <w:marLeft w:val="0"/>
          <w:marRight w:val="0"/>
          <w:marTop w:val="0"/>
          <w:marBottom w:val="0"/>
          <w:divBdr>
            <w:top w:val="none" w:sz="0" w:space="0" w:color="auto"/>
            <w:left w:val="none" w:sz="0" w:space="0" w:color="auto"/>
            <w:bottom w:val="none" w:sz="0" w:space="0" w:color="auto"/>
            <w:right w:val="none" w:sz="0" w:space="0" w:color="auto"/>
          </w:divBdr>
        </w:div>
        <w:div w:id="2005930510">
          <w:marLeft w:val="0"/>
          <w:marRight w:val="0"/>
          <w:marTop w:val="0"/>
          <w:marBottom w:val="0"/>
          <w:divBdr>
            <w:top w:val="none" w:sz="0" w:space="0" w:color="auto"/>
            <w:left w:val="none" w:sz="0" w:space="0" w:color="auto"/>
            <w:bottom w:val="none" w:sz="0" w:space="0" w:color="auto"/>
            <w:right w:val="none" w:sz="0" w:space="0" w:color="auto"/>
          </w:divBdr>
        </w:div>
        <w:div w:id="858472323">
          <w:marLeft w:val="0"/>
          <w:marRight w:val="0"/>
          <w:marTop w:val="0"/>
          <w:marBottom w:val="0"/>
          <w:divBdr>
            <w:top w:val="none" w:sz="0" w:space="0" w:color="auto"/>
            <w:left w:val="none" w:sz="0" w:space="0" w:color="auto"/>
            <w:bottom w:val="none" w:sz="0" w:space="0" w:color="auto"/>
            <w:right w:val="none" w:sz="0" w:space="0" w:color="auto"/>
          </w:divBdr>
        </w:div>
        <w:div w:id="682246822">
          <w:marLeft w:val="0"/>
          <w:marRight w:val="0"/>
          <w:marTop w:val="0"/>
          <w:marBottom w:val="0"/>
          <w:divBdr>
            <w:top w:val="none" w:sz="0" w:space="0" w:color="auto"/>
            <w:left w:val="none" w:sz="0" w:space="0" w:color="auto"/>
            <w:bottom w:val="none" w:sz="0" w:space="0" w:color="auto"/>
            <w:right w:val="none" w:sz="0" w:space="0" w:color="auto"/>
          </w:divBdr>
        </w:div>
        <w:div w:id="1718697022">
          <w:marLeft w:val="0"/>
          <w:marRight w:val="0"/>
          <w:marTop w:val="0"/>
          <w:marBottom w:val="0"/>
          <w:divBdr>
            <w:top w:val="none" w:sz="0" w:space="0" w:color="auto"/>
            <w:left w:val="none" w:sz="0" w:space="0" w:color="auto"/>
            <w:bottom w:val="none" w:sz="0" w:space="0" w:color="auto"/>
            <w:right w:val="none" w:sz="0" w:space="0" w:color="auto"/>
          </w:divBdr>
        </w:div>
        <w:div w:id="1048533261">
          <w:marLeft w:val="0"/>
          <w:marRight w:val="0"/>
          <w:marTop w:val="0"/>
          <w:marBottom w:val="0"/>
          <w:divBdr>
            <w:top w:val="none" w:sz="0" w:space="0" w:color="auto"/>
            <w:left w:val="none" w:sz="0" w:space="0" w:color="auto"/>
            <w:bottom w:val="none" w:sz="0" w:space="0" w:color="auto"/>
            <w:right w:val="none" w:sz="0" w:space="0" w:color="auto"/>
          </w:divBdr>
        </w:div>
        <w:div w:id="1732313998">
          <w:marLeft w:val="0"/>
          <w:marRight w:val="0"/>
          <w:marTop w:val="0"/>
          <w:marBottom w:val="0"/>
          <w:divBdr>
            <w:top w:val="none" w:sz="0" w:space="0" w:color="auto"/>
            <w:left w:val="none" w:sz="0" w:space="0" w:color="auto"/>
            <w:bottom w:val="none" w:sz="0" w:space="0" w:color="auto"/>
            <w:right w:val="none" w:sz="0" w:space="0" w:color="auto"/>
          </w:divBdr>
        </w:div>
        <w:div w:id="2054621220">
          <w:marLeft w:val="0"/>
          <w:marRight w:val="0"/>
          <w:marTop w:val="0"/>
          <w:marBottom w:val="0"/>
          <w:divBdr>
            <w:top w:val="none" w:sz="0" w:space="0" w:color="auto"/>
            <w:left w:val="none" w:sz="0" w:space="0" w:color="auto"/>
            <w:bottom w:val="none" w:sz="0" w:space="0" w:color="auto"/>
            <w:right w:val="none" w:sz="0" w:space="0" w:color="auto"/>
          </w:divBdr>
        </w:div>
        <w:div w:id="1302156256">
          <w:marLeft w:val="0"/>
          <w:marRight w:val="0"/>
          <w:marTop w:val="0"/>
          <w:marBottom w:val="0"/>
          <w:divBdr>
            <w:top w:val="none" w:sz="0" w:space="0" w:color="auto"/>
            <w:left w:val="none" w:sz="0" w:space="0" w:color="auto"/>
            <w:bottom w:val="none" w:sz="0" w:space="0" w:color="auto"/>
            <w:right w:val="none" w:sz="0" w:space="0" w:color="auto"/>
          </w:divBdr>
        </w:div>
        <w:div w:id="1794785358">
          <w:marLeft w:val="0"/>
          <w:marRight w:val="0"/>
          <w:marTop w:val="0"/>
          <w:marBottom w:val="0"/>
          <w:divBdr>
            <w:top w:val="none" w:sz="0" w:space="0" w:color="auto"/>
            <w:left w:val="none" w:sz="0" w:space="0" w:color="auto"/>
            <w:bottom w:val="none" w:sz="0" w:space="0" w:color="auto"/>
            <w:right w:val="none" w:sz="0" w:space="0" w:color="auto"/>
          </w:divBdr>
        </w:div>
        <w:div w:id="86776302">
          <w:marLeft w:val="0"/>
          <w:marRight w:val="0"/>
          <w:marTop w:val="0"/>
          <w:marBottom w:val="0"/>
          <w:divBdr>
            <w:top w:val="none" w:sz="0" w:space="0" w:color="auto"/>
            <w:left w:val="none" w:sz="0" w:space="0" w:color="auto"/>
            <w:bottom w:val="none" w:sz="0" w:space="0" w:color="auto"/>
            <w:right w:val="none" w:sz="0" w:space="0" w:color="auto"/>
          </w:divBdr>
        </w:div>
        <w:div w:id="1316648398">
          <w:marLeft w:val="0"/>
          <w:marRight w:val="0"/>
          <w:marTop w:val="0"/>
          <w:marBottom w:val="0"/>
          <w:divBdr>
            <w:top w:val="none" w:sz="0" w:space="0" w:color="auto"/>
            <w:left w:val="none" w:sz="0" w:space="0" w:color="auto"/>
            <w:bottom w:val="none" w:sz="0" w:space="0" w:color="auto"/>
            <w:right w:val="none" w:sz="0" w:space="0" w:color="auto"/>
          </w:divBdr>
        </w:div>
        <w:div w:id="194463955">
          <w:marLeft w:val="0"/>
          <w:marRight w:val="0"/>
          <w:marTop w:val="0"/>
          <w:marBottom w:val="0"/>
          <w:divBdr>
            <w:top w:val="none" w:sz="0" w:space="0" w:color="auto"/>
            <w:left w:val="none" w:sz="0" w:space="0" w:color="auto"/>
            <w:bottom w:val="none" w:sz="0" w:space="0" w:color="auto"/>
            <w:right w:val="none" w:sz="0" w:space="0" w:color="auto"/>
          </w:divBdr>
        </w:div>
        <w:div w:id="1723408935">
          <w:marLeft w:val="0"/>
          <w:marRight w:val="0"/>
          <w:marTop w:val="0"/>
          <w:marBottom w:val="0"/>
          <w:divBdr>
            <w:top w:val="none" w:sz="0" w:space="0" w:color="auto"/>
            <w:left w:val="none" w:sz="0" w:space="0" w:color="auto"/>
            <w:bottom w:val="none" w:sz="0" w:space="0" w:color="auto"/>
            <w:right w:val="none" w:sz="0" w:space="0" w:color="auto"/>
          </w:divBdr>
        </w:div>
        <w:div w:id="947471024">
          <w:marLeft w:val="0"/>
          <w:marRight w:val="0"/>
          <w:marTop w:val="0"/>
          <w:marBottom w:val="0"/>
          <w:divBdr>
            <w:top w:val="none" w:sz="0" w:space="0" w:color="auto"/>
            <w:left w:val="none" w:sz="0" w:space="0" w:color="auto"/>
            <w:bottom w:val="none" w:sz="0" w:space="0" w:color="auto"/>
            <w:right w:val="none" w:sz="0" w:space="0" w:color="auto"/>
          </w:divBdr>
        </w:div>
        <w:div w:id="1765681986">
          <w:marLeft w:val="0"/>
          <w:marRight w:val="0"/>
          <w:marTop w:val="0"/>
          <w:marBottom w:val="0"/>
          <w:divBdr>
            <w:top w:val="none" w:sz="0" w:space="0" w:color="auto"/>
            <w:left w:val="none" w:sz="0" w:space="0" w:color="auto"/>
            <w:bottom w:val="none" w:sz="0" w:space="0" w:color="auto"/>
            <w:right w:val="none" w:sz="0" w:space="0" w:color="auto"/>
          </w:divBdr>
        </w:div>
        <w:div w:id="719520596">
          <w:marLeft w:val="0"/>
          <w:marRight w:val="0"/>
          <w:marTop w:val="0"/>
          <w:marBottom w:val="0"/>
          <w:divBdr>
            <w:top w:val="none" w:sz="0" w:space="0" w:color="auto"/>
            <w:left w:val="none" w:sz="0" w:space="0" w:color="auto"/>
            <w:bottom w:val="none" w:sz="0" w:space="0" w:color="auto"/>
            <w:right w:val="none" w:sz="0" w:space="0" w:color="auto"/>
          </w:divBdr>
        </w:div>
        <w:div w:id="1210998279">
          <w:marLeft w:val="0"/>
          <w:marRight w:val="0"/>
          <w:marTop w:val="0"/>
          <w:marBottom w:val="0"/>
          <w:divBdr>
            <w:top w:val="none" w:sz="0" w:space="0" w:color="auto"/>
            <w:left w:val="none" w:sz="0" w:space="0" w:color="auto"/>
            <w:bottom w:val="none" w:sz="0" w:space="0" w:color="auto"/>
            <w:right w:val="none" w:sz="0" w:space="0" w:color="auto"/>
          </w:divBdr>
        </w:div>
        <w:div w:id="1732852342">
          <w:marLeft w:val="0"/>
          <w:marRight w:val="0"/>
          <w:marTop w:val="0"/>
          <w:marBottom w:val="0"/>
          <w:divBdr>
            <w:top w:val="none" w:sz="0" w:space="0" w:color="auto"/>
            <w:left w:val="none" w:sz="0" w:space="0" w:color="auto"/>
            <w:bottom w:val="none" w:sz="0" w:space="0" w:color="auto"/>
            <w:right w:val="none" w:sz="0" w:space="0" w:color="auto"/>
          </w:divBdr>
        </w:div>
        <w:div w:id="1340812027">
          <w:marLeft w:val="0"/>
          <w:marRight w:val="0"/>
          <w:marTop w:val="0"/>
          <w:marBottom w:val="0"/>
          <w:divBdr>
            <w:top w:val="none" w:sz="0" w:space="0" w:color="auto"/>
            <w:left w:val="none" w:sz="0" w:space="0" w:color="auto"/>
            <w:bottom w:val="none" w:sz="0" w:space="0" w:color="auto"/>
            <w:right w:val="none" w:sz="0" w:space="0" w:color="auto"/>
          </w:divBdr>
        </w:div>
        <w:div w:id="2006087390">
          <w:marLeft w:val="0"/>
          <w:marRight w:val="0"/>
          <w:marTop w:val="0"/>
          <w:marBottom w:val="0"/>
          <w:divBdr>
            <w:top w:val="none" w:sz="0" w:space="0" w:color="auto"/>
            <w:left w:val="none" w:sz="0" w:space="0" w:color="auto"/>
            <w:bottom w:val="none" w:sz="0" w:space="0" w:color="auto"/>
            <w:right w:val="none" w:sz="0" w:space="0" w:color="auto"/>
          </w:divBdr>
        </w:div>
        <w:div w:id="1274703469">
          <w:marLeft w:val="0"/>
          <w:marRight w:val="0"/>
          <w:marTop w:val="0"/>
          <w:marBottom w:val="0"/>
          <w:divBdr>
            <w:top w:val="none" w:sz="0" w:space="0" w:color="auto"/>
            <w:left w:val="none" w:sz="0" w:space="0" w:color="auto"/>
            <w:bottom w:val="none" w:sz="0" w:space="0" w:color="auto"/>
            <w:right w:val="none" w:sz="0" w:space="0" w:color="auto"/>
          </w:divBdr>
        </w:div>
        <w:div w:id="70548624">
          <w:marLeft w:val="0"/>
          <w:marRight w:val="0"/>
          <w:marTop w:val="0"/>
          <w:marBottom w:val="0"/>
          <w:divBdr>
            <w:top w:val="none" w:sz="0" w:space="0" w:color="auto"/>
            <w:left w:val="none" w:sz="0" w:space="0" w:color="auto"/>
            <w:bottom w:val="none" w:sz="0" w:space="0" w:color="auto"/>
            <w:right w:val="none" w:sz="0" w:space="0" w:color="auto"/>
          </w:divBdr>
        </w:div>
        <w:div w:id="1189173181">
          <w:marLeft w:val="0"/>
          <w:marRight w:val="0"/>
          <w:marTop w:val="0"/>
          <w:marBottom w:val="0"/>
          <w:divBdr>
            <w:top w:val="none" w:sz="0" w:space="0" w:color="auto"/>
            <w:left w:val="none" w:sz="0" w:space="0" w:color="auto"/>
            <w:bottom w:val="none" w:sz="0" w:space="0" w:color="auto"/>
            <w:right w:val="none" w:sz="0" w:space="0" w:color="auto"/>
          </w:divBdr>
        </w:div>
        <w:div w:id="127943732">
          <w:marLeft w:val="0"/>
          <w:marRight w:val="0"/>
          <w:marTop w:val="0"/>
          <w:marBottom w:val="0"/>
          <w:divBdr>
            <w:top w:val="none" w:sz="0" w:space="0" w:color="auto"/>
            <w:left w:val="none" w:sz="0" w:space="0" w:color="auto"/>
            <w:bottom w:val="none" w:sz="0" w:space="0" w:color="auto"/>
            <w:right w:val="none" w:sz="0" w:space="0" w:color="auto"/>
          </w:divBdr>
        </w:div>
        <w:div w:id="398947006">
          <w:marLeft w:val="0"/>
          <w:marRight w:val="0"/>
          <w:marTop w:val="0"/>
          <w:marBottom w:val="0"/>
          <w:divBdr>
            <w:top w:val="none" w:sz="0" w:space="0" w:color="auto"/>
            <w:left w:val="none" w:sz="0" w:space="0" w:color="auto"/>
            <w:bottom w:val="none" w:sz="0" w:space="0" w:color="auto"/>
            <w:right w:val="none" w:sz="0" w:space="0" w:color="auto"/>
          </w:divBdr>
        </w:div>
        <w:div w:id="470749803">
          <w:marLeft w:val="0"/>
          <w:marRight w:val="0"/>
          <w:marTop w:val="0"/>
          <w:marBottom w:val="0"/>
          <w:divBdr>
            <w:top w:val="none" w:sz="0" w:space="0" w:color="auto"/>
            <w:left w:val="none" w:sz="0" w:space="0" w:color="auto"/>
            <w:bottom w:val="none" w:sz="0" w:space="0" w:color="auto"/>
            <w:right w:val="none" w:sz="0" w:space="0" w:color="auto"/>
          </w:divBdr>
        </w:div>
        <w:div w:id="746078052">
          <w:marLeft w:val="0"/>
          <w:marRight w:val="0"/>
          <w:marTop w:val="0"/>
          <w:marBottom w:val="0"/>
          <w:divBdr>
            <w:top w:val="none" w:sz="0" w:space="0" w:color="auto"/>
            <w:left w:val="none" w:sz="0" w:space="0" w:color="auto"/>
            <w:bottom w:val="none" w:sz="0" w:space="0" w:color="auto"/>
            <w:right w:val="none" w:sz="0" w:space="0" w:color="auto"/>
          </w:divBdr>
        </w:div>
        <w:div w:id="1921206967">
          <w:marLeft w:val="0"/>
          <w:marRight w:val="0"/>
          <w:marTop w:val="0"/>
          <w:marBottom w:val="0"/>
          <w:divBdr>
            <w:top w:val="none" w:sz="0" w:space="0" w:color="auto"/>
            <w:left w:val="none" w:sz="0" w:space="0" w:color="auto"/>
            <w:bottom w:val="none" w:sz="0" w:space="0" w:color="auto"/>
            <w:right w:val="none" w:sz="0" w:space="0" w:color="auto"/>
          </w:divBdr>
        </w:div>
        <w:div w:id="1782989142">
          <w:marLeft w:val="0"/>
          <w:marRight w:val="0"/>
          <w:marTop w:val="0"/>
          <w:marBottom w:val="0"/>
          <w:divBdr>
            <w:top w:val="none" w:sz="0" w:space="0" w:color="auto"/>
            <w:left w:val="none" w:sz="0" w:space="0" w:color="auto"/>
            <w:bottom w:val="none" w:sz="0" w:space="0" w:color="auto"/>
            <w:right w:val="none" w:sz="0" w:space="0" w:color="auto"/>
          </w:divBdr>
        </w:div>
        <w:div w:id="731806644">
          <w:marLeft w:val="0"/>
          <w:marRight w:val="0"/>
          <w:marTop w:val="0"/>
          <w:marBottom w:val="0"/>
          <w:divBdr>
            <w:top w:val="none" w:sz="0" w:space="0" w:color="auto"/>
            <w:left w:val="none" w:sz="0" w:space="0" w:color="auto"/>
            <w:bottom w:val="none" w:sz="0" w:space="0" w:color="auto"/>
            <w:right w:val="none" w:sz="0" w:space="0" w:color="auto"/>
          </w:divBdr>
        </w:div>
        <w:div w:id="1142504221">
          <w:marLeft w:val="0"/>
          <w:marRight w:val="0"/>
          <w:marTop w:val="0"/>
          <w:marBottom w:val="0"/>
          <w:divBdr>
            <w:top w:val="none" w:sz="0" w:space="0" w:color="auto"/>
            <w:left w:val="none" w:sz="0" w:space="0" w:color="auto"/>
            <w:bottom w:val="none" w:sz="0" w:space="0" w:color="auto"/>
            <w:right w:val="none" w:sz="0" w:space="0" w:color="auto"/>
          </w:divBdr>
        </w:div>
        <w:div w:id="1410882405">
          <w:marLeft w:val="0"/>
          <w:marRight w:val="0"/>
          <w:marTop w:val="0"/>
          <w:marBottom w:val="0"/>
          <w:divBdr>
            <w:top w:val="none" w:sz="0" w:space="0" w:color="auto"/>
            <w:left w:val="none" w:sz="0" w:space="0" w:color="auto"/>
            <w:bottom w:val="none" w:sz="0" w:space="0" w:color="auto"/>
            <w:right w:val="none" w:sz="0" w:space="0" w:color="auto"/>
          </w:divBdr>
        </w:div>
        <w:div w:id="1659259612">
          <w:marLeft w:val="0"/>
          <w:marRight w:val="0"/>
          <w:marTop w:val="0"/>
          <w:marBottom w:val="0"/>
          <w:divBdr>
            <w:top w:val="none" w:sz="0" w:space="0" w:color="auto"/>
            <w:left w:val="none" w:sz="0" w:space="0" w:color="auto"/>
            <w:bottom w:val="none" w:sz="0" w:space="0" w:color="auto"/>
            <w:right w:val="none" w:sz="0" w:space="0" w:color="auto"/>
          </w:divBdr>
        </w:div>
        <w:div w:id="2143420969">
          <w:marLeft w:val="0"/>
          <w:marRight w:val="0"/>
          <w:marTop w:val="0"/>
          <w:marBottom w:val="0"/>
          <w:divBdr>
            <w:top w:val="none" w:sz="0" w:space="0" w:color="auto"/>
            <w:left w:val="none" w:sz="0" w:space="0" w:color="auto"/>
            <w:bottom w:val="none" w:sz="0" w:space="0" w:color="auto"/>
            <w:right w:val="none" w:sz="0" w:space="0" w:color="auto"/>
          </w:divBdr>
        </w:div>
        <w:div w:id="1744528251">
          <w:marLeft w:val="0"/>
          <w:marRight w:val="0"/>
          <w:marTop w:val="0"/>
          <w:marBottom w:val="0"/>
          <w:divBdr>
            <w:top w:val="none" w:sz="0" w:space="0" w:color="auto"/>
            <w:left w:val="none" w:sz="0" w:space="0" w:color="auto"/>
            <w:bottom w:val="none" w:sz="0" w:space="0" w:color="auto"/>
            <w:right w:val="none" w:sz="0" w:space="0" w:color="auto"/>
          </w:divBdr>
        </w:div>
        <w:div w:id="2047022898">
          <w:marLeft w:val="0"/>
          <w:marRight w:val="0"/>
          <w:marTop w:val="0"/>
          <w:marBottom w:val="0"/>
          <w:divBdr>
            <w:top w:val="none" w:sz="0" w:space="0" w:color="auto"/>
            <w:left w:val="none" w:sz="0" w:space="0" w:color="auto"/>
            <w:bottom w:val="none" w:sz="0" w:space="0" w:color="auto"/>
            <w:right w:val="none" w:sz="0" w:space="0" w:color="auto"/>
          </w:divBdr>
        </w:div>
        <w:div w:id="1434134240">
          <w:marLeft w:val="0"/>
          <w:marRight w:val="0"/>
          <w:marTop w:val="0"/>
          <w:marBottom w:val="0"/>
          <w:divBdr>
            <w:top w:val="none" w:sz="0" w:space="0" w:color="auto"/>
            <w:left w:val="none" w:sz="0" w:space="0" w:color="auto"/>
            <w:bottom w:val="none" w:sz="0" w:space="0" w:color="auto"/>
            <w:right w:val="none" w:sz="0" w:space="0" w:color="auto"/>
          </w:divBdr>
        </w:div>
        <w:div w:id="91975800">
          <w:marLeft w:val="0"/>
          <w:marRight w:val="0"/>
          <w:marTop w:val="0"/>
          <w:marBottom w:val="0"/>
          <w:divBdr>
            <w:top w:val="none" w:sz="0" w:space="0" w:color="auto"/>
            <w:left w:val="none" w:sz="0" w:space="0" w:color="auto"/>
            <w:bottom w:val="none" w:sz="0" w:space="0" w:color="auto"/>
            <w:right w:val="none" w:sz="0" w:space="0" w:color="auto"/>
          </w:divBdr>
        </w:div>
        <w:div w:id="1229145231">
          <w:marLeft w:val="0"/>
          <w:marRight w:val="0"/>
          <w:marTop w:val="0"/>
          <w:marBottom w:val="0"/>
          <w:divBdr>
            <w:top w:val="none" w:sz="0" w:space="0" w:color="auto"/>
            <w:left w:val="none" w:sz="0" w:space="0" w:color="auto"/>
            <w:bottom w:val="none" w:sz="0" w:space="0" w:color="auto"/>
            <w:right w:val="none" w:sz="0" w:space="0" w:color="auto"/>
          </w:divBdr>
        </w:div>
        <w:div w:id="874732846">
          <w:marLeft w:val="0"/>
          <w:marRight w:val="0"/>
          <w:marTop w:val="0"/>
          <w:marBottom w:val="0"/>
          <w:divBdr>
            <w:top w:val="none" w:sz="0" w:space="0" w:color="auto"/>
            <w:left w:val="none" w:sz="0" w:space="0" w:color="auto"/>
            <w:bottom w:val="none" w:sz="0" w:space="0" w:color="auto"/>
            <w:right w:val="none" w:sz="0" w:space="0" w:color="auto"/>
          </w:divBdr>
        </w:div>
        <w:div w:id="1450977590">
          <w:marLeft w:val="0"/>
          <w:marRight w:val="0"/>
          <w:marTop w:val="0"/>
          <w:marBottom w:val="0"/>
          <w:divBdr>
            <w:top w:val="none" w:sz="0" w:space="0" w:color="auto"/>
            <w:left w:val="none" w:sz="0" w:space="0" w:color="auto"/>
            <w:bottom w:val="none" w:sz="0" w:space="0" w:color="auto"/>
            <w:right w:val="none" w:sz="0" w:space="0" w:color="auto"/>
          </w:divBdr>
        </w:div>
        <w:div w:id="497962619">
          <w:marLeft w:val="0"/>
          <w:marRight w:val="0"/>
          <w:marTop w:val="0"/>
          <w:marBottom w:val="0"/>
          <w:divBdr>
            <w:top w:val="none" w:sz="0" w:space="0" w:color="auto"/>
            <w:left w:val="none" w:sz="0" w:space="0" w:color="auto"/>
            <w:bottom w:val="none" w:sz="0" w:space="0" w:color="auto"/>
            <w:right w:val="none" w:sz="0" w:space="0" w:color="auto"/>
          </w:divBdr>
        </w:div>
        <w:div w:id="1372151220">
          <w:marLeft w:val="0"/>
          <w:marRight w:val="0"/>
          <w:marTop w:val="0"/>
          <w:marBottom w:val="0"/>
          <w:divBdr>
            <w:top w:val="none" w:sz="0" w:space="0" w:color="auto"/>
            <w:left w:val="none" w:sz="0" w:space="0" w:color="auto"/>
            <w:bottom w:val="none" w:sz="0" w:space="0" w:color="auto"/>
            <w:right w:val="none" w:sz="0" w:space="0" w:color="auto"/>
          </w:divBdr>
        </w:div>
        <w:div w:id="1444810366">
          <w:marLeft w:val="0"/>
          <w:marRight w:val="0"/>
          <w:marTop w:val="0"/>
          <w:marBottom w:val="0"/>
          <w:divBdr>
            <w:top w:val="none" w:sz="0" w:space="0" w:color="auto"/>
            <w:left w:val="none" w:sz="0" w:space="0" w:color="auto"/>
            <w:bottom w:val="none" w:sz="0" w:space="0" w:color="auto"/>
            <w:right w:val="none" w:sz="0" w:space="0" w:color="auto"/>
          </w:divBdr>
        </w:div>
        <w:div w:id="1996764216">
          <w:marLeft w:val="0"/>
          <w:marRight w:val="0"/>
          <w:marTop w:val="0"/>
          <w:marBottom w:val="0"/>
          <w:divBdr>
            <w:top w:val="none" w:sz="0" w:space="0" w:color="auto"/>
            <w:left w:val="none" w:sz="0" w:space="0" w:color="auto"/>
            <w:bottom w:val="none" w:sz="0" w:space="0" w:color="auto"/>
            <w:right w:val="none" w:sz="0" w:space="0" w:color="auto"/>
          </w:divBdr>
        </w:div>
        <w:div w:id="1350256879">
          <w:marLeft w:val="0"/>
          <w:marRight w:val="0"/>
          <w:marTop w:val="0"/>
          <w:marBottom w:val="0"/>
          <w:divBdr>
            <w:top w:val="none" w:sz="0" w:space="0" w:color="auto"/>
            <w:left w:val="none" w:sz="0" w:space="0" w:color="auto"/>
            <w:bottom w:val="none" w:sz="0" w:space="0" w:color="auto"/>
            <w:right w:val="none" w:sz="0" w:space="0" w:color="auto"/>
          </w:divBdr>
        </w:div>
        <w:div w:id="339040952">
          <w:marLeft w:val="0"/>
          <w:marRight w:val="0"/>
          <w:marTop w:val="0"/>
          <w:marBottom w:val="0"/>
          <w:divBdr>
            <w:top w:val="none" w:sz="0" w:space="0" w:color="auto"/>
            <w:left w:val="none" w:sz="0" w:space="0" w:color="auto"/>
            <w:bottom w:val="none" w:sz="0" w:space="0" w:color="auto"/>
            <w:right w:val="none" w:sz="0" w:space="0" w:color="auto"/>
          </w:divBdr>
        </w:div>
        <w:div w:id="1888562043">
          <w:marLeft w:val="0"/>
          <w:marRight w:val="0"/>
          <w:marTop w:val="0"/>
          <w:marBottom w:val="0"/>
          <w:divBdr>
            <w:top w:val="none" w:sz="0" w:space="0" w:color="auto"/>
            <w:left w:val="none" w:sz="0" w:space="0" w:color="auto"/>
            <w:bottom w:val="none" w:sz="0" w:space="0" w:color="auto"/>
            <w:right w:val="none" w:sz="0" w:space="0" w:color="auto"/>
          </w:divBdr>
        </w:div>
        <w:div w:id="758215640">
          <w:marLeft w:val="0"/>
          <w:marRight w:val="0"/>
          <w:marTop w:val="0"/>
          <w:marBottom w:val="0"/>
          <w:divBdr>
            <w:top w:val="none" w:sz="0" w:space="0" w:color="auto"/>
            <w:left w:val="none" w:sz="0" w:space="0" w:color="auto"/>
            <w:bottom w:val="none" w:sz="0" w:space="0" w:color="auto"/>
            <w:right w:val="none" w:sz="0" w:space="0" w:color="auto"/>
          </w:divBdr>
        </w:div>
        <w:div w:id="1052119185">
          <w:marLeft w:val="0"/>
          <w:marRight w:val="0"/>
          <w:marTop w:val="0"/>
          <w:marBottom w:val="0"/>
          <w:divBdr>
            <w:top w:val="none" w:sz="0" w:space="0" w:color="auto"/>
            <w:left w:val="none" w:sz="0" w:space="0" w:color="auto"/>
            <w:bottom w:val="none" w:sz="0" w:space="0" w:color="auto"/>
            <w:right w:val="none" w:sz="0" w:space="0" w:color="auto"/>
          </w:divBdr>
        </w:div>
        <w:div w:id="77217779">
          <w:marLeft w:val="0"/>
          <w:marRight w:val="0"/>
          <w:marTop w:val="0"/>
          <w:marBottom w:val="0"/>
          <w:divBdr>
            <w:top w:val="none" w:sz="0" w:space="0" w:color="auto"/>
            <w:left w:val="none" w:sz="0" w:space="0" w:color="auto"/>
            <w:bottom w:val="none" w:sz="0" w:space="0" w:color="auto"/>
            <w:right w:val="none" w:sz="0" w:space="0" w:color="auto"/>
          </w:divBdr>
        </w:div>
        <w:div w:id="1831024780">
          <w:marLeft w:val="0"/>
          <w:marRight w:val="0"/>
          <w:marTop w:val="0"/>
          <w:marBottom w:val="0"/>
          <w:divBdr>
            <w:top w:val="none" w:sz="0" w:space="0" w:color="auto"/>
            <w:left w:val="none" w:sz="0" w:space="0" w:color="auto"/>
            <w:bottom w:val="none" w:sz="0" w:space="0" w:color="auto"/>
            <w:right w:val="none" w:sz="0" w:space="0" w:color="auto"/>
          </w:divBdr>
        </w:div>
        <w:div w:id="1778400766">
          <w:marLeft w:val="0"/>
          <w:marRight w:val="0"/>
          <w:marTop w:val="0"/>
          <w:marBottom w:val="0"/>
          <w:divBdr>
            <w:top w:val="none" w:sz="0" w:space="0" w:color="auto"/>
            <w:left w:val="none" w:sz="0" w:space="0" w:color="auto"/>
            <w:bottom w:val="none" w:sz="0" w:space="0" w:color="auto"/>
            <w:right w:val="none" w:sz="0" w:space="0" w:color="auto"/>
          </w:divBdr>
        </w:div>
        <w:div w:id="1158619013">
          <w:marLeft w:val="0"/>
          <w:marRight w:val="0"/>
          <w:marTop w:val="0"/>
          <w:marBottom w:val="0"/>
          <w:divBdr>
            <w:top w:val="none" w:sz="0" w:space="0" w:color="auto"/>
            <w:left w:val="none" w:sz="0" w:space="0" w:color="auto"/>
            <w:bottom w:val="none" w:sz="0" w:space="0" w:color="auto"/>
            <w:right w:val="none" w:sz="0" w:space="0" w:color="auto"/>
          </w:divBdr>
        </w:div>
        <w:div w:id="1256860113">
          <w:marLeft w:val="0"/>
          <w:marRight w:val="0"/>
          <w:marTop w:val="0"/>
          <w:marBottom w:val="0"/>
          <w:divBdr>
            <w:top w:val="none" w:sz="0" w:space="0" w:color="auto"/>
            <w:left w:val="none" w:sz="0" w:space="0" w:color="auto"/>
            <w:bottom w:val="none" w:sz="0" w:space="0" w:color="auto"/>
            <w:right w:val="none" w:sz="0" w:space="0" w:color="auto"/>
          </w:divBdr>
        </w:div>
        <w:div w:id="1172141291">
          <w:marLeft w:val="0"/>
          <w:marRight w:val="0"/>
          <w:marTop w:val="0"/>
          <w:marBottom w:val="0"/>
          <w:divBdr>
            <w:top w:val="none" w:sz="0" w:space="0" w:color="auto"/>
            <w:left w:val="none" w:sz="0" w:space="0" w:color="auto"/>
            <w:bottom w:val="none" w:sz="0" w:space="0" w:color="auto"/>
            <w:right w:val="none" w:sz="0" w:space="0" w:color="auto"/>
          </w:divBdr>
        </w:div>
        <w:div w:id="1992246396">
          <w:marLeft w:val="0"/>
          <w:marRight w:val="0"/>
          <w:marTop w:val="0"/>
          <w:marBottom w:val="0"/>
          <w:divBdr>
            <w:top w:val="none" w:sz="0" w:space="0" w:color="auto"/>
            <w:left w:val="none" w:sz="0" w:space="0" w:color="auto"/>
            <w:bottom w:val="none" w:sz="0" w:space="0" w:color="auto"/>
            <w:right w:val="none" w:sz="0" w:space="0" w:color="auto"/>
          </w:divBdr>
        </w:div>
        <w:div w:id="1759016038">
          <w:marLeft w:val="0"/>
          <w:marRight w:val="0"/>
          <w:marTop w:val="0"/>
          <w:marBottom w:val="0"/>
          <w:divBdr>
            <w:top w:val="none" w:sz="0" w:space="0" w:color="auto"/>
            <w:left w:val="none" w:sz="0" w:space="0" w:color="auto"/>
            <w:bottom w:val="none" w:sz="0" w:space="0" w:color="auto"/>
            <w:right w:val="none" w:sz="0" w:space="0" w:color="auto"/>
          </w:divBdr>
        </w:div>
        <w:div w:id="129178690">
          <w:marLeft w:val="0"/>
          <w:marRight w:val="0"/>
          <w:marTop w:val="0"/>
          <w:marBottom w:val="0"/>
          <w:divBdr>
            <w:top w:val="none" w:sz="0" w:space="0" w:color="auto"/>
            <w:left w:val="none" w:sz="0" w:space="0" w:color="auto"/>
            <w:bottom w:val="none" w:sz="0" w:space="0" w:color="auto"/>
            <w:right w:val="none" w:sz="0" w:space="0" w:color="auto"/>
          </w:divBdr>
        </w:div>
        <w:div w:id="743651019">
          <w:marLeft w:val="0"/>
          <w:marRight w:val="0"/>
          <w:marTop w:val="0"/>
          <w:marBottom w:val="0"/>
          <w:divBdr>
            <w:top w:val="none" w:sz="0" w:space="0" w:color="auto"/>
            <w:left w:val="none" w:sz="0" w:space="0" w:color="auto"/>
            <w:bottom w:val="none" w:sz="0" w:space="0" w:color="auto"/>
            <w:right w:val="none" w:sz="0" w:space="0" w:color="auto"/>
          </w:divBdr>
        </w:div>
        <w:div w:id="660037842">
          <w:marLeft w:val="0"/>
          <w:marRight w:val="0"/>
          <w:marTop w:val="0"/>
          <w:marBottom w:val="0"/>
          <w:divBdr>
            <w:top w:val="none" w:sz="0" w:space="0" w:color="auto"/>
            <w:left w:val="none" w:sz="0" w:space="0" w:color="auto"/>
            <w:bottom w:val="none" w:sz="0" w:space="0" w:color="auto"/>
            <w:right w:val="none" w:sz="0" w:space="0" w:color="auto"/>
          </w:divBdr>
        </w:div>
        <w:div w:id="168958083">
          <w:marLeft w:val="0"/>
          <w:marRight w:val="0"/>
          <w:marTop w:val="0"/>
          <w:marBottom w:val="0"/>
          <w:divBdr>
            <w:top w:val="none" w:sz="0" w:space="0" w:color="auto"/>
            <w:left w:val="none" w:sz="0" w:space="0" w:color="auto"/>
            <w:bottom w:val="none" w:sz="0" w:space="0" w:color="auto"/>
            <w:right w:val="none" w:sz="0" w:space="0" w:color="auto"/>
          </w:divBdr>
        </w:div>
        <w:div w:id="1525710202">
          <w:marLeft w:val="0"/>
          <w:marRight w:val="0"/>
          <w:marTop w:val="0"/>
          <w:marBottom w:val="0"/>
          <w:divBdr>
            <w:top w:val="none" w:sz="0" w:space="0" w:color="auto"/>
            <w:left w:val="none" w:sz="0" w:space="0" w:color="auto"/>
            <w:bottom w:val="none" w:sz="0" w:space="0" w:color="auto"/>
            <w:right w:val="none" w:sz="0" w:space="0" w:color="auto"/>
          </w:divBdr>
        </w:div>
        <w:div w:id="1900238487">
          <w:marLeft w:val="0"/>
          <w:marRight w:val="0"/>
          <w:marTop w:val="0"/>
          <w:marBottom w:val="0"/>
          <w:divBdr>
            <w:top w:val="none" w:sz="0" w:space="0" w:color="auto"/>
            <w:left w:val="none" w:sz="0" w:space="0" w:color="auto"/>
            <w:bottom w:val="none" w:sz="0" w:space="0" w:color="auto"/>
            <w:right w:val="none" w:sz="0" w:space="0" w:color="auto"/>
          </w:divBdr>
        </w:div>
        <w:div w:id="97262609">
          <w:marLeft w:val="0"/>
          <w:marRight w:val="0"/>
          <w:marTop w:val="0"/>
          <w:marBottom w:val="0"/>
          <w:divBdr>
            <w:top w:val="none" w:sz="0" w:space="0" w:color="auto"/>
            <w:left w:val="none" w:sz="0" w:space="0" w:color="auto"/>
            <w:bottom w:val="none" w:sz="0" w:space="0" w:color="auto"/>
            <w:right w:val="none" w:sz="0" w:space="0" w:color="auto"/>
          </w:divBdr>
        </w:div>
        <w:div w:id="970018434">
          <w:marLeft w:val="0"/>
          <w:marRight w:val="0"/>
          <w:marTop w:val="0"/>
          <w:marBottom w:val="0"/>
          <w:divBdr>
            <w:top w:val="none" w:sz="0" w:space="0" w:color="auto"/>
            <w:left w:val="none" w:sz="0" w:space="0" w:color="auto"/>
            <w:bottom w:val="none" w:sz="0" w:space="0" w:color="auto"/>
            <w:right w:val="none" w:sz="0" w:space="0" w:color="auto"/>
          </w:divBdr>
        </w:div>
        <w:div w:id="1790053223">
          <w:marLeft w:val="0"/>
          <w:marRight w:val="0"/>
          <w:marTop w:val="0"/>
          <w:marBottom w:val="0"/>
          <w:divBdr>
            <w:top w:val="none" w:sz="0" w:space="0" w:color="auto"/>
            <w:left w:val="none" w:sz="0" w:space="0" w:color="auto"/>
            <w:bottom w:val="none" w:sz="0" w:space="0" w:color="auto"/>
            <w:right w:val="none" w:sz="0" w:space="0" w:color="auto"/>
          </w:divBdr>
        </w:div>
        <w:div w:id="1782190952">
          <w:marLeft w:val="0"/>
          <w:marRight w:val="0"/>
          <w:marTop w:val="0"/>
          <w:marBottom w:val="0"/>
          <w:divBdr>
            <w:top w:val="none" w:sz="0" w:space="0" w:color="auto"/>
            <w:left w:val="none" w:sz="0" w:space="0" w:color="auto"/>
            <w:bottom w:val="none" w:sz="0" w:space="0" w:color="auto"/>
            <w:right w:val="none" w:sz="0" w:space="0" w:color="auto"/>
          </w:divBdr>
        </w:div>
        <w:div w:id="2068607597">
          <w:marLeft w:val="0"/>
          <w:marRight w:val="0"/>
          <w:marTop w:val="0"/>
          <w:marBottom w:val="0"/>
          <w:divBdr>
            <w:top w:val="none" w:sz="0" w:space="0" w:color="auto"/>
            <w:left w:val="none" w:sz="0" w:space="0" w:color="auto"/>
            <w:bottom w:val="none" w:sz="0" w:space="0" w:color="auto"/>
            <w:right w:val="none" w:sz="0" w:space="0" w:color="auto"/>
          </w:divBdr>
        </w:div>
        <w:div w:id="1466000452">
          <w:marLeft w:val="0"/>
          <w:marRight w:val="0"/>
          <w:marTop w:val="0"/>
          <w:marBottom w:val="0"/>
          <w:divBdr>
            <w:top w:val="none" w:sz="0" w:space="0" w:color="auto"/>
            <w:left w:val="none" w:sz="0" w:space="0" w:color="auto"/>
            <w:bottom w:val="none" w:sz="0" w:space="0" w:color="auto"/>
            <w:right w:val="none" w:sz="0" w:space="0" w:color="auto"/>
          </w:divBdr>
        </w:div>
        <w:div w:id="601962014">
          <w:marLeft w:val="0"/>
          <w:marRight w:val="0"/>
          <w:marTop w:val="0"/>
          <w:marBottom w:val="0"/>
          <w:divBdr>
            <w:top w:val="none" w:sz="0" w:space="0" w:color="auto"/>
            <w:left w:val="none" w:sz="0" w:space="0" w:color="auto"/>
            <w:bottom w:val="none" w:sz="0" w:space="0" w:color="auto"/>
            <w:right w:val="none" w:sz="0" w:space="0" w:color="auto"/>
          </w:divBdr>
        </w:div>
        <w:div w:id="676419726">
          <w:marLeft w:val="0"/>
          <w:marRight w:val="0"/>
          <w:marTop w:val="0"/>
          <w:marBottom w:val="0"/>
          <w:divBdr>
            <w:top w:val="none" w:sz="0" w:space="0" w:color="auto"/>
            <w:left w:val="none" w:sz="0" w:space="0" w:color="auto"/>
            <w:bottom w:val="none" w:sz="0" w:space="0" w:color="auto"/>
            <w:right w:val="none" w:sz="0" w:space="0" w:color="auto"/>
          </w:divBdr>
        </w:div>
        <w:div w:id="1911691361">
          <w:marLeft w:val="0"/>
          <w:marRight w:val="0"/>
          <w:marTop w:val="0"/>
          <w:marBottom w:val="0"/>
          <w:divBdr>
            <w:top w:val="none" w:sz="0" w:space="0" w:color="auto"/>
            <w:left w:val="none" w:sz="0" w:space="0" w:color="auto"/>
            <w:bottom w:val="none" w:sz="0" w:space="0" w:color="auto"/>
            <w:right w:val="none" w:sz="0" w:space="0" w:color="auto"/>
          </w:divBdr>
        </w:div>
        <w:div w:id="1371758189">
          <w:marLeft w:val="0"/>
          <w:marRight w:val="0"/>
          <w:marTop w:val="0"/>
          <w:marBottom w:val="0"/>
          <w:divBdr>
            <w:top w:val="none" w:sz="0" w:space="0" w:color="auto"/>
            <w:left w:val="none" w:sz="0" w:space="0" w:color="auto"/>
            <w:bottom w:val="none" w:sz="0" w:space="0" w:color="auto"/>
            <w:right w:val="none" w:sz="0" w:space="0" w:color="auto"/>
          </w:divBdr>
        </w:div>
        <w:div w:id="760564844">
          <w:marLeft w:val="0"/>
          <w:marRight w:val="0"/>
          <w:marTop w:val="0"/>
          <w:marBottom w:val="0"/>
          <w:divBdr>
            <w:top w:val="none" w:sz="0" w:space="0" w:color="auto"/>
            <w:left w:val="none" w:sz="0" w:space="0" w:color="auto"/>
            <w:bottom w:val="none" w:sz="0" w:space="0" w:color="auto"/>
            <w:right w:val="none" w:sz="0" w:space="0" w:color="auto"/>
          </w:divBdr>
        </w:div>
        <w:div w:id="1729645247">
          <w:marLeft w:val="0"/>
          <w:marRight w:val="0"/>
          <w:marTop w:val="0"/>
          <w:marBottom w:val="0"/>
          <w:divBdr>
            <w:top w:val="none" w:sz="0" w:space="0" w:color="auto"/>
            <w:left w:val="none" w:sz="0" w:space="0" w:color="auto"/>
            <w:bottom w:val="none" w:sz="0" w:space="0" w:color="auto"/>
            <w:right w:val="none" w:sz="0" w:space="0" w:color="auto"/>
          </w:divBdr>
        </w:div>
        <w:div w:id="221797268">
          <w:marLeft w:val="0"/>
          <w:marRight w:val="0"/>
          <w:marTop w:val="0"/>
          <w:marBottom w:val="0"/>
          <w:divBdr>
            <w:top w:val="none" w:sz="0" w:space="0" w:color="auto"/>
            <w:left w:val="none" w:sz="0" w:space="0" w:color="auto"/>
            <w:bottom w:val="none" w:sz="0" w:space="0" w:color="auto"/>
            <w:right w:val="none" w:sz="0" w:space="0" w:color="auto"/>
          </w:divBdr>
        </w:div>
        <w:div w:id="1799953737">
          <w:marLeft w:val="0"/>
          <w:marRight w:val="0"/>
          <w:marTop w:val="0"/>
          <w:marBottom w:val="0"/>
          <w:divBdr>
            <w:top w:val="none" w:sz="0" w:space="0" w:color="auto"/>
            <w:left w:val="none" w:sz="0" w:space="0" w:color="auto"/>
            <w:bottom w:val="none" w:sz="0" w:space="0" w:color="auto"/>
            <w:right w:val="none" w:sz="0" w:space="0" w:color="auto"/>
          </w:divBdr>
        </w:div>
        <w:div w:id="165217888">
          <w:marLeft w:val="0"/>
          <w:marRight w:val="0"/>
          <w:marTop w:val="0"/>
          <w:marBottom w:val="0"/>
          <w:divBdr>
            <w:top w:val="none" w:sz="0" w:space="0" w:color="auto"/>
            <w:left w:val="none" w:sz="0" w:space="0" w:color="auto"/>
            <w:bottom w:val="none" w:sz="0" w:space="0" w:color="auto"/>
            <w:right w:val="none" w:sz="0" w:space="0" w:color="auto"/>
          </w:divBdr>
        </w:div>
        <w:div w:id="391469194">
          <w:marLeft w:val="0"/>
          <w:marRight w:val="0"/>
          <w:marTop w:val="0"/>
          <w:marBottom w:val="0"/>
          <w:divBdr>
            <w:top w:val="none" w:sz="0" w:space="0" w:color="auto"/>
            <w:left w:val="none" w:sz="0" w:space="0" w:color="auto"/>
            <w:bottom w:val="none" w:sz="0" w:space="0" w:color="auto"/>
            <w:right w:val="none" w:sz="0" w:space="0" w:color="auto"/>
          </w:divBdr>
        </w:div>
        <w:div w:id="1491292807">
          <w:marLeft w:val="0"/>
          <w:marRight w:val="0"/>
          <w:marTop w:val="0"/>
          <w:marBottom w:val="0"/>
          <w:divBdr>
            <w:top w:val="none" w:sz="0" w:space="0" w:color="auto"/>
            <w:left w:val="none" w:sz="0" w:space="0" w:color="auto"/>
            <w:bottom w:val="none" w:sz="0" w:space="0" w:color="auto"/>
            <w:right w:val="none" w:sz="0" w:space="0" w:color="auto"/>
          </w:divBdr>
        </w:div>
        <w:div w:id="936325304">
          <w:marLeft w:val="0"/>
          <w:marRight w:val="0"/>
          <w:marTop w:val="0"/>
          <w:marBottom w:val="0"/>
          <w:divBdr>
            <w:top w:val="none" w:sz="0" w:space="0" w:color="auto"/>
            <w:left w:val="none" w:sz="0" w:space="0" w:color="auto"/>
            <w:bottom w:val="none" w:sz="0" w:space="0" w:color="auto"/>
            <w:right w:val="none" w:sz="0" w:space="0" w:color="auto"/>
          </w:divBdr>
        </w:div>
        <w:div w:id="423889905">
          <w:marLeft w:val="0"/>
          <w:marRight w:val="0"/>
          <w:marTop w:val="0"/>
          <w:marBottom w:val="0"/>
          <w:divBdr>
            <w:top w:val="none" w:sz="0" w:space="0" w:color="auto"/>
            <w:left w:val="none" w:sz="0" w:space="0" w:color="auto"/>
            <w:bottom w:val="none" w:sz="0" w:space="0" w:color="auto"/>
            <w:right w:val="none" w:sz="0" w:space="0" w:color="auto"/>
          </w:divBdr>
        </w:div>
        <w:div w:id="594484303">
          <w:marLeft w:val="0"/>
          <w:marRight w:val="0"/>
          <w:marTop w:val="0"/>
          <w:marBottom w:val="0"/>
          <w:divBdr>
            <w:top w:val="none" w:sz="0" w:space="0" w:color="auto"/>
            <w:left w:val="none" w:sz="0" w:space="0" w:color="auto"/>
            <w:bottom w:val="none" w:sz="0" w:space="0" w:color="auto"/>
            <w:right w:val="none" w:sz="0" w:space="0" w:color="auto"/>
          </w:divBdr>
        </w:div>
        <w:div w:id="100151626">
          <w:marLeft w:val="0"/>
          <w:marRight w:val="0"/>
          <w:marTop w:val="0"/>
          <w:marBottom w:val="0"/>
          <w:divBdr>
            <w:top w:val="none" w:sz="0" w:space="0" w:color="auto"/>
            <w:left w:val="none" w:sz="0" w:space="0" w:color="auto"/>
            <w:bottom w:val="none" w:sz="0" w:space="0" w:color="auto"/>
            <w:right w:val="none" w:sz="0" w:space="0" w:color="auto"/>
          </w:divBdr>
        </w:div>
        <w:div w:id="143669369">
          <w:marLeft w:val="0"/>
          <w:marRight w:val="0"/>
          <w:marTop w:val="0"/>
          <w:marBottom w:val="0"/>
          <w:divBdr>
            <w:top w:val="none" w:sz="0" w:space="0" w:color="auto"/>
            <w:left w:val="none" w:sz="0" w:space="0" w:color="auto"/>
            <w:bottom w:val="none" w:sz="0" w:space="0" w:color="auto"/>
            <w:right w:val="none" w:sz="0" w:space="0" w:color="auto"/>
          </w:divBdr>
        </w:div>
        <w:div w:id="542137416">
          <w:marLeft w:val="0"/>
          <w:marRight w:val="0"/>
          <w:marTop w:val="0"/>
          <w:marBottom w:val="0"/>
          <w:divBdr>
            <w:top w:val="none" w:sz="0" w:space="0" w:color="auto"/>
            <w:left w:val="none" w:sz="0" w:space="0" w:color="auto"/>
            <w:bottom w:val="none" w:sz="0" w:space="0" w:color="auto"/>
            <w:right w:val="none" w:sz="0" w:space="0" w:color="auto"/>
          </w:divBdr>
        </w:div>
        <w:div w:id="1655329716">
          <w:marLeft w:val="0"/>
          <w:marRight w:val="0"/>
          <w:marTop w:val="0"/>
          <w:marBottom w:val="0"/>
          <w:divBdr>
            <w:top w:val="none" w:sz="0" w:space="0" w:color="auto"/>
            <w:left w:val="none" w:sz="0" w:space="0" w:color="auto"/>
            <w:bottom w:val="none" w:sz="0" w:space="0" w:color="auto"/>
            <w:right w:val="none" w:sz="0" w:space="0" w:color="auto"/>
          </w:divBdr>
        </w:div>
        <w:div w:id="823397101">
          <w:marLeft w:val="0"/>
          <w:marRight w:val="0"/>
          <w:marTop w:val="0"/>
          <w:marBottom w:val="0"/>
          <w:divBdr>
            <w:top w:val="none" w:sz="0" w:space="0" w:color="auto"/>
            <w:left w:val="none" w:sz="0" w:space="0" w:color="auto"/>
            <w:bottom w:val="none" w:sz="0" w:space="0" w:color="auto"/>
            <w:right w:val="none" w:sz="0" w:space="0" w:color="auto"/>
          </w:divBdr>
        </w:div>
        <w:div w:id="1142115261">
          <w:marLeft w:val="0"/>
          <w:marRight w:val="0"/>
          <w:marTop w:val="0"/>
          <w:marBottom w:val="0"/>
          <w:divBdr>
            <w:top w:val="none" w:sz="0" w:space="0" w:color="auto"/>
            <w:left w:val="none" w:sz="0" w:space="0" w:color="auto"/>
            <w:bottom w:val="none" w:sz="0" w:space="0" w:color="auto"/>
            <w:right w:val="none" w:sz="0" w:space="0" w:color="auto"/>
          </w:divBdr>
        </w:div>
        <w:div w:id="738752266">
          <w:marLeft w:val="0"/>
          <w:marRight w:val="0"/>
          <w:marTop w:val="0"/>
          <w:marBottom w:val="0"/>
          <w:divBdr>
            <w:top w:val="none" w:sz="0" w:space="0" w:color="auto"/>
            <w:left w:val="none" w:sz="0" w:space="0" w:color="auto"/>
            <w:bottom w:val="none" w:sz="0" w:space="0" w:color="auto"/>
            <w:right w:val="none" w:sz="0" w:space="0" w:color="auto"/>
          </w:divBdr>
        </w:div>
        <w:div w:id="1699891344">
          <w:marLeft w:val="0"/>
          <w:marRight w:val="0"/>
          <w:marTop w:val="0"/>
          <w:marBottom w:val="0"/>
          <w:divBdr>
            <w:top w:val="none" w:sz="0" w:space="0" w:color="auto"/>
            <w:left w:val="none" w:sz="0" w:space="0" w:color="auto"/>
            <w:bottom w:val="none" w:sz="0" w:space="0" w:color="auto"/>
            <w:right w:val="none" w:sz="0" w:space="0" w:color="auto"/>
          </w:divBdr>
        </w:div>
        <w:div w:id="1737126148">
          <w:marLeft w:val="0"/>
          <w:marRight w:val="0"/>
          <w:marTop w:val="0"/>
          <w:marBottom w:val="0"/>
          <w:divBdr>
            <w:top w:val="none" w:sz="0" w:space="0" w:color="auto"/>
            <w:left w:val="none" w:sz="0" w:space="0" w:color="auto"/>
            <w:bottom w:val="none" w:sz="0" w:space="0" w:color="auto"/>
            <w:right w:val="none" w:sz="0" w:space="0" w:color="auto"/>
          </w:divBdr>
        </w:div>
        <w:div w:id="1037394772">
          <w:marLeft w:val="0"/>
          <w:marRight w:val="0"/>
          <w:marTop w:val="0"/>
          <w:marBottom w:val="0"/>
          <w:divBdr>
            <w:top w:val="none" w:sz="0" w:space="0" w:color="auto"/>
            <w:left w:val="none" w:sz="0" w:space="0" w:color="auto"/>
            <w:bottom w:val="none" w:sz="0" w:space="0" w:color="auto"/>
            <w:right w:val="none" w:sz="0" w:space="0" w:color="auto"/>
          </w:divBdr>
        </w:div>
        <w:div w:id="577053669">
          <w:marLeft w:val="0"/>
          <w:marRight w:val="0"/>
          <w:marTop w:val="0"/>
          <w:marBottom w:val="0"/>
          <w:divBdr>
            <w:top w:val="none" w:sz="0" w:space="0" w:color="auto"/>
            <w:left w:val="none" w:sz="0" w:space="0" w:color="auto"/>
            <w:bottom w:val="none" w:sz="0" w:space="0" w:color="auto"/>
            <w:right w:val="none" w:sz="0" w:space="0" w:color="auto"/>
          </w:divBdr>
        </w:div>
        <w:div w:id="439187815">
          <w:marLeft w:val="0"/>
          <w:marRight w:val="0"/>
          <w:marTop w:val="0"/>
          <w:marBottom w:val="0"/>
          <w:divBdr>
            <w:top w:val="none" w:sz="0" w:space="0" w:color="auto"/>
            <w:left w:val="none" w:sz="0" w:space="0" w:color="auto"/>
            <w:bottom w:val="none" w:sz="0" w:space="0" w:color="auto"/>
            <w:right w:val="none" w:sz="0" w:space="0" w:color="auto"/>
          </w:divBdr>
        </w:div>
        <w:div w:id="2108454534">
          <w:marLeft w:val="0"/>
          <w:marRight w:val="0"/>
          <w:marTop w:val="0"/>
          <w:marBottom w:val="0"/>
          <w:divBdr>
            <w:top w:val="none" w:sz="0" w:space="0" w:color="auto"/>
            <w:left w:val="none" w:sz="0" w:space="0" w:color="auto"/>
            <w:bottom w:val="none" w:sz="0" w:space="0" w:color="auto"/>
            <w:right w:val="none" w:sz="0" w:space="0" w:color="auto"/>
          </w:divBdr>
        </w:div>
        <w:div w:id="691882075">
          <w:marLeft w:val="0"/>
          <w:marRight w:val="0"/>
          <w:marTop w:val="0"/>
          <w:marBottom w:val="0"/>
          <w:divBdr>
            <w:top w:val="none" w:sz="0" w:space="0" w:color="auto"/>
            <w:left w:val="none" w:sz="0" w:space="0" w:color="auto"/>
            <w:bottom w:val="none" w:sz="0" w:space="0" w:color="auto"/>
            <w:right w:val="none" w:sz="0" w:space="0" w:color="auto"/>
          </w:divBdr>
        </w:div>
        <w:div w:id="1731071600">
          <w:marLeft w:val="0"/>
          <w:marRight w:val="0"/>
          <w:marTop w:val="0"/>
          <w:marBottom w:val="0"/>
          <w:divBdr>
            <w:top w:val="none" w:sz="0" w:space="0" w:color="auto"/>
            <w:left w:val="none" w:sz="0" w:space="0" w:color="auto"/>
            <w:bottom w:val="none" w:sz="0" w:space="0" w:color="auto"/>
            <w:right w:val="none" w:sz="0" w:space="0" w:color="auto"/>
          </w:divBdr>
        </w:div>
        <w:div w:id="1855802316">
          <w:marLeft w:val="0"/>
          <w:marRight w:val="0"/>
          <w:marTop w:val="0"/>
          <w:marBottom w:val="0"/>
          <w:divBdr>
            <w:top w:val="none" w:sz="0" w:space="0" w:color="auto"/>
            <w:left w:val="none" w:sz="0" w:space="0" w:color="auto"/>
            <w:bottom w:val="none" w:sz="0" w:space="0" w:color="auto"/>
            <w:right w:val="none" w:sz="0" w:space="0" w:color="auto"/>
          </w:divBdr>
        </w:div>
        <w:div w:id="2005014851">
          <w:marLeft w:val="0"/>
          <w:marRight w:val="0"/>
          <w:marTop w:val="0"/>
          <w:marBottom w:val="0"/>
          <w:divBdr>
            <w:top w:val="none" w:sz="0" w:space="0" w:color="auto"/>
            <w:left w:val="none" w:sz="0" w:space="0" w:color="auto"/>
            <w:bottom w:val="none" w:sz="0" w:space="0" w:color="auto"/>
            <w:right w:val="none" w:sz="0" w:space="0" w:color="auto"/>
          </w:divBdr>
        </w:div>
        <w:div w:id="566379922">
          <w:marLeft w:val="0"/>
          <w:marRight w:val="0"/>
          <w:marTop w:val="0"/>
          <w:marBottom w:val="0"/>
          <w:divBdr>
            <w:top w:val="none" w:sz="0" w:space="0" w:color="auto"/>
            <w:left w:val="none" w:sz="0" w:space="0" w:color="auto"/>
            <w:bottom w:val="none" w:sz="0" w:space="0" w:color="auto"/>
            <w:right w:val="none" w:sz="0" w:space="0" w:color="auto"/>
          </w:divBdr>
        </w:div>
        <w:div w:id="234169177">
          <w:marLeft w:val="0"/>
          <w:marRight w:val="0"/>
          <w:marTop w:val="0"/>
          <w:marBottom w:val="0"/>
          <w:divBdr>
            <w:top w:val="none" w:sz="0" w:space="0" w:color="auto"/>
            <w:left w:val="none" w:sz="0" w:space="0" w:color="auto"/>
            <w:bottom w:val="none" w:sz="0" w:space="0" w:color="auto"/>
            <w:right w:val="none" w:sz="0" w:space="0" w:color="auto"/>
          </w:divBdr>
        </w:div>
        <w:div w:id="419444813">
          <w:marLeft w:val="0"/>
          <w:marRight w:val="0"/>
          <w:marTop w:val="0"/>
          <w:marBottom w:val="0"/>
          <w:divBdr>
            <w:top w:val="none" w:sz="0" w:space="0" w:color="auto"/>
            <w:left w:val="none" w:sz="0" w:space="0" w:color="auto"/>
            <w:bottom w:val="none" w:sz="0" w:space="0" w:color="auto"/>
            <w:right w:val="none" w:sz="0" w:space="0" w:color="auto"/>
          </w:divBdr>
        </w:div>
        <w:div w:id="86003095">
          <w:marLeft w:val="0"/>
          <w:marRight w:val="0"/>
          <w:marTop w:val="0"/>
          <w:marBottom w:val="0"/>
          <w:divBdr>
            <w:top w:val="none" w:sz="0" w:space="0" w:color="auto"/>
            <w:left w:val="none" w:sz="0" w:space="0" w:color="auto"/>
            <w:bottom w:val="none" w:sz="0" w:space="0" w:color="auto"/>
            <w:right w:val="none" w:sz="0" w:space="0" w:color="auto"/>
          </w:divBdr>
        </w:div>
        <w:div w:id="670524935">
          <w:marLeft w:val="0"/>
          <w:marRight w:val="0"/>
          <w:marTop w:val="0"/>
          <w:marBottom w:val="0"/>
          <w:divBdr>
            <w:top w:val="none" w:sz="0" w:space="0" w:color="auto"/>
            <w:left w:val="none" w:sz="0" w:space="0" w:color="auto"/>
            <w:bottom w:val="none" w:sz="0" w:space="0" w:color="auto"/>
            <w:right w:val="none" w:sz="0" w:space="0" w:color="auto"/>
          </w:divBdr>
        </w:div>
        <w:div w:id="940647383">
          <w:marLeft w:val="0"/>
          <w:marRight w:val="0"/>
          <w:marTop w:val="0"/>
          <w:marBottom w:val="0"/>
          <w:divBdr>
            <w:top w:val="none" w:sz="0" w:space="0" w:color="auto"/>
            <w:left w:val="none" w:sz="0" w:space="0" w:color="auto"/>
            <w:bottom w:val="none" w:sz="0" w:space="0" w:color="auto"/>
            <w:right w:val="none" w:sz="0" w:space="0" w:color="auto"/>
          </w:divBdr>
        </w:div>
        <w:div w:id="2099400454">
          <w:marLeft w:val="0"/>
          <w:marRight w:val="0"/>
          <w:marTop w:val="0"/>
          <w:marBottom w:val="0"/>
          <w:divBdr>
            <w:top w:val="none" w:sz="0" w:space="0" w:color="auto"/>
            <w:left w:val="none" w:sz="0" w:space="0" w:color="auto"/>
            <w:bottom w:val="none" w:sz="0" w:space="0" w:color="auto"/>
            <w:right w:val="none" w:sz="0" w:space="0" w:color="auto"/>
          </w:divBdr>
        </w:div>
        <w:div w:id="750002159">
          <w:marLeft w:val="0"/>
          <w:marRight w:val="0"/>
          <w:marTop w:val="0"/>
          <w:marBottom w:val="0"/>
          <w:divBdr>
            <w:top w:val="none" w:sz="0" w:space="0" w:color="auto"/>
            <w:left w:val="none" w:sz="0" w:space="0" w:color="auto"/>
            <w:bottom w:val="none" w:sz="0" w:space="0" w:color="auto"/>
            <w:right w:val="none" w:sz="0" w:space="0" w:color="auto"/>
          </w:divBdr>
        </w:div>
        <w:div w:id="405997888">
          <w:marLeft w:val="0"/>
          <w:marRight w:val="0"/>
          <w:marTop w:val="0"/>
          <w:marBottom w:val="0"/>
          <w:divBdr>
            <w:top w:val="none" w:sz="0" w:space="0" w:color="auto"/>
            <w:left w:val="none" w:sz="0" w:space="0" w:color="auto"/>
            <w:bottom w:val="none" w:sz="0" w:space="0" w:color="auto"/>
            <w:right w:val="none" w:sz="0" w:space="0" w:color="auto"/>
          </w:divBdr>
        </w:div>
        <w:div w:id="1660840866">
          <w:marLeft w:val="0"/>
          <w:marRight w:val="0"/>
          <w:marTop w:val="0"/>
          <w:marBottom w:val="0"/>
          <w:divBdr>
            <w:top w:val="none" w:sz="0" w:space="0" w:color="auto"/>
            <w:left w:val="none" w:sz="0" w:space="0" w:color="auto"/>
            <w:bottom w:val="none" w:sz="0" w:space="0" w:color="auto"/>
            <w:right w:val="none" w:sz="0" w:space="0" w:color="auto"/>
          </w:divBdr>
        </w:div>
        <w:div w:id="1307005262">
          <w:marLeft w:val="0"/>
          <w:marRight w:val="0"/>
          <w:marTop w:val="0"/>
          <w:marBottom w:val="0"/>
          <w:divBdr>
            <w:top w:val="none" w:sz="0" w:space="0" w:color="auto"/>
            <w:left w:val="none" w:sz="0" w:space="0" w:color="auto"/>
            <w:bottom w:val="none" w:sz="0" w:space="0" w:color="auto"/>
            <w:right w:val="none" w:sz="0" w:space="0" w:color="auto"/>
          </w:divBdr>
        </w:div>
        <w:div w:id="843595099">
          <w:marLeft w:val="0"/>
          <w:marRight w:val="0"/>
          <w:marTop w:val="0"/>
          <w:marBottom w:val="0"/>
          <w:divBdr>
            <w:top w:val="none" w:sz="0" w:space="0" w:color="auto"/>
            <w:left w:val="none" w:sz="0" w:space="0" w:color="auto"/>
            <w:bottom w:val="none" w:sz="0" w:space="0" w:color="auto"/>
            <w:right w:val="none" w:sz="0" w:space="0" w:color="auto"/>
          </w:divBdr>
        </w:div>
        <w:div w:id="1821385554">
          <w:marLeft w:val="0"/>
          <w:marRight w:val="0"/>
          <w:marTop w:val="0"/>
          <w:marBottom w:val="0"/>
          <w:divBdr>
            <w:top w:val="none" w:sz="0" w:space="0" w:color="auto"/>
            <w:left w:val="none" w:sz="0" w:space="0" w:color="auto"/>
            <w:bottom w:val="none" w:sz="0" w:space="0" w:color="auto"/>
            <w:right w:val="none" w:sz="0" w:space="0" w:color="auto"/>
          </w:divBdr>
        </w:div>
        <w:div w:id="615603931">
          <w:marLeft w:val="0"/>
          <w:marRight w:val="0"/>
          <w:marTop w:val="0"/>
          <w:marBottom w:val="0"/>
          <w:divBdr>
            <w:top w:val="none" w:sz="0" w:space="0" w:color="auto"/>
            <w:left w:val="none" w:sz="0" w:space="0" w:color="auto"/>
            <w:bottom w:val="none" w:sz="0" w:space="0" w:color="auto"/>
            <w:right w:val="none" w:sz="0" w:space="0" w:color="auto"/>
          </w:divBdr>
        </w:div>
        <w:div w:id="241531194">
          <w:marLeft w:val="0"/>
          <w:marRight w:val="0"/>
          <w:marTop w:val="0"/>
          <w:marBottom w:val="0"/>
          <w:divBdr>
            <w:top w:val="none" w:sz="0" w:space="0" w:color="auto"/>
            <w:left w:val="none" w:sz="0" w:space="0" w:color="auto"/>
            <w:bottom w:val="none" w:sz="0" w:space="0" w:color="auto"/>
            <w:right w:val="none" w:sz="0" w:space="0" w:color="auto"/>
          </w:divBdr>
        </w:div>
        <w:div w:id="1269700584">
          <w:marLeft w:val="0"/>
          <w:marRight w:val="0"/>
          <w:marTop w:val="0"/>
          <w:marBottom w:val="0"/>
          <w:divBdr>
            <w:top w:val="none" w:sz="0" w:space="0" w:color="auto"/>
            <w:left w:val="none" w:sz="0" w:space="0" w:color="auto"/>
            <w:bottom w:val="none" w:sz="0" w:space="0" w:color="auto"/>
            <w:right w:val="none" w:sz="0" w:space="0" w:color="auto"/>
          </w:divBdr>
        </w:div>
        <w:div w:id="1029571051">
          <w:marLeft w:val="0"/>
          <w:marRight w:val="0"/>
          <w:marTop w:val="0"/>
          <w:marBottom w:val="0"/>
          <w:divBdr>
            <w:top w:val="none" w:sz="0" w:space="0" w:color="auto"/>
            <w:left w:val="none" w:sz="0" w:space="0" w:color="auto"/>
            <w:bottom w:val="none" w:sz="0" w:space="0" w:color="auto"/>
            <w:right w:val="none" w:sz="0" w:space="0" w:color="auto"/>
          </w:divBdr>
        </w:div>
        <w:div w:id="539822059">
          <w:marLeft w:val="0"/>
          <w:marRight w:val="0"/>
          <w:marTop w:val="0"/>
          <w:marBottom w:val="0"/>
          <w:divBdr>
            <w:top w:val="none" w:sz="0" w:space="0" w:color="auto"/>
            <w:left w:val="none" w:sz="0" w:space="0" w:color="auto"/>
            <w:bottom w:val="none" w:sz="0" w:space="0" w:color="auto"/>
            <w:right w:val="none" w:sz="0" w:space="0" w:color="auto"/>
          </w:divBdr>
        </w:div>
        <w:div w:id="1016662662">
          <w:marLeft w:val="0"/>
          <w:marRight w:val="0"/>
          <w:marTop w:val="0"/>
          <w:marBottom w:val="0"/>
          <w:divBdr>
            <w:top w:val="none" w:sz="0" w:space="0" w:color="auto"/>
            <w:left w:val="none" w:sz="0" w:space="0" w:color="auto"/>
            <w:bottom w:val="none" w:sz="0" w:space="0" w:color="auto"/>
            <w:right w:val="none" w:sz="0" w:space="0" w:color="auto"/>
          </w:divBdr>
        </w:div>
        <w:div w:id="1195459926">
          <w:marLeft w:val="0"/>
          <w:marRight w:val="0"/>
          <w:marTop w:val="0"/>
          <w:marBottom w:val="0"/>
          <w:divBdr>
            <w:top w:val="none" w:sz="0" w:space="0" w:color="auto"/>
            <w:left w:val="none" w:sz="0" w:space="0" w:color="auto"/>
            <w:bottom w:val="none" w:sz="0" w:space="0" w:color="auto"/>
            <w:right w:val="none" w:sz="0" w:space="0" w:color="auto"/>
          </w:divBdr>
        </w:div>
        <w:div w:id="235558319">
          <w:marLeft w:val="0"/>
          <w:marRight w:val="0"/>
          <w:marTop w:val="0"/>
          <w:marBottom w:val="0"/>
          <w:divBdr>
            <w:top w:val="none" w:sz="0" w:space="0" w:color="auto"/>
            <w:left w:val="none" w:sz="0" w:space="0" w:color="auto"/>
            <w:bottom w:val="none" w:sz="0" w:space="0" w:color="auto"/>
            <w:right w:val="none" w:sz="0" w:space="0" w:color="auto"/>
          </w:divBdr>
        </w:div>
        <w:div w:id="1216700852">
          <w:marLeft w:val="0"/>
          <w:marRight w:val="0"/>
          <w:marTop w:val="0"/>
          <w:marBottom w:val="0"/>
          <w:divBdr>
            <w:top w:val="none" w:sz="0" w:space="0" w:color="auto"/>
            <w:left w:val="none" w:sz="0" w:space="0" w:color="auto"/>
            <w:bottom w:val="none" w:sz="0" w:space="0" w:color="auto"/>
            <w:right w:val="none" w:sz="0" w:space="0" w:color="auto"/>
          </w:divBdr>
        </w:div>
        <w:div w:id="1397777172">
          <w:marLeft w:val="0"/>
          <w:marRight w:val="0"/>
          <w:marTop w:val="0"/>
          <w:marBottom w:val="0"/>
          <w:divBdr>
            <w:top w:val="none" w:sz="0" w:space="0" w:color="auto"/>
            <w:left w:val="none" w:sz="0" w:space="0" w:color="auto"/>
            <w:bottom w:val="none" w:sz="0" w:space="0" w:color="auto"/>
            <w:right w:val="none" w:sz="0" w:space="0" w:color="auto"/>
          </w:divBdr>
        </w:div>
        <w:div w:id="276831958">
          <w:marLeft w:val="0"/>
          <w:marRight w:val="0"/>
          <w:marTop w:val="0"/>
          <w:marBottom w:val="0"/>
          <w:divBdr>
            <w:top w:val="none" w:sz="0" w:space="0" w:color="auto"/>
            <w:left w:val="none" w:sz="0" w:space="0" w:color="auto"/>
            <w:bottom w:val="none" w:sz="0" w:space="0" w:color="auto"/>
            <w:right w:val="none" w:sz="0" w:space="0" w:color="auto"/>
          </w:divBdr>
        </w:div>
        <w:div w:id="2066760830">
          <w:marLeft w:val="0"/>
          <w:marRight w:val="0"/>
          <w:marTop w:val="0"/>
          <w:marBottom w:val="0"/>
          <w:divBdr>
            <w:top w:val="none" w:sz="0" w:space="0" w:color="auto"/>
            <w:left w:val="none" w:sz="0" w:space="0" w:color="auto"/>
            <w:bottom w:val="none" w:sz="0" w:space="0" w:color="auto"/>
            <w:right w:val="none" w:sz="0" w:space="0" w:color="auto"/>
          </w:divBdr>
        </w:div>
        <w:div w:id="589461486">
          <w:marLeft w:val="0"/>
          <w:marRight w:val="0"/>
          <w:marTop w:val="0"/>
          <w:marBottom w:val="0"/>
          <w:divBdr>
            <w:top w:val="none" w:sz="0" w:space="0" w:color="auto"/>
            <w:left w:val="none" w:sz="0" w:space="0" w:color="auto"/>
            <w:bottom w:val="none" w:sz="0" w:space="0" w:color="auto"/>
            <w:right w:val="none" w:sz="0" w:space="0" w:color="auto"/>
          </w:divBdr>
        </w:div>
        <w:div w:id="1368986827">
          <w:marLeft w:val="0"/>
          <w:marRight w:val="0"/>
          <w:marTop w:val="0"/>
          <w:marBottom w:val="0"/>
          <w:divBdr>
            <w:top w:val="none" w:sz="0" w:space="0" w:color="auto"/>
            <w:left w:val="none" w:sz="0" w:space="0" w:color="auto"/>
            <w:bottom w:val="none" w:sz="0" w:space="0" w:color="auto"/>
            <w:right w:val="none" w:sz="0" w:space="0" w:color="auto"/>
          </w:divBdr>
        </w:div>
        <w:div w:id="917401075">
          <w:marLeft w:val="0"/>
          <w:marRight w:val="0"/>
          <w:marTop w:val="0"/>
          <w:marBottom w:val="0"/>
          <w:divBdr>
            <w:top w:val="none" w:sz="0" w:space="0" w:color="auto"/>
            <w:left w:val="none" w:sz="0" w:space="0" w:color="auto"/>
            <w:bottom w:val="none" w:sz="0" w:space="0" w:color="auto"/>
            <w:right w:val="none" w:sz="0" w:space="0" w:color="auto"/>
          </w:divBdr>
        </w:div>
        <w:div w:id="2108385220">
          <w:marLeft w:val="0"/>
          <w:marRight w:val="0"/>
          <w:marTop w:val="0"/>
          <w:marBottom w:val="0"/>
          <w:divBdr>
            <w:top w:val="none" w:sz="0" w:space="0" w:color="auto"/>
            <w:left w:val="none" w:sz="0" w:space="0" w:color="auto"/>
            <w:bottom w:val="none" w:sz="0" w:space="0" w:color="auto"/>
            <w:right w:val="none" w:sz="0" w:space="0" w:color="auto"/>
          </w:divBdr>
          <w:divsChild>
            <w:div w:id="877159080">
              <w:marLeft w:val="0"/>
              <w:marRight w:val="0"/>
              <w:marTop w:val="0"/>
              <w:marBottom w:val="0"/>
              <w:divBdr>
                <w:top w:val="none" w:sz="0" w:space="0" w:color="auto"/>
                <w:left w:val="none" w:sz="0" w:space="0" w:color="auto"/>
                <w:bottom w:val="none" w:sz="0" w:space="0" w:color="auto"/>
                <w:right w:val="none" w:sz="0" w:space="0" w:color="auto"/>
              </w:divBdr>
            </w:div>
          </w:divsChild>
        </w:div>
        <w:div w:id="1999765912">
          <w:marLeft w:val="0"/>
          <w:marRight w:val="0"/>
          <w:marTop w:val="0"/>
          <w:marBottom w:val="0"/>
          <w:divBdr>
            <w:top w:val="none" w:sz="0" w:space="0" w:color="auto"/>
            <w:left w:val="none" w:sz="0" w:space="0" w:color="auto"/>
            <w:bottom w:val="none" w:sz="0" w:space="0" w:color="auto"/>
            <w:right w:val="none" w:sz="0" w:space="0" w:color="auto"/>
          </w:divBdr>
        </w:div>
        <w:div w:id="787816061">
          <w:marLeft w:val="0"/>
          <w:marRight w:val="0"/>
          <w:marTop w:val="0"/>
          <w:marBottom w:val="0"/>
          <w:divBdr>
            <w:top w:val="none" w:sz="0" w:space="0" w:color="auto"/>
            <w:left w:val="none" w:sz="0" w:space="0" w:color="auto"/>
            <w:bottom w:val="none" w:sz="0" w:space="0" w:color="auto"/>
            <w:right w:val="none" w:sz="0" w:space="0" w:color="auto"/>
          </w:divBdr>
        </w:div>
        <w:div w:id="602497769">
          <w:marLeft w:val="0"/>
          <w:marRight w:val="0"/>
          <w:marTop w:val="0"/>
          <w:marBottom w:val="0"/>
          <w:divBdr>
            <w:top w:val="none" w:sz="0" w:space="0" w:color="auto"/>
            <w:left w:val="none" w:sz="0" w:space="0" w:color="auto"/>
            <w:bottom w:val="none" w:sz="0" w:space="0" w:color="auto"/>
            <w:right w:val="none" w:sz="0" w:space="0" w:color="auto"/>
          </w:divBdr>
        </w:div>
        <w:div w:id="426584307">
          <w:marLeft w:val="0"/>
          <w:marRight w:val="0"/>
          <w:marTop w:val="0"/>
          <w:marBottom w:val="0"/>
          <w:divBdr>
            <w:top w:val="none" w:sz="0" w:space="0" w:color="auto"/>
            <w:left w:val="none" w:sz="0" w:space="0" w:color="auto"/>
            <w:bottom w:val="none" w:sz="0" w:space="0" w:color="auto"/>
            <w:right w:val="none" w:sz="0" w:space="0" w:color="auto"/>
          </w:divBdr>
        </w:div>
        <w:div w:id="2087727131">
          <w:marLeft w:val="0"/>
          <w:marRight w:val="0"/>
          <w:marTop w:val="0"/>
          <w:marBottom w:val="0"/>
          <w:divBdr>
            <w:top w:val="none" w:sz="0" w:space="0" w:color="auto"/>
            <w:left w:val="none" w:sz="0" w:space="0" w:color="auto"/>
            <w:bottom w:val="none" w:sz="0" w:space="0" w:color="auto"/>
            <w:right w:val="none" w:sz="0" w:space="0" w:color="auto"/>
          </w:divBdr>
        </w:div>
        <w:div w:id="493372194">
          <w:marLeft w:val="0"/>
          <w:marRight w:val="0"/>
          <w:marTop w:val="0"/>
          <w:marBottom w:val="0"/>
          <w:divBdr>
            <w:top w:val="none" w:sz="0" w:space="0" w:color="auto"/>
            <w:left w:val="none" w:sz="0" w:space="0" w:color="auto"/>
            <w:bottom w:val="none" w:sz="0" w:space="0" w:color="auto"/>
            <w:right w:val="none" w:sz="0" w:space="0" w:color="auto"/>
          </w:divBdr>
        </w:div>
        <w:div w:id="448820636">
          <w:marLeft w:val="0"/>
          <w:marRight w:val="0"/>
          <w:marTop w:val="0"/>
          <w:marBottom w:val="0"/>
          <w:divBdr>
            <w:top w:val="none" w:sz="0" w:space="0" w:color="auto"/>
            <w:left w:val="none" w:sz="0" w:space="0" w:color="auto"/>
            <w:bottom w:val="none" w:sz="0" w:space="0" w:color="auto"/>
            <w:right w:val="none" w:sz="0" w:space="0" w:color="auto"/>
          </w:divBdr>
        </w:div>
        <w:div w:id="270865413">
          <w:marLeft w:val="0"/>
          <w:marRight w:val="0"/>
          <w:marTop w:val="0"/>
          <w:marBottom w:val="0"/>
          <w:divBdr>
            <w:top w:val="none" w:sz="0" w:space="0" w:color="auto"/>
            <w:left w:val="none" w:sz="0" w:space="0" w:color="auto"/>
            <w:bottom w:val="none" w:sz="0" w:space="0" w:color="auto"/>
            <w:right w:val="none" w:sz="0" w:space="0" w:color="auto"/>
          </w:divBdr>
        </w:div>
        <w:div w:id="605383402">
          <w:marLeft w:val="0"/>
          <w:marRight w:val="0"/>
          <w:marTop w:val="0"/>
          <w:marBottom w:val="0"/>
          <w:divBdr>
            <w:top w:val="none" w:sz="0" w:space="0" w:color="auto"/>
            <w:left w:val="none" w:sz="0" w:space="0" w:color="auto"/>
            <w:bottom w:val="none" w:sz="0" w:space="0" w:color="auto"/>
            <w:right w:val="none" w:sz="0" w:space="0" w:color="auto"/>
          </w:divBdr>
        </w:div>
        <w:div w:id="794447559">
          <w:marLeft w:val="0"/>
          <w:marRight w:val="0"/>
          <w:marTop w:val="0"/>
          <w:marBottom w:val="0"/>
          <w:divBdr>
            <w:top w:val="none" w:sz="0" w:space="0" w:color="auto"/>
            <w:left w:val="none" w:sz="0" w:space="0" w:color="auto"/>
            <w:bottom w:val="none" w:sz="0" w:space="0" w:color="auto"/>
            <w:right w:val="none" w:sz="0" w:space="0" w:color="auto"/>
          </w:divBdr>
        </w:div>
        <w:div w:id="1169909921">
          <w:marLeft w:val="0"/>
          <w:marRight w:val="0"/>
          <w:marTop w:val="0"/>
          <w:marBottom w:val="0"/>
          <w:divBdr>
            <w:top w:val="none" w:sz="0" w:space="0" w:color="auto"/>
            <w:left w:val="none" w:sz="0" w:space="0" w:color="auto"/>
            <w:bottom w:val="none" w:sz="0" w:space="0" w:color="auto"/>
            <w:right w:val="none" w:sz="0" w:space="0" w:color="auto"/>
          </w:divBdr>
        </w:div>
        <w:div w:id="507406060">
          <w:marLeft w:val="0"/>
          <w:marRight w:val="0"/>
          <w:marTop w:val="0"/>
          <w:marBottom w:val="0"/>
          <w:divBdr>
            <w:top w:val="none" w:sz="0" w:space="0" w:color="auto"/>
            <w:left w:val="none" w:sz="0" w:space="0" w:color="auto"/>
            <w:bottom w:val="none" w:sz="0" w:space="0" w:color="auto"/>
            <w:right w:val="none" w:sz="0" w:space="0" w:color="auto"/>
          </w:divBdr>
        </w:div>
        <w:div w:id="341318374">
          <w:marLeft w:val="0"/>
          <w:marRight w:val="0"/>
          <w:marTop w:val="0"/>
          <w:marBottom w:val="0"/>
          <w:divBdr>
            <w:top w:val="none" w:sz="0" w:space="0" w:color="auto"/>
            <w:left w:val="none" w:sz="0" w:space="0" w:color="auto"/>
            <w:bottom w:val="none" w:sz="0" w:space="0" w:color="auto"/>
            <w:right w:val="none" w:sz="0" w:space="0" w:color="auto"/>
          </w:divBdr>
        </w:div>
        <w:div w:id="2079084086">
          <w:marLeft w:val="0"/>
          <w:marRight w:val="0"/>
          <w:marTop w:val="0"/>
          <w:marBottom w:val="0"/>
          <w:divBdr>
            <w:top w:val="none" w:sz="0" w:space="0" w:color="auto"/>
            <w:left w:val="none" w:sz="0" w:space="0" w:color="auto"/>
            <w:bottom w:val="none" w:sz="0" w:space="0" w:color="auto"/>
            <w:right w:val="none" w:sz="0" w:space="0" w:color="auto"/>
          </w:divBdr>
        </w:div>
        <w:div w:id="239826857">
          <w:marLeft w:val="0"/>
          <w:marRight w:val="0"/>
          <w:marTop w:val="0"/>
          <w:marBottom w:val="0"/>
          <w:divBdr>
            <w:top w:val="none" w:sz="0" w:space="0" w:color="auto"/>
            <w:left w:val="none" w:sz="0" w:space="0" w:color="auto"/>
            <w:bottom w:val="none" w:sz="0" w:space="0" w:color="auto"/>
            <w:right w:val="none" w:sz="0" w:space="0" w:color="auto"/>
          </w:divBdr>
        </w:div>
        <w:div w:id="1183319557">
          <w:marLeft w:val="0"/>
          <w:marRight w:val="0"/>
          <w:marTop w:val="0"/>
          <w:marBottom w:val="0"/>
          <w:divBdr>
            <w:top w:val="none" w:sz="0" w:space="0" w:color="auto"/>
            <w:left w:val="none" w:sz="0" w:space="0" w:color="auto"/>
            <w:bottom w:val="none" w:sz="0" w:space="0" w:color="auto"/>
            <w:right w:val="none" w:sz="0" w:space="0" w:color="auto"/>
          </w:divBdr>
        </w:div>
        <w:div w:id="1885633234">
          <w:marLeft w:val="0"/>
          <w:marRight w:val="0"/>
          <w:marTop w:val="0"/>
          <w:marBottom w:val="0"/>
          <w:divBdr>
            <w:top w:val="none" w:sz="0" w:space="0" w:color="auto"/>
            <w:left w:val="none" w:sz="0" w:space="0" w:color="auto"/>
            <w:bottom w:val="none" w:sz="0" w:space="0" w:color="auto"/>
            <w:right w:val="none" w:sz="0" w:space="0" w:color="auto"/>
          </w:divBdr>
        </w:div>
        <w:div w:id="1867523554">
          <w:marLeft w:val="0"/>
          <w:marRight w:val="0"/>
          <w:marTop w:val="0"/>
          <w:marBottom w:val="0"/>
          <w:divBdr>
            <w:top w:val="none" w:sz="0" w:space="0" w:color="auto"/>
            <w:left w:val="none" w:sz="0" w:space="0" w:color="auto"/>
            <w:bottom w:val="none" w:sz="0" w:space="0" w:color="auto"/>
            <w:right w:val="none" w:sz="0" w:space="0" w:color="auto"/>
          </w:divBdr>
        </w:div>
        <w:div w:id="1782871152">
          <w:marLeft w:val="0"/>
          <w:marRight w:val="0"/>
          <w:marTop w:val="0"/>
          <w:marBottom w:val="0"/>
          <w:divBdr>
            <w:top w:val="none" w:sz="0" w:space="0" w:color="auto"/>
            <w:left w:val="none" w:sz="0" w:space="0" w:color="auto"/>
            <w:bottom w:val="none" w:sz="0" w:space="0" w:color="auto"/>
            <w:right w:val="none" w:sz="0" w:space="0" w:color="auto"/>
          </w:divBdr>
        </w:div>
        <w:div w:id="334844477">
          <w:marLeft w:val="0"/>
          <w:marRight w:val="0"/>
          <w:marTop w:val="0"/>
          <w:marBottom w:val="0"/>
          <w:divBdr>
            <w:top w:val="none" w:sz="0" w:space="0" w:color="auto"/>
            <w:left w:val="none" w:sz="0" w:space="0" w:color="auto"/>
            <w:bottom w:val="none" w:sz="0" w:space="0" w:color="auto"/>
            <w:right w:val="none" w:sz="0" w:space="0" w:color="auto"/>
          </w:divBdr>
        </w:div>
        <w:div w:id="36661070">
          <w:marLeft w:val="0"/>
          <w:marRight w:val="0"/>
          <w:marTop w:val="0"/>
          <w:marBottom w:val="0"/>
          <w:divBdr>
            <w:top w:val="none" w:sz="0" w:space="0" w:color="auto"/>
            <w:left w:val="none" w:sz="0" w:space="0" w:color="auto"/>
            <w:bottom w:val="none" w:sz="0" w:space="0" w:color="auto"/>
            <w:right w:val="none" w:sz="0" w:space="0" w:color="auto"/>
          </w:divBdr>
        </w:div>
        <w:div w:id="1642492766">
          <w:marLeft w:val="0"/>
          <w:marRight w:val="0"/>
          <w:marTop w:val="0"/>
          <w:marBottom w:val="0"/>
          <w:divBdr>
            <w:top w:val="none" w:sz="0" w:space="0" w:color="auto"/>
            <w:left w:val="none" w:sz="0" w:space="0" w:color="auto"/>
            <w:bottom w:val="none" w:sz="0" w:space="0" w:color="auto"/>
            <w:right w:val="none" w:sz="0" w:space="0" w:color="auto"/>
          </w:divBdr>
          <w:divsChild>
            <w:div w:id="1878928953">
              <w:marLeft w:val="0"/>
              <w:marRight w:val="0"/>
              <w:marTop w:val="0"/>
              <w:marBottom w:val="0"/>
              <w:divBdr>
                <w:top w:val="none" w:sz="0" w:space="0" w:color="auto"/>
                <w:left w:val="none" w:sz="0" w:space="0" w:color="auto"/>
                <w:bottom w:val="none" w:sz="0" w:space="0" w:color="auto"/>
                <w:right w:val="none" w:sz="0" w:space="0" w:color="auto"/>
              </w:divBdr>
            </w:div>
          </w:divsChild>
        </w:div>
        <w:div w:id="2009668652">
          <w:marLeft w:val="0"/>
          <w:marRight w:val="0"/>
          <w:marTop w:val="0"/>
          <w:marBottom w:val="0"/>
          <w:divBdr>
            <w:top w:val="none" w:sz="0" w:space="0" w:color="auto"/>
            <w:left w:val="none" w:sz="0" w:space="0" w:color="auto"/>
            <w:bottom w:val="none" w:sz="0" w:space="0" w:color="auto"/>
            <w:right w:val="none" w:sz="0" w:space="0" w:color="auto"/>
          </w:divBdr>
        </w:div>
        <w:div w:id="1471749735">
          <w:marLeft w:val="0"/>
          <w:marRight w:val="0"/>
          <w:marTop w:val="0"/>
          <w:marBottom w:val="0"/>
          <w:divBdr>
            <w:top w:val="none" w:sz="0" w:space="0" w:color="auto"/>
            <w:left w:val="none" w:sz="0" w:space="0" w:color="auto"/>
            <w:bottom w:val="none" w:sz="0" w:space="0" w:color="auto"/>
            <w:right w:val="none" w:sz="0" w:space="0" w:color="auto"/>
          </w:divBdr>
        </w:div>
        <w:div w:id="1600523329">
          <w:marLeft w:val="0"/>
          <w:marRight w:val="0"/>
          <w:marTop w:val="0"/>
          <w:marBottom w:val="0"/>
          <w:divBdr>
            <w:top w:val="none" w:sz="0" w:space="0" w:color="auto"/>
            <w:left w:val="none" w:sz="0" w:space="0" w:color="auto"/>
            <w:bottom w:val="none" w:sz="0" w:space="0" w:color="auto"/>
            <w:right w:val="none" w:sz="0" w:space="0" w:color="auto"/>
          </w:divBdr>
        </w:div>
        <w:div w:id="427315673">
          <w:marLeft w:val="0"/>
          <w:marRight w:val="0"/>
          <w:marTop w:val="0"/>
          <w:marBottom w:val="0"/>
          <w:divBdr>
            <w:top w:val="none" w:sz="0" w:space="0" w:color="auto"/>
            <w:left w:val="none" w:sz="0" w:space="0" w:color="auto"/>
            <w:bottom w:val="none" w:sz="0" w:space="0" w:color="auto"/>
            <w:right w:val="none" w:sz="0" w:space="0" w:color="auto"/>
          </w:divBdr>
        </w:div>
        <w:div w:id="414520258">
          <w:marLeft w:val="0"/>
          <w:marRight w:val="0"/>
          <w:marTop w:val="0"/>
          <w:marBottom w:val="0"/>
          <w:divBdr>
            <w:top w:val="none" w:sz="0" w:space="0" w:color="auto"/>
            <w:left w:val="none" w:sz="0" w:space="0" w:color="auto"/>
            <w:bottom w:val="none" w:sz="0" w:space="0" w:color="auto"/>
            <w:right w:val="none" w:sz="0" w:space="0" w:color="auto"/>
          </w:divBdr>
          <w:divsChild>
            <w:div w:id="1177574597">
              <w:marLeft w:val="0"/>
              <w:marRight w:val="0"/>
              <w:marTop w:val="0"/>
              <w:marBottom w:val="0"/>
              <w:divBdr>
                <w:top w:val="none" w:sz="0" w:space="0" w:color="auto"/>
                <w:left w:val="none" w:sz="0" w:space="0" w:color="auto"/>
                <w:bottom w:val="none" w:sz="0" w:space="0" w:color="auto"/>
                <w:right w:val="none" w:sz="0" w:space="0" w:color="auto"/>
              </w:divBdr>
            </w:div>
          </w:divsChild>
        </w:div>
        <w:div w:id="2121610667">
          <w:marLeft w:val="0"/>
          <w:marRight w:val="0"/>
          <w:marTop w:val="0"/>
          <w:marBottom w:val="0"/>
          <w:divBdr>
            <w:top w:val="none" w:sz="0" w:space="0" w:color="auto"/>
            <w:left w:val="none" w:sz="0" w:space="0" w:color="auto"/>
            <w:bottom w:val="none" w:sz="0" w:space="0" w:color="auto"/>
            <w:right w:val="none" w:sz="0" w:space="0" w:color="auto"/>
          </w:divBdr>
        </w:div>
        <w:div w:id="2123105945">
          <w:marLeft w:val="0"/>
          <w:marRight w:val="0"/>
          <w:marTop w:val="0"/>
          <w:marBottom w:val="0"/>
          <w:divBdr>
            <w:top w:val="none" w:sz="0" w:space="0" w:color="auto"/>
            <w:left w:val="none" w:sz="0" w:space="0" w:color="auto"/>
            <w:bottom w:val="none" w:sz="0" w:space="0" w:color="auto"/>
            <w:right w:val="none" w:sz="0" w:space="0" w:color="auto"/>
          </w:divBdr>
        </w:div>
        <w:div w:id="779640089">
          <w:marLeft w:val="0"/>
          <w:marRight w:val="0"/>
          <w:marTop w:val="0"/>
          <w:marBottom w:val="0"/>
          <w:divBdr>
            <w:top w:val="none" w:sz="0" w:space="0" w:color="auto"/>
            <w:left w:val="none" w:sz="0" w:space="0" w:color="auto"/>
            <w:bottom w:val="none" w:sz="0" w:space="0" w:color="auto"/>
            <w:right w:val="none" w:sz="0" w:space="0" w:color="auto"/>
          </w:divBdr>
        </w:div>
        <w:div w:id="719941091">
          <w:marLeft w:val="0"/>
          <w:marRight w:val="0"/>
          <w:marTop w:val="0"/>
          <w:marBottom w:val="0"/>
          <w:divBdr>
            <w:top w:val="none" w:sz="0" w:space="0" w:color="auto"/>
            <w:left w:val="none" w:sz="0" w:space="0" w:color="auto"/>
            <w:bottom w:val="none" w:sz="0" w:space="0" w:color="auto"/>
            <w:right w:val="none" w:sz="0" w:space="0" w:color="auto"/>
          </w:divBdr>
        </w:div>
        <w:div w:id="1720283017">
          <w:marLeft w:val="0"/>
          <w:marRight w:val="0"/>
          <w:marTop w:val="0"/>
          <w:marBottom w:val="0"/>
          <w:divBdr>
            <w:top w:val="none" w:sz="0" w:space="0" w:color="auto"/>
            <w:left w:val="none" w:sz="0" w:space="0" w:color="auto"/>
            <w:bottom w:val="none" w:sz="0" w:space="0" w:color="auto"/>
            <w:right w:val="none" w:sz="0" w:space="0" w:color="auto"/>
          </w:divBdr>
          <w:divsChild>
            <w:div w:id="2082214332">
              <w:marLeft w:val="0"/>
              <w:marRight w:val="0"/>
              <w:marTop w:val="0"/>
              <w:marBottom w:val="0"/>
              <w:divBdr>
                <w:top w:val="none" w:sz="0" w:space="0" w:color="auto"/>
                <w:left w:val="none" w:sz="0" w:space="0" w:color="auto"/>
                <w:bottom w:val="none" w:sz="0" w:space="0" w:color="auto"/>
                <w:right w:val="none" w:sz="0" w:space="0" w:color="auto"/>
              </w:divBdr>
            </w:div>
          </w:divsChild>
        </w:div>
        <w:div w:id="1566255294">
          <w:marLeft w:val="0"/>
          <w:marRight w:val="0"/>
          <w:marTop w:val="0"/>
          <w:marBottom w:val="0"/>
          <w:divBdr>
            <w:top w:val="none" w:sz="0" w:space="0" w:color="auto"/>
            <w:left w:val="none" w:sz="0" w:space="0" w:color="auto"/>
            <w:bottom w:val="none" w:sz="0" w:space="0" w:color="auto"/>
            <w:right w:val="none" w:sz="0" w:space="0" w:color="auto"/>
          </w:divBdr>
        </w:div>
        <w:div w:id="470907713">
          <w:marLeft w:val="0"/>
          <w:marRight w:val="0"/>
          <w:marTop w:val="0"/>
          <w:marBottom w:val="0"/>
          <w:divBdr>
            <w:top w:val="none" w:sz="0" w:space="0" w:color="auto"/>
            <w:left w:val="none" w:sz="0" w:space="0" w:color="auto"/>
            <w:bottom w:val="none" w:sz="0" w:space="0" w:color="auto"/>
            <w:right w:val="none" w:sz="0" w:space="0" w:color="auto"/>
          </w:divBdr>
        </w:div>
        <w:div w:id="217985404">
          <w:marLeft w:val="0"/>
          <w:marRight w:val="0"/>
          <w:marTop w:val="0"/>
          <w:marBottom w:val="0"/>
          <w:divBdr>
            <w:top w:val="none" w:sz="0" w:space="0" w:color="auto"/>
            <w:left w:val="none" w:sz="0" w:space="0" w:color="auto"/>
            <w:bottom w:val="none" w:sz="0" w:space="0" w:color="auto"/>
            <w:right w:val="none" w:sz="0" w:space="0" w:color="auto"/>
          </w:divBdr>
        </w:div>
        <w:div w:id="5402717">
          <w:marLeft w:val="0"/>
          <w:marRight w:val="0"/>
          <w:marTop w:val="0"/>
          <w:marBottom w:val="0"/>
          <w:divBdr>
            <w:top w:val="none" w:sz="0" w:space="0" w:color="auto"/>
            <w:left w:val="none" w:sz="0" w:space="0" w:color="auto"/>
            <w:bottom w:val="none" w:sz="0" w:space="0" w:color="auto"/>
            <w:right w:val="none" w:sz="0" w:space="0" w:color="auto"/>
          </w:divBdr>
        </w:div>
        <w:div w:id="1319963238">
          <w:marLeft w:val="0"/>
          <w:marRight w:val="0"/>
          <w:marTop w:val="0"/>
          <w:marBottom w:val="0"/>
          <w:divBdr>
            <w:top w:val="none" w:sz="0" w:space="0" w:color="auto"/>
            <w:left w:val="none" w:sz="0" w:space="0" w:color="auto"/>
            <w:bottom w:val="none" w:sz="0" w:space="0" w:color="auto"/>
            <w:right w:val="none" w:sz="0" w:space="0" w:color="auto"/>
          </w:divBdr>
          <w:divsChild>
            <w:div w:id="332610576">
              <w:marLeft w:val="0"/>
              <w:marRight w:val="0"/>
              <w:marTop w:val="0"/>
              <w:marBottom w:val="0"/>
              <w:divBdr>
                <w:top w:val="none" w:sz="0" w:space="0" w:color="auto"/>
                <w:left w:val="none" w:sz="0" w:space="0" w:color="auto"/>
                <w:bottom w:val="none" w:sz="0" w:space="0" w:color="auto"/>
                <w:right w:val="none" w:sz="0" w:space="0" w:color="auto"/>
              </w:divBdr>
            </w:div>
          </w:divsChild>
        </w:div>
        <w:div w:id="643201789">
          <w:marLeft w:val="0"/>
          <w:marRight w:val="0"/>
          <w:marTop w:val="0"/>
          <w:marBottom w:val="0"/>
          <w:divBdr>
            <w:top w:val="none" w:sz="0" w:space="0" w:color="auto"/>
            <w:left w:val="none" w:sz="0" w:space="0" w:color="auto"/>
            <w:bottom w:val="none" w:sz="0" w:space="0" w:color="auto"/>
            <w:right w:val="none" w:sz="0" w:space="0" w:color="auto"/>
          </w:divBdr>
          <w:divsChild>
            <w:div w:id="2039549407">
              <w:marLeft w:val="0"/>
              <w:marRight w:val="0"/>
              <w:marTop w:val="0"/>
              <w:marBottom w:val="0"/>
              <w:divBdr>
                <w:top w:val="none" w:sz="0" w:space="0" w:color="auto"/>
                <w:left w:val="none" w:sz="0" w:space="0" w:color="auto"/>
                <w:bottom w:val="none" w:sz="0" w:space="0" w:color="auto"/>
                <w:right w:val="none" w:sz="0" w:space="0" w:color="auto"/>
              </w:divBdr>
            </w:div>
          </w:divsChild>
        </w:div>
        <w:div w:id="1820803296">
          <w:marLeft w:val="0"/>
          <w:marRight w:val="0"/>
          <w:marTop w:val="0"/>
          <w:marBottom w:val="0"/>
          <w:divBdr>
            <w:top w:val="none" w:sz="0" w:space="0" w:color="auto"/>
            <w:left w:val="none" w:sz="0" w:space="0" w:color="auto"/>
            <w:bottom w:val="none" w:sz="0" w:space="0" w:color="auto"/>
            <w:right w:val="none" w:sz="0" w:space="0" w:color="auto"/>
          </w:divBdr>
        </w:div>
        <w:div w:id="1521898005">
          <w:marLeft w:val="0"/>
          <w:marRight w:val="0"/>
          <w:marTop w:val="0"/>
          <w:marBottom w:val="0"/>
          <w:divBdr>
            <w:top w:val="none" w:sz="0" w:space="0" w:color="auto"/>
            <w:left w:val="none" w:sz="0" w:space="0" w:color="auto"/>
            <w:bottom w:val="none" w:sz="0" w:space="0" w:color="auto"/>
            <w:right w:val="none" w:sz="0" w:space="0" w:color="auto"/>
          </w:divBdr>
        </w:div>
        <w:div w:id="450130905">
          <w:marLeft w:val="0"/>
          <w:marRight w:val="0"/>
          <w:marTop w:val="0"/>
          <w:marBottom w:val="0"/>
          <w:divBdr>
            <w:top w:val="none" w:sz="0" w:space="0" w:color="auto"/>
            <w:left w:val="none" w:sz="0" w:space="0" w:color="auto"/>
            <w:bottom w:val="none" w:sz="0" w:space="0" w:color="auto"/>
            <w:right w:val="none" w:sz="0" w:space="0" w:color="auto"/>
          </w:divBdr>
        </w:div>
        <w:div w:id="111674742">
          <w:marLeft w:val="0"/>
          <w:marRight w:val="0"/>
          <w:marTop w:val="0"/>
          <w:marBottom w:val="0"/>
          <w:divBdr>
            <w:top w:val="none" w:sz="0" w:space="0" w:color="auto"/>
            <w:left w:val="none" w:sz="0" w:space="0" w:color="auto"/>
            <w:bottom w:val="none" w:sz="0" w:space="0" w:color="auto"/>
            <w:right w:val="none" w:sz="0" w:space="0" w:color="auto"/>
          </w:divBdr>
        </w:div>
        <w:div w:id="81803229">
          <w:marLeft w:val="0"/>
          <w:marRight w:val="0"/>
          <w:marTop w:val="0"/>
          <w:marBottom w:val="0"/>
          <w:divBdr>
            <w:top w:val="none" w:sz="0" w:space="0" w:color="auto"/>
            <w:left w:val="none" w:sz="0" w:space="0" w:color="auto"/>
            <w:bottom w:val="none" w:sz="0" w:space="0" w:color="auto"/>
            <w:right w:val="none" w:sz="0" w:space="0" w:color="auto"/>
          </w:divBdr>
        </w:div>
        <w:div w:id="1022784634">
          <w:marLeft w:val="0"/>
          <w:marRight w:val="0"/>
          <w:marTop w:val="0"/>
          <w:marBottom w:val="0"/>
          <w:divBdr>
            <w:top w:val="none" w:sz="0" w:space="0" w:color="auto"/>
            <w:left w:val="none" w:sz="0" w:space="0" w:color="auto"/>
            <w:bottom w:val="none" w:sz="0" w:space="0" w:color="auto"/>
            <w:right w:val="none" w:sz="0" w:space="0" w:color="auto"/>
          </w:divBdr>
        </w:div>
        <w:div w:id="173881509">
          <w:marLeft w:val="0"/>
          <w:marRight w:val="0"/>
          <w:marTop w:val="0"/>
          <w:marBottom w:val="0"/>
          <w:divBdr>
            <w:top w:val="none" w:sz="0" w:space="0" w:color="auto"/>
            <w:left w:val="none" w:sz="0" w:space="0" w:color="auto"/>
            <w:bottom w:val="none" w:sz="0" w:space="0" w:color="auto"/>
            <w:right w:val="none" w:sz="0" w:space="0" w:color="auto"/>
          </w:divBdr>
        </w:div>
        <w:div w:id="976299235">
          <w:marLeft w:val="0"/>
          <w:marRight w:val="0"/>
          <w:marTop w:val="0"/>
          <w:marBottom w:val="0"/>
          <w:divBdr>
            <w:top w:val="none" w:sz="0" w:space="0" w:color="auto"/>
            <w:left w:val="none" w:sz="0" w:space="0" w:color="auto"/>
            <w:bottom w:val="none" w:sz="0" w:space="0" w:color="auto"/>
            <w:right w:val="none" w:sz="0" w:space="0" w:color="auto"/>
          </w:divBdr>
        </w:div>
        <w:div w:id="966200278">
          <w:marLeft w:val="0"/>
          <w:marRight w:val="0"/>
          <w:marTop w:val="0"/>
          <w:marBottom w:val="0"/>
          <w:divBdr>
            <w:top w:val="none" w:sz="0" w:space="0" w:color="auto"/>
            <w:left w:val="none" w:sz="0" w:space="0" w:color="auto"/>
            <w:bottom w:val="none" w:sz="0" w:space="0" w:color="auto"/>
            <w:right w:val="none" w:sz="0" w:space="0" w:color="auto"/>
          </w:divBdr>
        </w:div>
        <w:div w:id="318732078">
          <w:marLeft w:val="0"/>
          <w:marRight w:val="0"/>
          <w:marTop w:val="0"/>
          <w:marBottom w:val="0"/>
          <w:divBdr>
            <w:top w:val="none" w:sz="0" w:space="0" w:color="auto"/>
            <w:left w:val="none" w:sz="0" w:space="0" w:color="auto"/>
            <w:bottom w:val="none" w:sz="0" w:space="0" w:color="auto"/>
            <w:right w:val="none" w:sz="0" w:space="0" w:color="auto"/>
          </w:divBdr>
        </w:div>
        <w:div w:id="1384325888">
          <w:marLeft w:val="0"/>
          <w:marRight w:val="0"/>
          <w:marTop w:val="0"/>
          <w:marBottom w:val="0"/>
          <w:divBdr>
            <w:top w:val="none" w:sz="0" w:space="0" w:color="auto"/>
            <w:left w:val="none" w:sz="0" w:space="0" w:color="auto"/>
            <w:bottom w:val="none" w:sz="0" w:space="0" w:color="auto"/>
            <w:right w:val="none" w:sz="0" w:space="0" w:color="auto"/>
          </w:divBdr>
        </w:div>
        <w:div w:id="1158035341">
          <w:marLeft w:val="0"/>
          <w:marRight w:val="0"/>
          <w:marTop w:val="0"/>
          <w:marBottom w:val="0"/>
          <w:divBdr>
            <w:top w:val="none" w:sz="0" w:space="0" w:color="auto"/>
            <w:left w:val="none" w:sz="0" w:space="0" w:color="auto"/>
            <w:bottom w:val="none" w:sz="0" w:space="0" w:color="auto"/>
            <w:right w:val="none" w:sz="0" w:space="0" w:color="auto"/>
          </w:divBdr>
        </w:div>
        <w:div w:id="1090201812">
          <w:marLeft w:val="0"/>
          <w:marRight w:val="0"/>
          <w:marTop w:val="0"/>
          <w:marBottom w:val="0"/>
          <w:divBdr>
            <w:top w:val="none" w:sz="0" w:space="0" w:color="auto"/>
            <w:left w:val="none" w:sz="0" w:space="0" w:color="auto"/>
            <w:bottom w:val="none" w:sz="0" w:space="0" w:color="auto"/>
            <w:right w:val="none" w:sz="0" w:space="0" w:color="auto"/>
          </w:divBdr>
        </w:div>
        <w:div w:id="1876690880">
          <w:marLeft w:val="0"/>
          <w:marRight w:val="0"/>
          <w:marTop w:val="0"/>
          <w:marBottom w:val="0"/>
          <w:divBdr>
            <w:top w:val="none" w:sz="0" w:space="0" w:color="auto"/>
            <w:left w:val="none" w:sz="0" w:space="0" w:color="auto"/>
            <w:bottom w:val="none" w:sz="0" w:space="0" w:color="auto"/>
            <w:right w:val="none" w:sz="0" w:space="0" w:color="auto"/>
          </w:divBdr>
        </w:div>
        <w:div w:id="1395154663">
          <w:marLeft w:val="0"/>
          <w:marRight w:val="0"/>
          <w:marTop w:val="0"/>
          <w:marBottom w:val="0"/>
          <w:divBdr>
            <w:top w:val="none" w:sz="0" w:space="0" w:color="auto"/>
            <w:left w:val="none" w:sz="0" w:space="0" w:color="auto"/>
            <w:bottom w:val="none" w:sz="0" w:space="0" w:color="auto"/>
            <w:right w:val="none" w:sz="0" w:space="0" w:color="auto"/>
          </w:divBdr>
        </w:div>
        <w:div w:id="1466587118">
          <w:marLeft w:val="0"/>
          <w:marRight w:val="0"/>
          <w:marTop w:val="0"/>
          <w:marBottom w:val="0"/>
          <w:divBdr>
            <w:top w:val="none" w:sz="0" w:space="0" w:color="auto"/>
            <w:left w:val="none" w:sz="0" w:space="0" w:color="auto"/>
            <w:bottom w:val="none" w:sz="0" w:space="0" w:color="auto"/>
            <w:right w:val="none" w:sz="0" w:space="0" w:color="auto"/>
          </w:divBdr>
        </w:div>
        <w:div w:id="1514035379">
          <w:marLeft w:val="0"/>
          <w:marRight w:val="0"/>
          <w:marTop w:val="0"/>
          <w:marBottom w:val="0"/>
          <w:divBdr>
            <w:top w:val="none" w:sz="0" w:space="0" w:color="auto"/>
            <w:left w:val="none" w:sz="0" w:space="0" w:color="auto"/>
            <w:bottom w:val="none" w:sz="0" w:space="0" w:color="auto"/>
            <w:right w:val="none" w:sz="0" w:space="0" w:color="auto"/>
          </w:divBdr>
        </w:div>
        <w:div w:id="2134277747">
          <w:marLeft w:val="0"/>
          <w:marRight w:val="0"/>
          <w:marTop w:val="0"/>
          <w:marBottom w:val="0"/>
          <w:divBdr>
            <w:top w:val="none" w:sz="0" w:space="0" w:color="auto"/>
            <w:left w:val="none" w:sz="0" w:space="0" w:color="auto"/>
            <w:bottom w:val="none" w:sz="0" w:space="0" w:color="auto"/>
            <w:right w:val="none" w:sz="0" w:space="0" w:color="auto"/>
          </w:divBdr>
        </w:div>
        <w:div w:id="627902078">
          <w:marLeft w:val="0"/>
          <w:marRight w:val="0"/>
          <w:marTop w:val="0"/>
          <w:marBottom w:val="0"/>
          <w:divBdr>
            <w:top w:val="none" w:sz="0" w:space="0" w:color="auto"/>
            <w:left w:val="none" w:sz="0" w:space="0" w:color="auto"/>
            <w:bottom w:val="none" w:sz="0" w:space="0" w:color="auto"/>
            <w:right w:val="none" w:sz="0" w:space="0" w:color="auto"/>
          </w:divBdr>
        </w:div>
        <w:div w:id="744105280">
          <w:marLeft w:val="0"/>
          <w:marRight w:val="0"/>
          <w:marTop w:val="0"/>
          <w:marBottom w:val="0"/>
          <w:divBdr>
            <w:top w:val="none" w:sz="0" w:space="0" w:color="auto"/>
            <w:left w:val="none" w:sz="0" w:space="0" w:color="auto"/>
            <w:bottom w:val="none" w:sz="0" w:space="0" w:color="auto"/>
            <w:right w:val="none" w:sz="0" w:space="0" w:color="auto"/>
          </w:divBdr>
        </w:div>
        <w:div w:id="647706536">
          <w:marLeft w:val="0"/>
          <w:marRight w:val="0"/>
          <w:marTop w:val="0"/>
          <w:marBottom w:val="0"/>
          <w:divBdr>
            <w:top w:val="none" w:sz="0" w:space="0" w:color="auto"/>
            <w:left w:val="none" w:sz="0" w:space="0" w:color="auto"/>
            <w:bottom w:val="none" w:sz="0" w:space="0" w:color="auto"/>
            <w:right w:val="none" w:sz="0" w:space="0" w:color="auto"/>
          </w:divBdr>
        </w:div>
        <w:div w:id="1371681958">
          <w:marLeft w:val="0"/>
          <w:marRight w:val="0"/>
          <w:marTop w:val="0"/>
          <w:marBottom w:val="0"/>
          <w:divBdr>
            <w:top w:val="none" w:sz="0" w:space="0" w:color="auto"/>
            <w:left w:val="none" w:sz="0" w:space="0" w:color="auto"/>
            <w:bottom w:val="none" w:sz="0" w:space="0" w:color="auto"/>
            <w:right w:val="none" w:sz="0" w:space="0" w:color="auto"/>
          </w:divBdr>
        </w:div>
        <w:div w:id="1276869716">
          <w:marLeft w:val="0"/>
          <w:marRight w:val="0"/>
          <w:marTop w:val="0"/>
          <w:marBottom w:val="0"/>
          <w:divBdr>
            <w:top w:val="none" w:sz="0" w:space="0" w:color="auto"/>
            <w:left w:val="none" w:sz="0" w:space="0" w:color="auto"/>
            <w:bottom w:val="none" w:sz="0" w:space="0" w:color="auto"/>
            <w:right w:val="none" w:sz="0" w:space="0" w:color="auto"/>
          </w:divBdr>
        </w:div>
        <w:div w:id="1101876867">
          <w:marLeft w:val="0"/>
          <w:marRight w:val="0"/>
          <w:marTop w:val="0"/>
          <w:marBottom w:val="0"/>
          <w:divBdr>
            <w:top w:val="none" w:sz="0" w:space="0" w:color="auto"/>
            <w:left w:val="none" w:sz="0" w:space="0" w:color="auto"/>
            <w:bottom w:val="none" w:sz="0" w:space="0" w:color="auto"/>
            <w:right w:val="none" w:sz="0" w:space="0" w:color="auto"/>
          </w:divBdr>
        </w:div>
        <w:div w:id="389422134">
          <w:marLeft w:val="0"/>
          <w:marRight w:val="0"/>
          <w:marTop w:val="0"/>
          <w:marBottom w:val="0"/>
          <w:divBdr>
            <w:top w:val="none" w:sz="0" w:space="0" w:color="auto"/>
            <w:left w:val="none" w:sz="0" w:space="0" w:color="auto"/>
            <w:bottom w:val="none" w:sz="0" w:space="0" w:color="auto"/>
            <w:right w:val="none" w:sz="0" w:space="0" w:color="auto"/>
          </w:divBdr>
        </w:div>
        <w:div w:id="1697000328">
          <w:marLeft w:val="0"/>
          <w:marRight w:val="0"/>
          <w:marTop w:val="0"/>
          <w:marBottom w:val="0"/>
          <w:divBdr>
            <w:top w:val="none" w:sz="0" w:space="0" w:color="auto"/>
            <w:left w:val="none" w:sz="0" w:space="0" w:color="auto"/>
            <w:bottom w:val="none" w:sz="0" w:space="0" w:color="auto"/>
            <w:right w:val="none" w:sz="0" w:space="0" w:color="auto"/>
          </w:divBdr>
        </w:div>
        <w:div w:id="143132422">
          <w:marLeft w:val="0"/>
          <w:marRight w:val="0"/>
          <w:marTop w:val="0"/>
          <w:marBottom w:val="0"/>
          <w:divBdr>
            <w:top w:val="none" w:sz="0" w:space="0" w:color="auto"/>
            <w:left w:val="none" w:sz="0" w:space="0" w:color="auto"/>
            <w:bottom w:val="none" w:sz="0" w:space="0" w:color="auto"/>
            <w:right w:val="none" w:sz="0" w:space="0" w:color="auto"/>
          </w:divBdr>
        </w:div>
        <w:div w:id="2114545448">
          <w:marLeft w:val="0"/>
          <w:marRight w:val="0"/>
          <w:marTop w:val="0"/>
          <w:marBottom w:val="0"/>
          <w:divBdr>
            <w:top w:val="none" w:sz="0" w:space="0" w:color="auto"/>
            <w:left w:val="none" w:sz="0" w:space="0" w:color="auto"/>
            <w:bottom w:val="none" w:sz="0" w:space="0" w:color="auto"/>
            <w:right w:val="none" w:sz="0" w:space="0" w:color="auto"/>
          </w:divBdr>
        </w:div>
        <w:div w:id="551574135">
          <w:marLeft w:val="0"/>
          <w:marRight w:val="0"/>
          <w:marTop w:val="0"/>
          <w:marBottom w:val="0"/>
          <w:divBdr>
            <w:top w:val="none" w:sz="0" w:space="0" w:color="auto"/>
            <w:left w:val="none" w:sz="0" w:space="0" w:color="auto"/>
            <w:bottom w:val="none" w:sz="0" w:space="0" w:color="auto"/>
            <w:right w:val="none" w:sz="0" w:space="0" w:color="auto"/>
          </w:divBdr>
        </w:div>
        <w:div w:id="637682416">
          <w:marLeft w:val="0"/>
          <w:marRight w:val="0"/>
          <w:marTop w:val="0"/>
          <w:marBottom w:val="0"/>
          <w:divBdr>
            <w:top w:val="none" w:sz="0" w:space="0" w:color="auto"/>
            <w:left w:val="none" w:sz="0" w:space="0" w:color="auto"/>
            <w:bottom w:val="none" w:sz="0" w:space="0" w:color="auto"/>
            <w:right w:val="none" w:sz="0" w:space="0" w:color="auto"/>
          </w:divBdr>
        </w:div>
        <w:div w:id="2141218132">
          <w:marLeft w:val="0"/>
          <w:marRight w:val="0"/>
          <w:marTop w:val="0"/>
          <w:marBottom w:val="0"/>
          <w:divBdr>
            <w:top w:val="none" w:sz="0" w:space="0" w:color="auto"/>
            <w:left w:val="none" w:sz="0" w:space="0" w:color="auto"/>
            <w:bottom w:val="none" w:sz="0" w:space="0" w:color="auto"/>
            <w:right w:val="none" w:sz="0" w:space="0" w:color="auto"/>
          </w:divBdr>
        </w:div>
        <w:div w:id="1538002439">
          <w:marLeft w:val="0"/>
          <w:marRight w:val="0"/>
          <w:marTop w:val="0"/>
          <w:marBottom w:val="0"/>
          <w:divBdr>
            <w:top w:val="none" w:sz="0" w:space="0" w:color="auto"/>
            <w:left w:val="none" w:sz="0" w:space="0" w:color="auto"/>
            <w:bottom w:val="none" w:sz="0" w:space="0" w:color="auto"/>
            <w:right w:val="none" w:sz="0" w:space="0" w:color="auto"/>
          </w:divBdr>
        </w:div>
        <w:div w:id="497772304">
          <w:marLeft w:val="0"/>
          <w:marRight w:val="0"/>
          <w:marTop w:val="0"/>
          <w:marBottom w:val="0"/>
          <w:divBdr>
            <w:top w:val="none" w:sz="0" w:space="0" w:color="auto"/>
            <w:left w:val="none" w:sz="0" w:space="0" w:color="auto"/>
            <w:bottom w:val="none" w:sz="0" w:space="0" w:color="auto"/>
            <w:right w:val="none" w:sz="0" w:space="0" w:color="auto"/>
          </w:divBdr>
        </w:div>
        <w:div w:id="1714885431">
          <w:marLeft w:val="0"/>
          <w:marRight w:val="0"/>
          <w:marTop w:val="0"/>
          <w:marBottom w:val="0"/>
          <w:divBdr>
            <w:top w:val="none" w:sz="0" w:space="0" w:color="auto"/>
            <w:left w:val="none" w:sz="0" w:space="0" w:color="auto"/>
            <w:bottom w:val="none" w:sz="0" w:space="0" w:color="auto"/>
            <w:right w:val="none" w:sz="0" w:space="0" w:color="auto"/>
          </w:divBdr>
        </w:div>
        <w:div w:id="697313318">
          <w:marLeft w:val="0"/>
          <w:marRight w:val="0"/>
          <w:marTop w:val="0"/>
          <w:marBottom w:val="0"/>
          <w:divBdr>
            <w:top w:val="none" w:sz="0" w:space="0" w:color="auto"/>
            <w:left w:val="none" w:sz="0" w:space="0" w:color="auto"/>
            <w:bottom w:val="none" w:sz="0" w:space="0" w:color="auto"/>
            <w:right w:val="none" w:sz="0" w:space="0" w:color="auto"/>
          </w:divBdr>
        </w:div>
        <w:div w:id="1036079408">
          <w:marLeft w:val="0"/>
          <w:marRight w:val="0"/>
          <w:marTop w:val="0"/>
          <w:marBottom w:val="0"/>
          <w:divBdr>
            <w:top w:val="none" w:sz="0" w:space="0" w:color="auto"/>
            <w:left w:val="none" w:sz="0" w:space="0" w:color="auto"/>
            <w:bottom w:val="none" w:sz="0" w:space="0" w:color="auto"/>
            <w:right w:val="none" w:sz="0" w:space="0" w:color="auto"/>
          </w:divBdr>
        </w:div>
        <w:div w:id="1069616221">
          <w:marLeft w:val="0"/>
          <w:marRight w:val="0"/>
          <w:marTop w:val="0"/>
          <w:marBottom w:val="0"/>
          <w:divBdr>
            <w:top w:val="none" w:sz="0" w:space="0" w:color="auto"/>
            <w:left w:val="none" w:sz="0" w:space="0" w:color="auto"/>
            <w:bottom w:val="none" w:sz="0" w:space="0" w:color="auto"/>
            <w:right w:val="none" w:sz="0" w:space="0" w:color="auto"/>
          </w:divBdr>
        </w:div>
        <w:div w:id="1614366420">
          <w:marLeft w:val="0"/>
          <w:marRight w:val="0"/>
          <w:marTop w:val="0"/>
          <w:marBottom w:val="0"/>
          <w:divBdr>
            <w:top w:val="none" w:sz="0" w:space="0" w:color="auto"/>
            <w:left w:val="none" w:sz="0" w:space="0" w:color="auto"/>
            <w:bottom w:val="none" w:sz="0" w:space="0" w:color="auto"/>
            <w:right w:val="none" w:sz="0" w:space="0" w:color="auto"/>
          </w:divBdr>
        </w:div>
        <w:div w:id="1178037222">
          <w:marLeft w:val="0"/>
          <w:marRight w:val="0"/>
          <w:marTop w:val="0"/>
          <w:marBottom w:val="0"/>
          <w:divBdr>
            <w:top w:val="none" w:sz="0" w:space="0" w:color="auto"/>
            <w:left w:val="none" w:sz="0" w:space="0" w:color="auto"/>
            <w:bottom w:val="none" w:sz="0" w:space="0" w:color="auto"/>
            <w:right w:val="none" w:sz="0" w:space="0" w:color="auto"/>
          </w:divBdr>
        </w:div>
        <w:div w:id="1876843967">
          <w:marLeft w:val="0"/>
          <w:marRight w:val="0"/>
          <w:marTop w:val="0"/>
          <w:marBottom w:val="0"/>
          <w:divBdr>
            <w:top w:val="none" w:sz="0" w:space="0" w:color="auto"/>
            <w:left w:val="none" w:sz="0" w:space="0" w:color="auto"/>
            <w:bottom w:val="none" w:sz="0" w:space="0" w:color="auto"/>
            <w:right w:val="none" w:sz="0" w:space="0" w:color="auto"/>
          </w:divBdr>
        </w:div>
        <w:div w:id="214898686">
          <w:marLeft w:val="0"/>
          <w:marRight w:val="0"/>
          <w:marTop w:val="0"/>
          <w:marBottom w:val="0"/>
          <w:divBdr>
            <w:top w:val="none" w:sz="0" w:space="0" w:color="auto"/>
            <w:left w:val="none" w:sz="0" w:space="0" w:color="auto"/>
            <w:bottom w:val="none" w:sz="0" w:space="0" w:color="auto"/>
            <w:right w:val="none" w:sz="0" w:space="0" w:color="auto"/>
          </w:divBdr>
        </w:div>
        <w:div w:id="1740011065">
          <w:marLeft w:val="0"/>
          <w:marRight w:val="0"/>
          <w:marTop w:val="0"/>
          <w:marBottom w:val="0"/>
          <w:divBdr>
            <w:top w:val="none" w:sz="0" w:space="0" w:color="auto"/>
            <w:left w:val="none" w:sz="0" w:space="0" w:color="auto"/>
            <w:bottom w:val="none" w:sz="0" w:space="0" w:color="auto"/>
            <w:right w:val="none" w:sz="0" w:space="0" w:color="auto"/>
          </w:divBdr>
        </w:div>
        <w:div w:id="446656489">
          <w:marLeft w:val="0"/>
          <w:marRight w:val="0"/>
          <w:marTop w:val="0"/>
          <w:marBottom w:val="0"/>
          <w:divBdr>
            <w:top w:val="none" w:sz="0" w:space="0" w:color="auto"/>
            <w:left w:val="none" w:sz="0" w:space="0" w:color="auto"/>
            <w:bottom w:val="none" w:sz="0" w:space="0" w:color="auto"/>
            <w:right w:val="none" w:sz="0" w:space="0" w:color="auto"/>
          </w:divBdr>
        </w:div>
        <w:div w:id="1927759837">
          <w:marLeft w:val="0"/>
          <w:marRight w:val="0"/>
          <w:marTop w:val="0"/>
          <w:marBottom w:val="0"/>
          <w:divBdr>
            <w:top w:val="none" w:sz="0" w:space="0" w:color="auto"/>
            <w:left w:val="none" w:sz="0" w:space="0" w:color="auto"/>
            <w:bottom w:val="none" w:sz="0" w:space="0" w:color="auto"/>
            <w:right w:val="none" w:sz="0" w:space="0" w:color="auto"/>
          </w:divBdr>
        </w:div>
        <w:div w:id="314651948">
          <w:marLeft w:val="0"/>
          <w:marRight w:val="0"/>
          <w:marTop w:val="0"/>
          <w:marBottom w:val="0"/>
          <w:divBdr>
            <w:top w:val="none" w:sz="0" w:space="0" w:color="auto"/>
            <w:left w:val="none" w:sz="0" w:space="0" w:color="auto"/>
            <w:bottom w:val="none" w:sz="0" w:space="0" w:color="auto"/>
            <w:right w:val="none" w:sz="0" w:space="0" w:color="auto"/>
          </w:divBdr>
        </w:div>
        <w:div w:id="1052575794">
          <w:marLeft w:val="0"/>
          <w:marRight w:val="0"/>
          <w:marTop w:val="0"/>
          <w:marBottom w:val="0"/>
          <w:divBdr>
            <w:top w:val="none" w:sz="0" w:space="0" w:color="auto"/>
            <w:left w:val="none" w:sz="0" w:space="0" w:color="auto"/>
            <w:bottom w:val="none" w:sz="0" w:space="0" w:color="auto"/>
            <w:right w:val="none" w:sz="0" w:space="0" w:color="auto"/>
          </w:divBdr>
        </w:div>
        <w:div w:id="1567493922">
          <w:marLeft w:val="0"/>
          <w:marRight w:val="0"/>
          <w:marTop w:val="0"/>
          <w:marBottom w:val="0"/>
          <w:divBdr>
            <w:top w:val="none" w:sz="0" w:space="0" w:color="auto"/>
            <w:left w:val="none" w:sz="0" w:space="0" w:color="auto"/>
            <w:bottom w:val="none" w:sz="0" w:space="0" w:color="auto"/>
            <w:right w:val="none" w:sz="0" w:space="0" w:color="auto"/>
          </w:divBdr>
        </w:div>
        <w:div w:id="377822042">
          <w:marLeft w:val="0"/>
          <w:marRight w:val="0"/>
          <w:marTop w:val="0"/>
          <w:marBottom w:val="0"/>
          <w:divBdr>
            <w:top w:val="none" w:sz="0" w:space="0" w:color="auto"/>
            <w:left w:val="none" w:sz="0" w:space="0" w:color="auto"/>
            <w:bottom w:val="none" w:sz="0" w:space="0" w:color="auto"/>
            <w:right w:val="none" w:sz="0" w:space="0" w:color="auto"/>
          </w:divBdr>
        </w:div>
        <w:div w:id="1473281316">
          <w:marLeft w:val="0"/>
          <w:marRight w:val="0"/>
          <w:marTop w:val="0"/>
          <w:marBottom w:val="0"/>
          <w:divBdr>
            <w:top w:val="none" w:sz="0" w:space="0" w:color="auto"/>
            <w:left w:val="none" w:sz="0" w:space="0" w:color="auto"/>
            <w:bottom w:val="none" w:sz="0" w:space="0" w:color="auto"/>
            <w:right w:val="none" w:sz="0" w:space="0" w:color="auto"/>
          </w:divBdr>
        </w:div>
        <w:div w:id="5257457">
          <w:marLeft w:val="0"/>
          <w:marRight w:val="0"/>
          <w:marTop w:val="0"/>
          <w:marBottom w:val="0"/>
          <w:divBdr>
            <w:top w:val="none" w:sz="0" w:space="0" w:color="auto"/>
            <w:left w:val="none" w:sz="0" w:space="0" w:color="auto"/>
            <w:bottom w:val="none" w:sz="0" w:space="0" w:color="auto"/>
            <w:right w:val="none" w:sz="0" w:space="0" w:color="auto"/>
          </w:divBdr>
        </w:div>
        <w:div w:id="184561939">
          <w:marLeft w:val="0"/>
          <w:marRight w:val="0"/>
          <w:marTop w:val="0"/>
          <w:marBottom w:val="0"/>
          <w:divBdr>
            <w:top w:val="none" w:sz="0" w:space="0" w:color="auto"/>
            <w:left w:val="none" w:sz="0" w:space="0" w:color="auto"/>
            <w:bottom w:val="none" w:sz="0" w:space="0" w:color="auto"/>
            <w:right w:val="none" w:sz="0" w:space="0" w:color="auto"/>
          </w:divBdr>
        </w:div>
        <w:div w:id="1305618888">
          <w:marLeft w:val="0"/>
          <w:marRight w:val="0"/>
          <w:marTop w:val="0"/>
          <w:marBottom w:val="0"/>
          <w:divBdr>
            <w:top w:val="none" w:sz="0" w:space="0" w:color="auto"/>
            <w:left w:val="none" w:sz="0" w:space="0" w:color="auto"/>
            <w:bottom w:val="none" w:sz="0" w:space="0" w:color="auto"/>
            <w:right w:val="none" w:sz="0" w:space="0" w:color="auto"/>
          </w:divBdr>
        </w:div>
        <w:div w:id="28653980">
          <w:marLeft w:val="0"/>
          <w:marRight w:val="0"/>
          <w:marTop w:val="0"/>
          <w:marBottom w:val="0"/>
          <w:divBdr>
            <w:top w:val="none" w:sz="0" w:space="0" w:color="auto"/>
            <w:left w:val="none" w:sz="0" w:space="0" w:color="auto"/>
            <w:bottom w:val="none" w:sz="0" w:space="0" w:color="auto"/>
            <w:right w:val="none" w:sz="0" w:space="0" w:color="auto"/>
          </w:divBdr>
        </w:div>
        <w:div w:id="510920329">
          <w:marLeft w:val="0"/>
          <w:marRight w:val="0"/>
          <w:marTop w:val="0"/>
          <w:marBottom w:val="0"/>
          <w:divBdr>
            <w:top w:val="none" w:sz="0" w:space="0" w:color="auto"/>
            <w:left w:val="none" w:sz="0" w:space="0" w:color="auto"/>
            <w:bottom w:val="none" w:sz="0" w:space="0" w:color="auto"/>
            <w:right w:val="none" w:sz="0" w:space="0" w:color="auto"/>
          </w:divBdr>
        </w:div>
        <w:div w:id="1013343213">
          <w:marLeft w:val="0"/>
          <w:marRight w:val="0"/>
          <w:marTop w:val="0"/>
          <w:marBottom w:val="0"/>
          <w:divBdr>
            <w:top w:val="none" w:sz="0" w:space="0" w:color="auto"/>
            <w:left w:val="none" w:sz="0" w:space="0" w:color="auto"/>
            <w:bottom w:val="none" w:sz="0" w:space="0" w:color="auto"/>
            <w:right w:val="none" w:sz="0" w:space="0" w:color="auto"/>
          </w:divBdr>
        </w:div>
        <w:div w:id="715816342">
          <w:marLeft w:val="0"/>
          <w:marRight w:val="0"/>
          <w:marTop w:val="0"/>
          <w:marBottom w:val="0"/>
          <w:divBdr>
            <w:top w:val="none" w:sz="0" w:space="0" w:color="auto"/>
            <w:left w:val="none" w:sz="0" w:space="0" w:color="auto"/>
            <w:bottom w:val="none" w:sz="0" w:space="0" w:color="auto"/>
            <w:right w:val="none" w:sz="0" w:space="0" w:color="auto"/>
          </w:divBdr>
        </w:div>
        <w:div w:id="259223813">
          <w:marLeft w:val="0"/>
          <w:marRight w:val="0"/>
          <w:marTop w:val="0"/>
          <w:marBottom w:val="0"/>
          <w:divBdr>
            <w:top w:val="none" w:sz="0" w:space="0" w:color="auto"/>
            <w:left w:val="none" w:sz="0" w:space="0" w:color="auto"/>
            <w:bottom w:val="none" w:sz="0" w:space="0" w:color="auto"/>
            <w:right w:val="none" w:sz="0" w:space="0" w:color="auto"/>
          </w:divBdr>
        </w:div>
        <w:div w:id="1737511572">
          <w:marLeft w:val="0"/>
          <w:marRight w:val="0"/>
          <w:marTop w:val="0"/>
          <w:marBottom w:val="0"/>
          <w:divBdr>
            <w:top w:val="none" w:sz="0" w:space="0" w:color="auto"/>
            <w:left w:val="none" w:sz="0" w:space="0" w:color="auto"/>
            <w:bottom w:val="none" w:sz="0" w:space="0" w:color="auto"/>
            <w:right w:val="none" w:sz="0" w:space="0" w:color="auto"/>
          </w:divBdr>
        </w:div>
        <w:div w:id="371200353">
          <w:marLeft w:val="0"/>
          <w:marRight w:val="0"/>
          <w:marTop w:val="0"/>
          <w:marBottom w:val="0"/>
          <w:divBdr>
            <w:top w:val="none" w:sz="0" w:space="0" w:color="auto"/>
            <w:left w:val="none" w:sz="0" w:space="0" w:color="auto"/>
            <w:bottom w:val="none" w:sz="0" w:space="0" w:color="auto"/>
            <w:right w:val="none" w:sz="0" w:space="0" w:color="auto"/>
          </w:divBdr>
        </w:div>
        <w:div w:id="1240598169">
          <w:marLeft w:val="0"/>
          <w:marRight w:val="0"/>
          <w:marTop w:val="0"/>
          <w:marBottom w:val="0"/>
          <w:divBdr>
            <w:top w:val="none" w:sz="0" w:space="0" w:color="auto"/>
            <w:left w:val="none" w:sz="0" w:space="0" w:color="auto"/>
            <w:bottom w:val="none" w:sz="0" w:space="0" w:color="auto"/>
            <w:right w:val="none" w:sz="0" w:space="0" w:color="auto"/>
          </w:divBdr>
        </w:div>
        <w:div w:id="788402817">
          <w:marLeft w:val="0"/>
          <w:marRight w:val="0"/>
          <w:marTop w:val="0"/>
          <w:marBottom w:val="0"/>
          <w:divBdr>
            <w:top w:val="none" w:sz="0" w:space="0" w:color="auto"/>
            <w:left w:val="none" w:sz="0" w:space="0" w:color="auto"/>
            <w:bottom w:val="none" w:sz="0" w:space="0" w:color="auto"/>
            <w:right w:val="none" w:sz="0" w:space="0" w:color="auto"/>
          </w:divBdr>
        </w:div>
        <w:div w:id="2091661473">
          <w:marLeft w:val="0"/>
          <w:marRight w:val="0"/>
          <w:marTop w:val="0"/>
          <w:marBottom w:val="0"/>
          <w:divBdr>
            <w:top w:val="none" w:sz="0" w:space="0" w:color="auto"/>
            <w:left w:val="none" w:sz="0" w:space="0" w:color="auto"/>
            <w:bottom w:val="none" w:sz="0" w:space="0" w:color="auto"/>
            <w:right w:val="none" w:sz="0" w:space="0" w:color="auto"/>
          </w:divBdr>
        </w:div>
        <w:div w:id="364254371">
          <w:marLeft w:val="0"/>
          <w:marRight w:val="0"/>
          <w:marTop w:val="0"/>
          <w:marBottom w:val="0"/>
          <w:divBdr>
            <w:top w:val="none" w:sz="0" w:space="0" w:color="auto"/>
            <w:left w:val="none" w:sz="0" w:space="0" w:color="auto"/>
            <w:bottom w:val="none" w:sz="0" w:space="0" w:color="auto"/>
            <w:right w:val="none" w:sz="0" w:space="0" w:color="auto"/>
          </w:divBdr>
        </w:div>
        <w:div w:id="1362172362">
          <w:marLeft w:val="0"/>
          <w:marRight w:val="0"/>
          <w:marTop w:val="0"/>
          <w:marBottom w:val="0"/>
          <w:divBdr>
            <w:top w:val="none" w:sz="0" w:space="0" w:color="auto"/>
            <w:left w:val="none" w:sz="0" w:space="0" w:color="auto"/>
            <w:bottom w:val="none" w:sz="0" w:space="0" w:color="auto"/>
            <w:right w:val="none" w:sz="0" w:space="0" w:color="auto"/>
          </w:divBdr>
        </w:div>
        <w:div w:id="1504320180">
          <w:marLeft w:val="0"/>
          <w:marRight w:val="0"/>
          <w:marTop w:val="0"/>
          <w:marBottom w:val="0"/>
          <w:divBdr>
            <w:top w:val="none" w:sz="0" w:space="0" w:color="auto"/>
            <w:left w:val="none" w:sz="0" w:space="0" w:color="auto"/>
            <w:bottom w:val="none" w:sz="0" w:space="0" w:color="auto"/>
            <w:right w:val="none" w:sz="0" w:space="0" w:color="auto"/>
          </w:divBdr>
        </w:div>
        <w:div w:id="116917164">
          <w:marLeft w:val="0"/>
          <w:marRight w:val="0"/>
          <w:marTop w:val="0"/>
          <w:marBottom w:val="0"/>
          <w:divBdr>
            <w:top w:val="none" w:sz="0" w:space="0" w:color="auto"/>
            <w:left w:val="none" w:sz="0" w:space="0" w:color="auto"/>
            <w:bottom w:val="none" w:sz="0" w:space="0" w:color="auto"/>
            <w:right w:val="none" w:sz="0" w:space="0" w:color="auto"/>
          </w:divBdr>
        </w:div>
        <w:div w:id="1449396403">
          <w:marLeft w:val="0"/>
          <w:marRight w:val="0"/>
          <w:marTop w:val="0"/>
          <w:marBottom w:val="0"/>
          <w:divBdr>
            <w:top w:val="none" w:sz="0" w:space="0" w:color="auto"/>
            <w:left w:val="none" w:sz="0" w:space="0" w:color="auto"/>
            <w:bottom w:val="none" w:sz="0" w:space="0" w:color="auto"/>
            <w:right w:val="none" w:sz="0" w:space="0" w:color="auto"/>
          </w:divBdr>
        </w:div>
        <w:div w:id="948000990">
          <w:marLeft w:val="0"/>
          <w:marRight w:val="0"/>
          <w:marTop w:val="0"/>
          <w:marBottom w:val="0"/>
          <w:divBdr>
            <w:top w:val="none" w:sz="0" w:space="0" w:color="auto"/>
            <w:left w:val="none" w:sz="0" w:space="0" w:color="auto"/>
            <w:bottom w:val="none" w:sz="0" w:space="0" w:color="auto"/>
            <w:right w:val="none" w:sz="0" w:space="0" w:color="auto"/>
          </w:divBdr>
        </w:div>
        <w:div w:id="1542548759">
          <w:marLeft w:val="0"/>
          <w:marRight w:val="0"/>
          <w:marTop w:val="0"/>
          <w:marBottom w:val="0"/>
          <w:divBdr>
            <w:top w:val="none" w:sz="0" w:space="0" w:color="auto"/>
            <w:left w:val="none" w:sz="0" w:space="0" w:color="auto"/>
            <w:bottom w:val="none" w:sz="0" w:space="0" w:color="auto"/>
            <w:right w:val="none" w:sz="0" w:space="0" w:color="auto"/>
          </w:divBdr>
        </w:div>
        <w:div w:id="641345606">
          <w:marLeft w:val="0"/>
          <w:marRight w:val="0"/>
          <w:marTop w:val="0"/>
          <w:marBottom w:val="0"/>
          <w:divBdr>
            <w:top w:val="none" w:sz="0" w:space="0" w:color="auto"/>
            <w:left w:val="none" w:sz="0" w:space="0" w:color="auto"/>
            <w:bottom w:val="none" w:sz="0" w:space="0" w:color="auto"/>
            <w:right w:val="none" w:sz="0" w:space="0" w:color="auto"/>
          </w:divBdr>
        </w:div>
        <w:div w:id="301813276">
          <w:marLeft w:val="0"/>
          <w:marRight w:val="0"/>
          <w:marTop w:val="0"/>
          <w:marBottom w:val="0"/>
          <w:divBdr>
            <w:top w:val="none" w:sz="0" w:space="0" w:color="auto"/>
            <w:left w:val="none" w:sz="0" w:space="0" w:color="auto"/>
            <w:bottom w:val="none" w:sz="0" w:space="0" w:color="auto"/>
            <w:right w:val="none" w:sz="0" w:space="0" w:color="auto"/>
          </w:divBdr>
        </w:div>
        <w:div w:id="696472524">
          <w:marLeft w:val="0"/>
          <w:marRight w:val="0"/>
          <w:marTop w:val="0"/>
          <w:marBottom w:val="0"/>
          <w:divBdr>
            <w:top w:val="none" w:sz="0" w:space="0" w:color="auto"/>
            <w:left w:val="none" w:sz="0" w:space="0" w:color="auto"/>
            <w:bottom w:val="none" w:sz="0" w:space="0" w:color="auto"/>
            <w:right w:val="none" w:sz="0" w:space="0" w:color="auto"/>
          </w:divBdr>
        </w:div>
        <w:div w:id="1816600864">
          <w:marLeft w:val="0"/>
          <w:marRight w:val="0"/>
          <w:marTop w:val="0"/>
          <w:marBottom w:val="0"/>
          <w:divBdr>
            <w:top w:val="none" w:sz="0" w:space="0" w:color="auto"/>
            <w:left w:val="none" w:sz="0" w:space="0" w:color="auto"/>
            <w:bottom w:val="none" w:sz="0" w:space="0" w:color="auto"/>
            <w:right w:val="none" w:sz="0" w:space="0" w:color="auto"/>
          </w:divBdr>
        </w:div>
        <w:div w:id="1331518332">
          <w:marLeft w:val="0"/>
          <w:marRight w:val="0"/>
          <w:marTop w:val="0"/>
          <w:marBottom w:val="0"/>
          <w:divBdr>
            <w:top w:val="none" w:sz="0" w:space="0" w:color="auto"/>
            <w:left w:val="none" w:sz="0" w:space="0" w:color="auto"/>
            <w:bottom w:val="none" w:sz="0" w:space="0" w:color="auto"/>
            <w:right w:val="none" w:sz="0" w:space="0" w:color="auto"/>
          </w:divBdr>
        </w:div>
        <w:div w:id="1029405373">
          <w:marLeft w:val="0"/>
          <w:marRight w:val="0"/>
          <w:marTop w:val="0"/>
          <w:marBottom w:val="0"/>
          <w:divBdr>
            <w:top w:val="none" w:sz="0" w:space="0" w:color="auto"/>
            <w:left w:val="none" w:sz="0" w:space="0" w:color="auto"/>
            <w:bottom w:val="none" w:sz="0" w:space="0" w:color="auto"/>
            <w:right w:val="none" w:sz="0" w:space="0" w:color="auto"/>
          </w:divBdr>
        </w:div>
        <w:div w:id="1566718726">
          <w:marLeft w:val="0"/>
          <w:marRight w:val="0"/>
          <w:marTop w:val="0"/>
          <w:marBottom w:val="0"/>
          <w:divBdr>
            <w:top w:val="none" w:sz="0" w:space="0" w:color="auto"/>
            <w:left w:val="none" w:sz="0" w:space="0" w:color="auto"/>
            <w:bottom w:val="none" w:sz="0" w:space="0" w:color="auto"/>
            <w:right w:val="none" w:sz="0" w:space="0" w:color="auto"/>
          </w:divBdr>
        </w:div>
        <w:div w:id="1999575655">
          <w:marLeft w:val="0"/>
          <w:marRight w:val="0"/>
          <w:marTop w:val="0"/>
          <w:marBottom w:val="0"/>
          <w:divBdr>
            <w:top w:val="none" w:sz="0" w:space="0" w:color="auto"/>
            <w:left w:val="none" w:sz="0" w:space="0" w:color="auto"/>
            <w:bottom w:val="none" w:sz="0" w:space="0" w:color="auto"/>
            <w:right w:val="none" w:sz="0" w:space="0" w:color="auto"/>
          </w:divBdr>
        </w:div>
        <w:div w:id="2016884098">
          <w:marLeft w:val="0"/>
          <w:marRight w:val="0"/>
          <w:marTop w:val="0"/>
          <w:marBottom w:val="0"/>
          <w:divBdr>
            <w:top w:val="none" w:sz="0" w:space="0" w:color="auto"/>
            <w:left w:val="none" w:sz="0" w:space="0" w:color="auto"/>
            <w:bottom w:val="none" w:sz="0" w:space="0" w:color="auto"/>
            <w:right w:val="none" w:sz="0" w:space="0" w:color="auto"/>
          </w:divBdr>
        </w:div>
        <w:div w:id="1394044188">
          <w:marLeft w:val="0"/>
          <w:marRight w:val="0"/>
          <w:marTop w:val="0"/>
          <w:marBottom w:val="0"/>
          <w:divBdr>
            <w:top w:val="none" w:sz="0" w:space="0" w:color="auto"/>
            <w:left w:val="none" w:sz="0" w:space="0" w:color="auto"/>
            <w:bottom w:val="none" w:sz="0" w:space="0" w:color="auto"/>
            <w:right w:val="none" w:sz="0" w:space="0" w:color="auto"/>
          </w:divBdr>
        </w:div>
        <w:div w:id="100807404">
          <w:marLeft w:val="0"/>
          <w:marRight w:val="0"/>
          <w:marTop w:val="0"/>
          <w:marBottom w:val="0"/>
          <w:divBdr>
            <w:top w:val="none" w:sz="0" w:space="0" w:color="auto"/>
            <w:left w:val="none" w:sz="0" w:space="0" w:color="auto"/>
            <w:bottom w:val="none" w:sz="0" w:space="0" w:color="auto"/>
            <w:right w:val="none" w:sz="0" w:space="0" w:color="auto"/>
          </w:divBdr>
        </w:div>
        <w:div w:id="665978252">
          <w:marLeft w:val="0"/>
          <w:marRight w:val="0"/>
          <w:marTop w:val="0"/>
          <w:marBottom w:val="0"/>
          <w:divBdr>
            <w:top w:val="none" w:sz="0" w:space="0" w:color="auto"/>
            <w:left w:val="none" w:sz="0" w:space="0" w:color="auto"/>
            <w:bottom w:val="none" w:sz="0" w:space="0" w:color="auto"/>
            <w:right w:val="none" w:sz="0" w:space="0" w:color="auto"/>
          </w:divBdr>
        </w:div>
        <w:div w:id="1446265908">
          <w:marLeft w:val="0"/>
          <w:marRight w:val="0"/>
          <w:marTop w:val="0"/>
          <w:marBottom w:val="0"/>
          <w:divBdr>
            <w:top w:val="none" w:sz="0" w:space="0" w:color="auto"/>
            <w:left w:val="none" w:sz="0" w:space="0" w:color="auto"/>
            <w:bottom w:val="none" w:sz="0" w:space="0" w:color="auto"/>
            <w:right w:val="none" w:sz="0" w:space="0" w:color="auto"/>
          </w:divBdr>
        </w:div>
        <w:div w:id="672226940">
          <w:marLeft w:val="0"/>
          <w:marRight w:val="0"/>
          <w:marTop w:val="0"/>
          <w:marBottom w:val="0"/>
          <w:divBdr>
            <w:top w:val="none" w:sz="0" w:space="0" w:color="auto"/>
            <w:left w:val="none" w:sz="0" w:space="0" w:color="auto"/>
            <w:bottom w:val="none" w:sz="0" w:space="0" w:color="auto"/>
            <w:right w:val="none" w:sz="0" w:space="0" w:color="auto"/>
          </w:divBdr>
        </w:div>
        <w:div w:id="1549104008">
          <w:marLeft w:val="0"/>
          <w:marRight w:val="0"/>
          <w:marTop w:val="0"/>
          <w:marBottom w:val="0"/>
          <w:divBdr>
            <w:top w:val="none" w:sz="0" w:space="0" w:color="auto"/>
            <w:left w:val="none" w:sz="0" w:space="0" w:color="auto"/>
            <w:bottom w:val="none" w:sz="0" w:space="0" w:color="auto"/>
            <w:right w:val="none" w:sz="0" w:space="0" w:color="auto"/>
          </w:divBdr>
        </w:div>
        <w:div w:id="1394111710">
          <w:marLeft w:val="0"/>
          <w:marRight w:val="0"/>
          <w:marTop w:val="0"/>
          <w:marBottom w:val="0"/>
          <w:divBdr>
            <w:top w:val="none" w:sz="0" w:space="0" w:color="auto"/>
            <w:left w:val="none" w:sz="0" w:space="0" w:color="auto"/>
            <w:bottom w:val="none" w:sz="0" w:space="0" w:color="auto"/>
            <w:right w:val="none" w:sz="0" w:space="0" w:color="auto"/>
          </w:divBdr>
        </w:div>
        <w:div w:id="483202785">
          <w:marLeft w:val="0"/>
          <w:marRight w:val="0"/>
          <w:marTop w:val="0"/>
          <w:marBottom w:val="0"/>
          <w:divBdr>
            <w:top w:val="none" w:sz="0" w:space="0" w:color="auto"/>
            <w:left w:val="none" w:sz="0" w:space="0" w:color="auto"/>
            <w:bottom w:val="none" w:sz="0" w:space="0" w:color="auto"/>
            <w:right w:val="none" w:sz="0" w:space="0" w:color="auto"/>
          </w:divBdr>
        </w:div>
        <w:div w:id="268705073">
          <w:marLeft w:val="0"/>
          <w:marRight w:val="0"/>
          <w:marTop w:val="0"/>
          <w:marBottom w:val="0"/>
          <w:divBdr>
            <w:top w:val="none" w:sz="0" w:space="0" w:color="auto"/>
            <w:left w:val="none" w:sz="0" w:space="0" w:color="auto"/>
            <w:bottom w:val="none" w:sz="0" w:space="0" w:color="auto"/>
            <w:right w:val="none" w:sz="0" w:space="0" w:color="auto"/>
          </w:divBdr>
        </w:div>
        <w:div w:id="1140154960">
          <w:marLeft w:val="0"/>
          <w:marRight w:val="0"/>
          <w:marTop w:val="0"/>
          <w:marBottom w:val="0"/>
          <w:divBdr>
            <w:top w:val="none" w:sz="0" w:space="0" w:color="auto"/>
            <w:left w:val="none" w:sz="0" w:space="0" w:color="auto"/>
            <w:bottom w:val="none" w:sz="0" w:space="0" w:color="auto"/>
            <w:right w:val="none" w:sz="0" w:space="0" w:color="auto"/>
          </w:divBdr>
        </w:div>
        <w:div w:id="802043447">
          <w:marLeft w:val="0"/>
          <w:marRight w:val="0"/>
          <w:marTop w:val="0"/>
          <w:marBottom w:val="0"/>
          <w:divBdr>
            <w:top w:val="none" w:sz="0" w:space="0" w:color="auto"/>
            <w:left w:val="none" w:sz="0" w:space="0" w:color="auto"/>
            <w:bottom w:val="none" w:sz="0" w:space="0" w:color="auto"/>
            <w:right w:val="none" w:sz="0" w:space="0" w:color="auto"/>
          </w:divBdr>
        </w:div>
        <w:div w:id="1637683405">
          <w:marLeft w:val="0"/>
          <w:marRight w:val="0"/>
          <w:marTop w:val="0"/>
          <w:marBottom w:val="0"/>
          <w:divBdr>
            <w:top w:val="none" w:sz="0" w:space="0" w:color="auto"/>
            <w:left w:val="none" w:sz="0" w:space="0" w:color="auto"/>
            <w:bottom w:val="none" w:sz="0" w:space="0" w:color="auto"/>
            <w:right w:val="none" w:sz="0" w:space="0" w:color="auto"/>
          </w:divBdr>
        </w:div>
        <w:div w:id="199244823">
          <w:marLeft w:val="0"/>
          <w:marRight w:val="0"/>
          <w:marTop w:val="0"/>
          <w:marBottom w:val="0"/>
          <w:divBdr>
            <w:top w:val="none" w:sz="0" w:space="0" w:color="auto"/>
            <w:left w:val="none" w:sz="0" w:space="0" w:color="auto"/>
            <w:bottom w:val="none" w:sz="0" w:space="0" w:color="auto"/>
            <w:right w:val="none" w:sz="0" w:space="0" w:color="auto"/>
          </w:divBdr>
        </w:div>
        <w:div w:id="1605308561">
          <w:marLeft w:val="0"/>
          <w:marRight w:val="0"/>
          <w:marTop w:val="0"/>
          <w:marBottom w:val="0"/>
          <w:divBdr>
            <w:top w:val="none" w:sz="0" w:space="0" w:color="auto"/>
            <w:left w:val="none" w:sz="0" w:space="0" w:color="auto"/>
            <w:bottom w:val="none" w:sz="0" w:space="0" w:color="auto"/>
            <w:right w:val="none" w:sz="0" w:space="0" w:color="auto"/>
          </w:divBdr>
        </w:div>
        <w:div w:id="151331477">
          <w:marLeft w:val="0"/>
          <w:marRight w:val="0"/>
          <w:marTop w:val="0"/>
          <w:marBottom w:val="0"/>
          <w:divBdr>
            <w:top w:val="none" w:sz="0" w:space="0" w:color="auto"/>
            <w:left w:val="none" w:sz="0" w:space="0" w:color="auto"/>
            <w:bottom w:val="none" w:sz="0" w:space="0" w:color="auto"/>
            <w:right w:val="none" w:sz="0" w:space="0" w:color="auto"/>
          </w:divBdr>
        </w:div>
        <w:div w:id="877202383">
          <w:marLeft w:val="0"/>
          <w:marRight w:val="0"/>
          <w:marTop w:val="0"/>
          <w:marBottom w:val="0"/>
          <w:divBdr>
            <w:top w:val="none" w:sz="0" w:space="0" w:color="auto"/>
            <w:left w:val="none" w:sz="0" w:space="0" w:color="auto"/>
            <w:bottom w:val="none" w:sz="0" w:space="0" w:color="auto"/>
            <w:right w:val="none" w:sz="0" w:space="0" w:color="auto"/>
          </w:divBdr>
        </w:div>
        <w:div w:id="566960551">
          <w:marLeft w:val="0"/>
          <w:marRight w:val="0"/>
          <w:marTop w:val="0"/>
          <w:marBottom w:val="0"/>
          <w:divBdr>
            <w:top w:val="none" w:sz="0" w:space="0" w:color="auto"/>
            <w:left w:val="none" w:sz="0" w:space="0" w:color="auto"/>
            <w:bottom w:val="none" w:sz="0" w:space="0" w:color="auto"/>
            <w:right w:val="none" w:sz="0" w:space="0" w:color="auto"/>
          </w:divBdr>
        </w:div>
        <w:div w:id="368454561">
          <w:marLeft w:val="0"/>
          <w:marRight w:val="0"/>
          <w:marTop w:val="0"/>
          <w:marBottom w:val="0"/>
          <w:divBdr>
            <w:top w:val="none" w:sz="0" w:space="0" w:color="auto"/>
            <w:left w:val="none" w:sz="0" w:space="0" w:color="auto"/>
            <w:bottom w:val="none" w:sz="0" w:space="0" w:color="auto"/>
            <w:right w:val="none" w:sz="0" w:space="0" w:color="auto"/>
          </w:divBdr>
        </w:div>
        <w:div w:id="1100684867">
          <w:marLeft w:val="0"/>
          <w:marRight w:val="0"/>
          <w:marTop w:val="0"/>
          <w:marBottom w:val="0"/>
          <w:divBdr>
            <w:top w:val="none" w:sz="0" w:space="0" w:color="auto"/>
            <w:left w:val="none" w:sz="0" w:space="0" w:color="auto"/>
            <w:bottom w:val="none" w:sz="0" w:space="0" w:color="auto"/>
            <w:right w:val="none" w:sz="0" w:space="0" w:color="auto"/>
          </w:divBdr>
        </w:div>
        <w:div w:id="1882128717">
          <w:marLeft w:val="0"/>
          <w:marRight w:val="0"/>
          <w:marTop w:val="0"/>
          <w:marBottom w:val="0"/>
          <w:divBdr>
            <w:top w:val="none" w:sz="0" w:space="0" w:color="auto"/>
            <w:left w:val="none" w:sz="0" w:space="0" w:color="auto"/>
            <w:bottom w:val="none" w:sz="0" w:space="0" w:color="auto"/>
            <w:right w:val="none" w:sz="0" w:space="0" w:color="auto"/>
          </w:divBdr>
        </w:div>
        <w:div w:id="1925722716">
          <w:marLeft w:val="0"/>
          <w:marRight w:val="0"/>
          <w:marTop w:val="0"/>
          <w:marBottom w:val="0"/>
          <w:divBdr>
            <w:top w:val="none" w:sz="0" w:space="0" w:color="auto"/>
            <w:left w:val="none" w:sz="0" w:space="0" w:color="auto"/>
            <w:bottom w:val="none" w:sz="0" w:space="0" w:color="auto"/>
            <w:right w:val="none" w:sz="0" w:space="0" w:color="auto"/>
          </w:divBdr>
        </w:div>
        <w:div w:id="292830146">
          <w:marLeft w:val="0"/>
          <w:marRight w:val="0"/>
          <w:marTop w:val="0"/>
          <w:marBottom w:val="0"/>
          <w:divBdr>
            <w:top w:val="none" w:sz="0" w:space="0" w:color="auto"/>
            <w:left w:val="none" w:sz="0" w:space="0" w:color="auto"/>
            <w:bottom w:val="none" w:sz="0" w:space="0" w:color="auto"/>
            <w:right w:val="none" w:sz="0" w:space="0" w:color="auto"/>
          </w:divBdr>
        </w:div>
        <w:div w:id="728311503">
          <w:marLeft w:val="0"/>
          <w:marRight w:val="0"/>
          <w:marTop w:val="0"/>
          <w:marBottom w:val="0"/>
          <w:divBdr>
            <w:top w:val="none" w:sz="0" w:space="0" w:color="auto"/>
            <w:left w:val="none" w:sz="0" w:space="0" w:color="auto"/>
            <w:bottom w:val="none" w:sz="0" w:space="0" w:color="auto"/>
            <w:right w:val="none" w:sz="0" w:space="0" w:color="auto"/>
          </w:divBdr>
        </w:div>
        <w:div w:id="1613856096">
          <w:marLeft w:val="0"/>
          <w:marRight w:val="0"/>
          <w:marTop w:val="0"/>
          <w:marBottom w:val="0"/>
          <w:divBdr>
            <w:top w:val="none" w:sz="0" w:space="0" w:color="auto"/>
            <w:left w:val="none" w:sz="0" w:space="0" w:color="auto"/>
            <w:bottom w:val="none" w:sz="0" w:space="0" w:color="auto"/>
            <w:right w:val="none" w:sz="0" w:space="0" w:color="auto"/>
          </w:divBdr>
        </w:div>
        <w:div w:id="2085100313">
          <w:marLeft w:val="0"/>
          <w:marRight w:val="0"/>
          <w:marTop w:val="0"/>
          <w:marBottom w:val="0"/>
          <w:divBdr>
            <w:top w:val="none" w:sz="0" w:space="0" w:color="auto"/>
            <w:left w:val="none" w:sz="0" w:space="0" w:color="auto"/>
            <w:bottom w:val="none" w:sz="0" w:space="0" w:color="auto"/>
            <w:right w:val="none" w:sz="0" w:space="0" w:color="auto"/>
          </w:divBdr>
        </w:div>
        <w:div w:id="343938535">
          <w:marLeft w:val="0"/>
          <w:marRight w:val="0"/>
          <w:marTop w:val="0"/>
          <w:marBottom w:val="0"/>
          <w:divBdr>
            <w:top w:val="none" w:sz="0" w:space="0" w:color="auto"/>
            <w:left w:val="none" w:sz="0" w:space="0" w:color="auto"/>
            <w:bottom w:val="none" w:sz="0" w:space="0" w:color="auto"/>
            <w:right w:val="none" w:sz="0" w:space="0" w:color="auto"/>
          </w:divBdr>
        </w:div>
        <w:div w:id="1312714464">
          <w:marLeft w:val="0"/>
          <w:marRight w:val="0"/>
          <w:marTop w:val="0"/>
          <w:marBottom w:val="0"/>
          <w:divBdr>
            <w:top w:val="none" w:sz="0" w:space="0" w:color="auto"/>
            <w:left w:val="none" w:sz="0" w:space="0" w:color="auto"/>
            <w:bottom w:val="none" w:sz="0" w:space="0" w:color="auto"/>
            <w:right w:val="none" w:sz="0" w:space="0" w:color="auto"/>
          </w:divBdr>
        </w:div>
        <w:div w:id="733742567">
          <w:marLeft w:val="0"/>
          <w:marRight w:val="0"/>
          <w:marTop w:val="0"/>
          <w:marBottom w:val="0"/>
          <w:divBdr>
            <w:top w:val="none" w:sz="0" w:space="0" w:color="auto"/>
            <w:left w:val="none" w:sz="0" w:space="0" w:color="auto"/>
            <w:bottom w:val="none" w:sz="0" w:space="0" w:color="auto"/>
            <w:right w:val="none" w:sz="0" w:space="0" w:color="auto"/>
          </w:divBdr>
        </w:div>
        <w:div w:id="1926382317">
          <w:marLeft w:val="0"/>
          <w:marRight w:val="0"/>
          <w:marTop w:val="0"/>
          <w:marBottom w:val="0"/>
          <w:divBdr>
            <w:top w:val="none" w:sz="0" w:space="0" w:color="auto"/>
            <w:left w:val="none" w:sz="0" w:space="0" w:color="auto"/>
            <w:bottom w:val="none" w:sz="0" w:space="0" w:color="auto"/>
            <w:right w:val="none" w:sz="0" w:space="0" w:color="auto"/>
          </w:divBdr>
        </w:div>
        <w:div w:id="489717196">
          <w:marLeft w:val="0"/>
          <w:marRight w:val="0"/>
          <w:marTop w:val="0"/>
          <w:marBottom w:val="0"/>
          <w:divBdr>
            <w:top w:val="none" w:sz="0" w:space="0" w:color="auto"/>
            <w:left w:val="none" w:sz="0" w:space="0" w:color="auto"/>
            <w:bottom w:val="none" w:sz="0" w:space="0" w:color="auto"/>
            <w:right w:val="none" w:sz="0" w:space="0" w:color="auto"/>
          </w:divBdr>
        </w:div>
        <w:div w:id="449127735">
          <w:marLeft w:val="0"/>
          <w:marRight w:val="0"/>
          <w:marTop w:val="0"/>
          <w:marBottom w:val="0"/>
          <w:divBdr>
            <w:top w:val="none" w:sz="0" w:space="0" w:color="auto"/>
            <w:left w:val="none" w:sz="0" w:space="0" w:color="auto"/>
            <w:bottom w:val="none" w:sz="0" w:space="0" w:color="auto"/>
            <w:right w:val="none" w:sz="0" w:space="0" w:color="auto"/>
          </w:divBdr>
        </w:div>
        <w:div w:id="1146774748">
          <w:marLeft w:val="0"/>
          <w:marRight w:val="0"/>
          <w:marTop w:val="0"/>
          <w:marBottom w:val="0"/>
          <w:divBdr>
            <w:top w:val="none" w:sz="0" w:space="0" w:color="auto"/>
            <w:left w:val="none" w:sz="0" w:space="0" w:color="auto"/>
            <w:bottom w:val="none" w:sz="0" w:space="0" w:color="auto"/>
            <w:right w:val="none" w:sz="0" w:space="0" w:color="auto"/>
          </w:divBdr>
        </w:div>
        <w:div w:id="1698698210">
          <w:marLeft w:val="0"/>
          <w:marRight w:val="0"/>
          <w:marTop w:val="0"/>
          <w:marBottom w:val="0"/>
          <w:divBdr>
            <w:top w:val="none" w:sz="0" w:space="0" w:color="auto"/>
            <w:left w:val="none" w:sz="0" w:space="0" w:color="auto"/>
            <w:bottom w:val="none" w:sz="0" w:space="0" w:color="auto"/>
            <w:right w:val="none" w:sz="0" w:space="0" w:color="auto"/>
          </w:divBdr>
        </w:div>
        <w:div w:id="1108627026">
          <w:marLeft w:val="0"/>
          <w:marRight w:val="0"/>
          <w:marTop w:val="0"/>
          <w:marBottom w:val="0"/>
          <w:divBdr>
            <w:top w:val="none" w:sz="0" w:space="0" w:color="auto"/>
            <w:left w:val="none" w:sz="0" w:space="0" w:color="auto"/>
            <w:bottom w:val="none" w:sz="0" w:space="0" w:color="auto"/>
            <w:right w:val="none" w:sz="0" w:space="0" w:color="auto"/>
          </w:divBdr>
        </w:div>
        <w:div w:id="868838465">
          <w:marLeft w:val="0"/>
          <w:marRight w:val="0"/>
          <w:marTop w:val="0"/>
          <w:marBottom w:val="0"/>
          <w:divBdr>
            <w:top w:val="none" w:sz="0" w:space="0" w:color="auto"/>
            <w:left w:val="none" w:sz="0" w:space="0" w:color="auto"/>
            <w:bottom w:val="none" w:sz="0" w:space="0" w:color="auto"/>
            <w:right w:val="none" w:sz="0" w:space="0" w:color="auto"/>
          </w:divBdr>
        </w:div>
        <w:div w:id="19626977">
          <w:marLeft w:val="0"/>
          <w:marRight w:val="0"/>
          <w:marTop w:val="0"/>
          <w:marBottom w:val="0"/>
          <w:divBdr>
            <w:top w:val="none" w:sz="0" w:space="0" w:color="auto"/>
            <w:left w:val="none" w:sz="0" w:space="0" w:color="auto"/>
            <w:bottom w:val="none" w:sz="0" w:space="0" w:color="auto"/>
            <w:right w:val="none" w:sz="0" w:space="0" w:color="auto"/>
          </w:divBdr>
          <w:divsChild>
            <w:div w:id="961770744">
              <w:marLeft w:val="0"/>
              <w:marRight w:val="0"/>
              <w:marTop w:val="0"/>
              <w:marBottom w:val="0"/>
              <w:divBdr>
                <w:top w:val="none" w:sz="0" w:space="0" w:color="auto"/>
                <w:left w:val="none" w:sz="0" w:space="0" w:color="auto"/>
                <w:bottom w:val="none" w:sz="0" w:space="0" w:color="auto"/>
                <w:right w:val="none" w:sz="0" w:space="0" w:color="auto"/>
              </w:divBdr>
            </w:div>
          </w:divsChild>
        </w:div>
        <w:div w:id="60953201">
          <w:marLeft w:val="0"/>
          <w:marRight w:val="0"/>
          <w:marTop w:val="0"/>
          <w:marBottom w:val="0"/>
          <w:divBdr>
            <w:top w:val="none" w:sz="0" w:space="0" w:color="auto"/>
            <w:left w:val="none" w:sz="0" w:space="0" w:color="auto"/>
            <w:bottom w:val="none" w:sz="0" w:space="0" w:color="auto"/>
            <w:right w:val="none" w:sz="0" w:space="0" w:color="auto"/>
          </w:divBdr>
        </w:div>
        <w:div w:id="2139835221">
          <w:marLeft w:val="0"/>
          <w:marRight w:val="0"/>
          <w:marTop w:val="0"/>
          <w:marBottom w:val="0"/>
          <w:divBdr>
            <w:top w:val="none" w:sz="0" w:space="0" w:color="auto"/>
            <w:left w:val="none" w:sz="0" w:space="0" w:color="auto"/>
            <w:bottom w:val="none" w:sz="0" w:space="0" w:color="auto"/>
            <w:right w:val="none" w:sz="0" w:space="0" w:color="auto"/>
          </w:divBdr>
        </w:div>
        <w:div w:id="446704080">
          <w:marLeft w:val="0"/>
          <w:marRight w:val="0"/>
          <w:marTop w:val="0"/>
          <w:marBottom w:val="0"/>
          <w:divBdr>
            <w:top w:val="none" w:sz="0" w:space="0" w:color="auto"/>
            <w:left w:val="none" w:sz="0" w:space="0" w:color="auto"/>
            <w:bottom w:val="none" w:sz="0" w:space="0" w:color="auto"/>
            <w:right w:val="none" w:sz="0" w:space="0" w:color="auto"/>
          </w:divBdr>
        </w:div>
        <w:div w:id="740056806">
          <w:marLeft w:val="0"/>
          <w:marRight w:val="0"/>
          <w:marTop w:val="0"/>
          <w:marBottom w:val="0"/>
          <w:divBdr>
            <w:top w:val="none" w:sz="0" w:space="0" w:color="auto"/>
            <w:left w:val="none" w:sz="0" w:space="0" w:color="auto"/>
            <w:bottom w:val="none" w:sz="0" w:space="0" w:color="auto"/>
            <w:right w:val="none" w:sz="0" w:space="0" w:color="auto"/>
          </w:divBdr>
        </w:div>
        <w:div w:id="908618098">
          <w:marLeft w:val="0"/>
          <w:marRight w:val="0"/>
          <w:marTop w:val="0"/>
          <w:marBottom w:val="0"/>
          <w:divBdr>
            <w:top w:val="none" w:sz="0" w:space="0" w:color="auto"/>
            <w:left w:val="none" w:sz="0" w:space="0" w:color="auto"/>
            <w:bottom w:val="none" w:sz="0" w:space="0" w:color="auto"/>
            <w:right w:val="none" w:sz="0" w:space="0" w:color="auto"/>
          </w:divBdr>
        </w:div>
        <w:div w:id="1960530830">
          <w:marLeft w:val="0"/>
          <w:marRight w:val="0"/>
          <w:marTop w:val="0"/>
          <w:marBottom w:val="0"/>
          <w:divBdr>
            <w:top w:val="none" w:sz="0" w:space="0" w:color="auto"/>
            <w:left w:val="none" w:sz="0" w:space="0" w:color="auto"/>
            <w:bottom w:val="none" w:sz="0" w:space="0" w:color="auto"/>
            <w:right w:val="none" w:sz="0" w:space="0" w:color="auto"/>
          </w:divBdr>
        </w:div>
        <w:div w:id="485122602">
          <w:marLeft w:val="0"/>
          <w:marRight w:val="0"/>
          <w:marTop w:val="0"/>
          <w:marBottom w:val="0"/>
          <w:divBdr>
            <w:top w:val="none" w:sz="0" w:space="0" w:color="auto"/>
            <w:left w:val="none" w:sz="0" w:space="0" w:color="auto"/>
            <w:bottom w:val="none" w:sz="0" w:space="0" w:color="auto"/>
            <w:right w:val="none" w:sz="0" w:space="0" w:color="auto"/>
          </w:divBdr>
        </w:div>
        <w:div w:id="2069767587">
          <w:marLeft w:val="0"/>
          <w:marRight w:val="0"/>
          <w:marTop w:val="0"/>
          <w:marBottom w:val="0"/>
          <w:divBdr>
            <w:top w:val="none" w:sz="0" w:space="0" w:color="auto"/>
            <w:left w:val="none" w:sz="0" w:space="0" w:color="auto"/>
            <w:bottom w:val="none" w:sz="0" w:space="0" w:color="auto"/>
            <w:right w:val="none" w:sz="0" w:space="0" w:color="auto"/>
          </w:divBdr>
        </w:div>
        <w:div w:id="2113478806">
          <w:marLeft w:val="0"/>
          <w:marRight w:val="0"/>
          <w:marTop w:val="0"/>
          <w:marBottom w:val="0"/>
          <w:divBdr>
            <w:top w:val="none" w:sz="0" w:space="0" w:color="auto"/>
            <w:left w:val="none" w:sz="0" w:space="0" w:color="auto"/>
            <w:bottom w:val="none" w:sz="0" w:space="0" w:color="auto"/>
            <w:right w:val="none" w:sz="0" w:space="0" w:color="auto"/>
          </w:divBdr>
        </w:div>
        <w:div w:id="490101814">
          <w:marLeft w:val="0"/>
          <w:marRight w:val="0"/>
          <w:marTop w:val="0"/>
          <w:marBottom w:val="0"/>
          <w:divBdr>
            <w:top w:val="none" w:sz="0" w:space="0" w:color="auto"/>
            <w:left w:val="none" w:sz="0" w:space="0" w:color="auto"/>
            <w:bottom w:val="none" w:sz="0" w:space="0" w:color="auto"/>
            <w:right w:val="none" w:sz="0" w:space="0" w:color="auto"/>
          </w:divBdr>
        </w:div>
        <w:div w:id="433134698">
          <w:marLeft w:val="0"/>
          <w:marRight w:val="0"/>
          <w:marTop w:val="0"/>
          <w:marBottom w:val="0"/>
          <w:divBdr>
            <w:top w:val="none" w:sz="0" w:space="0" w:color="auto"/>
            <w:left w:val="none" w:sz="0" w:space="0" w:color="auto"/>
            <w:bottom w:val="none" w:sz="0" w:space="0" w:color="auto"/>
            <w:right w:val="none" w:sz="0" w:space="0" w:color="auto"/>
          </w:divBdr>
        </w:div>
        <w:div w:id="285090781">
          <w:marLeft w:val="0"/>
          <w:marRight w:val="0"/>
          <w:marTop w:val="0"/>
          <w:marBottom w:val="0"/>
          <w:divBdr>
            <w:top w:val="none" w:sz="0" w:space="0" w:color="auto"/>
            <w:left w:val="none" w:sz="0" w:space="0" w:color="auto"/>
            <w:bottom w:val="none" w:sz="0" w:space="0" w:color="auto"/>
            <w:right w:val="none" w:sz="0" w:space="0" w:color="auto"/>
          </w:divBdr>
        </w:div>
        <w:div w:id="548688966">
          <w:marLeft w:val="0"/>
          <w:marRight w:val="0"/>
          <w:marTop w:val="0"/>
          <w:marBottom w:val="0"/>
          <w:divBdr>
            <w:top w:val="none" w:sz="0" w:space="0" w:color="auto"/>
            <w:left w:val="none" w:sz="0" w:space="0" w:color="auto"/>
            <w:bottom w:val="none" w:sz="0" w:space="0" w:color="auto"/>
            <w:right w:val="none" w:sz="0" w:space="0" w:color="auto"/>
          </w:divBdr>
          <w:divsChild>
            <w:div w:id="1125271194">
              <w:marLeft w:val="0"/>
              <w:marRight w:val="0"/>
              <w:marTop w:val="0"/>
              <w:marBottom w:val="0"/>
              <w:divBdr>
                <w:top w:val="none" w:sz="0" w:space="0" w:color="auto"/>
                <w:left w:val="none" w:sz="0" w:space="0" w:color="auto"/>
                <w:bottom w:val="none" w:sz="0" w:space="0" w:color="auto"/>
                <w:right w:val="none" w:sz="0" w:space="0" w:color="auto"/>
              </w:divBdr>
            </w:div>
          </w:divsChild>
        </w:div>
        <w:div w:id="452794936">
          <w:marLeft w:val="0"/>
          <w:marRight w:val="0"/>
          <w:marTop w:val="0"/>
          <w:marBottom w:val="0"/>
          <w:divBdr>
            <w:top w:val="none" w:sz="0" w:space="0" w:color="auto"/>
            <w:left w:val="none" w:sz="0" w:space="0" w:color="auto"/>
            <w:bottom w:val="none" w:sz="0" w:space="0" w:color="auto"/>
            <w:right w:val="none" w:sz="0" w:space="0" w:color="auto"/>
          </w:divBdr>
        </w:div>
        <w:div w:id="1810243014">
          <w:marLeft w:val="0"/>
          <w:marRight w:val="0"/>
          <w:marTop w:val="0"/>
          <w:marBottom w:val="0"/>
          <w:divBdr>
            <w:top w:val="none" w:sz="0" w:space="0" w:color="auto"/>
            <w:left w:val="none" w:sz="0" w:space="0" w:color="auto"/>
            <w:bottom w:val="none" w:sz="0" w:space="0" w:color="auto"/>
            <w:right w:val="none" w:sz="0" w:space="0" w:color="auto"/>
          </w:divBdr>
        </w:div>
        <w:div w:id="924264007">
          <w:marLeft w:val="0"/>
          <w:marRight w:val="0"/>
          <w:marTop w:val="0"/>
          <w:marBottom w:val="0"/>
          <w:divBdr>
            <w:top w:val="none" w:sz="0" w:space="0" w:color="auto"/>
            <w:left w:val="none" w:sz="0" w:space="0" w:color="auto"/>
            <w:bottom w:val="none" w:sz="0" w:space="0" w:color="auto"/>
            <w:right w:val="none" w:sz="0" w:space="0" w:color="auto"/>
          </w:divBdr>
        </w:div>
        <w:div w:id="1919560277">
          <w:marLeft w:val="0"/>
          <w:marRight w:val="0"/>
          <w:marTop w:val="0"/>
          <w:marBottom w:val="0"/>
          <w:divBdr>
            <w:top w:val="none" w:sz="0" w:space="0" w:color="auto"/>
            <w:left w:val="none" w:sz="0" w:space="0" w:color="auto"/>
            <w:bottom w:val="none" w:sz="0" w:space="0" w:color="auto"/>
            <w:right w:val="none" w:sz="0" w:space="0" w:color="auto"/>
          </w:divBdr>
        </w:div>
        <w:div w:id="76562812">
          <w:marLeft w:val="0"/>
          <w:marRight w:val="0"/>
          <w:marTop w:val="0"/>
          <w:marBottom w:val="0"/>
          <w:divBdr>
            <w:top w:val="none" w:sz="0" w:space="0" w:color="auto"/>
            <w:left w:val="none" w:sz="0" w:space="0" w:color="auto"/>
            <w:bottom w:val="none" w:sz="0" w:space="0" w:color="auto"/>
            <w:right w:val="none" w:sz="0" w:space="0" w:color="auto"/>
          </w:divBdr>
        </w:div>
        <w:div w:id="1262639041">
          <w:marLeft w:val="0"/>
          <w:marRight w:val="0"/>
          <w:marTop w:val="0"/>
          <w:marBottom w:val="0"/>
          <w:divBdr>
            <w:top w:val="none" w:sz="0" w:space="0" w:color="auto"/>
            <w:left w:val="none" w:sz="0" w:space="0" w:color="auto"/>
            <w:bottom w:val="none" w:sz="0" w:space="0" w:color="auto"/>
            <w:right w:val="none" w:sz="0" w:space="0" w:color="auto"/>
          </w:divBdr>
        </w:div>
        <w:div w:id="990909641">
          <w:marLeft w:val="0"/>
          <w:marRight w:val="0"/>
          <w:marTop w:val="0"/>
          <w:marBottom w:val="0"/>
          <w:divBdr>
            <w:top w:val="none" w:sz="0" w:space="0" w:color="auto"/>
            <w:left w:val="none" w:sz="0" w:space="0" w:color="auto"/>
            <w:bottom w:val="none" w:sz="0" w:space="0" w:color="auto"/>
            <w:right w:val="none" w:sz="0" w:space="0" w:color="auto"/>
          </w:divBdr>
        </w:div>
        <w:div w:id="1766028106">
          <w:marLeft w:val="0"/>
          <w:marRight w:val="0"/>
          <w:marTop w:val="0"/>
          <w:marBottom w:val="0"/>
          <w:divBdr>
            <w:top w:val="none" w:sz="0" w:space="0" w:color="auto"/>
            <w:left w:val="none" w:sz="0" w:space="0" w:color="auto"/>
            <w:bottom w:val="none" w:sz="0" w:space="0" w:color="auto"/>
            <w:right w:val="none" w:sz="0" w:space="0" w:color="auto"/>
          </w:divBdr>
        </w:div>
        <w:div w:id="460533749">
          <w:marLeft w:val="0"/>
          <w:marRight w:val="0"/>
          <w:marTop w:val="0"/>
          <w:marBottom w:val="0"/>
          <w:divBdr>
            <w:top w:val="none" w:sz="0" w:space="0" w:color="auto"/>
            <w:left w:val="none" w:sz="0" w:space="0" w:color="auto"/>
            <w:bottom w:val="none" w:sz="0" w:space="0" w:color="auto"/>
            <w:right w:val="none" w:sz="0" w:space="0" w:color="auto"/>
          </w:divBdr>
        </w:div>
        <w:div w:id="1542747356">
          <w:marLeft w:val="0"/>
          <w:marRight w:val="0"/>
          <w:marTop w:val="0"/>
          <w:marBottom w:val="0"/>
          <w:divBdr>
            <w:top w:val="none" w:sz="0" w:space="0" w:color="auto"/>
            <w:left w:val="none" w:sz="0" w:space="0" w:color="auto"/>
            <w:bottom w:val="none" w:sz="0" w:space="0" w:color="auto"/>
            <w:right w:val="none" w:sz="0" w:space="0" w:color="auto"/>
          </w:divBdr>
        </w:div>
        <w:div w:id="1044450865">
          <w:marLeft w:val="0"/>
          <w:marRight w:val="0"/>
          <w:marTop w:val="0"/>
          <w:marBottom w:val="0"/>
          <w:divBdr>
            <w:top w:val="none" w:sz="0" w:space="0" w:color="auto"/>
            <w:left w:val="none" w:sz="0" w:space="0" w:color="auto"/>
            <w:bottom w:val="none" w:sz="0" w:space="0" w:color="auto"/>
            <w:right w:val="none" w:sz="0" w:space="0" w:color="auto"/>
          </w:divBdr>
        </w:div>
        <w:div w:id="2034843398">
          <w:marLeft w:val="0"/>
          <w:marRight w:val="0"/>
          <w:marTop w:val="0"/>
          <w:marBottom w:val="0"/>
          <w:divBdr>
            <w:top w:val="none" w:sz="0" w:space="0" w:color="auto"/>
            <w:left w:val="none" w:sz="0" w:space="0" w:color="auto"/>
            <w:bottom w:val="none" w:sz="0" w:space="0" w:color="auto"/>
            <w:right w:val="none" w:sz="0" w:space="0" w:color="auto"/>
          </w:divBdr>
        </w:div>
        <w:div w:id="1693996841">
          <w:marLeft w:val="0"/>
          <w:marRight w:val="0"/>
          <w:marTop w:val="0"/>
          <w:marBottom w:val="0"/>
          <w:divBdr>
            <w:top w:val="none" w:sz="0" w:space="0" w:color="auto"/>
            <w:left w:val="none" w:sz="0" w:space="0" w:color="auto"/>
            <w:bottom w:val="none" w:sz="0" w:space="0" w:color="auto"/>
            <w:right w:val="none" w:sz="0" w:space="0" w:color="auto"/>
          </w:divBdr>
        </w:div>
        <w:div w:id="1757169555">
          <w:marLeft w:val="0"/>
          <w:marRight w:val="0"/>
          <w:marTop w:val="0"/>
          <w:marBottom w:val="0"/>
          <w:divBdr>
            <w:top w:val="none" w:sz="0" w:space="0" w:color="auto"/>
            <w:left w:val="none" w:sz="0" w:space="0" w:color="auto"/>
            <w:bottom w:val="none" w:sz="0" w:space="0" w:color="auto"/>
            <w:right w:val="none" w:sz="0" w:space="0" w:color="auto"/>
          </w:divBdr>
        </w:div>
        <w:div w:id="1720277494">
          <w:marLeft w:val="0"/>
          <w:marRight w:val="0"/>
          <w:marTop w:val="0"/>
          <w:marBottom w:val="0"/>
          <w:divBdr>
            <w:top w:val="none" w:sz="0" w:space="0" w:color="auto"/>
            <w:left w:val="none" w:sz="0" w:space="0" w:color="auto"/>
            <w:bottom w:val="none" w:sz="0" w:space="0" w:color="auto"/>
            <w:right w:val="none" w:sz="0" w:space="0" w:color="auto"/>
          </w:divBdr>
        </w:div>
        <w:div w:id="1137719782">
          <w:marLeft w:val="0"/>
          <w:marRight w:val="0"/>
          <w:marTop w:val="0"/>
          <w:marBottom w:val="0"/>
          <w:divBdr>
            <w:top w:val="none" w:sz="0" w:space="0" w:color="auto"/>
            <w:left w:val="none" w:sz="0" w:space="0" w:color="auto"/>
            <w:bottom w:val="none" w:sz="0" w:space="0" w:color="auto"/>
            <w:right w:val="none" w:sz="0" w:space="0" w:color="auto"/>
          </w:divBdr>
        </w:div>
        <w:div w:id="919948571">
          <w:marLeft w:val="0"/>
          <w:marRight w:val="0"/>
          <w:marTop w:val="0"/>
          <w:marBottom w:val="0"/>
          <w:divBdr>
            <w:top w:val="none" w:sz="0" w:space="0" w:color="auto"/>
            <w:left w:val="none" w:sz="0" w:space="0" w:color="auto"/>
            <w:bottom w:val="none" w:sz="0" w:space="0" w:color="auto"/>
            <w:right w:val="none" w:sz="0" w:space="0" w:color="auto"/>
          </w:divBdr>
        </w:div>
        <w:div w:id="506671120">
          <w:marLeft w:val="0"/>
          <w:marRight w:val="0"/>
          <w:marTop w:val="0"/>
          <w:marBottom w:val="0"/>
          <w:divBdr>
            <w:top w:val="none" w:sz="0" w:space="0" w:color="auto"/>
            <w:left w:val="none" w:sz="0" w:space="0" w:color="auto"/>
            <w:bottom w:val="none" w:sz="0" w:space="0" w:color="auto"/>
            <w:right w:val="none" w:sz="0" w:space="0" w:color="auto"/>
          </w:divBdr>
        </w:div>
        <w:div w:id="1795444895">
          <w:marLeft w:val="0"/>
          <w:marRight w:val="0"/>
          <w:marTop w:val="0"/>
          <w:marBottom w:val="0"/>
          <w:divBdr>
            <w:top w:val="none" w:sz="0" w:space="0" w:color="auto"/>
            <w:left w:val="none" w:sz="0" w:space="0" w:color="auto"/>
            <w:bottom w:val="none" w:sz="0" w:space="0" w:color="auto"/>
            <w:right w:val="none" w:sz="0" w:space="0" w:color="auto"/>
          </w:divBdr>
          <w:divsChild>
            <w:div w:id="464543510">
              <w:marLeft w:val="0"/>
              <w:marRight w:val="0"/>
              <w:marTop w:val="0"/>
              <w:marBottom w:val="0"/>
              <w:divBdr>
                <w:top w:val="none" w:sz="0" w:space="0" w:color="auto"/>
                <w:left w:val="none" w:sz="0" w:space="0" w:color="auto"/>
                <w:bottom w:val="none" w:sz="0" w:space="0" w:color="auto"/>
                <w:right w:val="none" w:sz="0" w:space="0" w:color="auto"/>
              </w:divBdr>
            </w:div>
          </w:divsChild>
        </w:div>
        <w:div w:id="199056857">
          <w:marLeft w:val="0"/>
          <w:marRight w:val="0"/>
          <w:marTop w:val="0"/>
          <w:marBottom w:val="0"/>
          <w:divBdr>
            <w:top w:val="none" w:sz="0" w:space="0" w:color="auto"/>
            <w:left w:val="none" w:sz="0" w:space="0" w:color="auto"/>
            <w:bottom w:val="none" w:sz="0" w:space="0" w:color="auto"/>
            <w:right w:val="none" w:sz="0" w:space="0" w:color="auto"/>
          </w:divBdr>
        </w:div>
        <w:div w:id="2000771825">
          <w:marLeft w:val="0"/>
          <w:marRight w:val="0"/>
          <w:marTop w:val="0"/>
          <w:marBottom w:val="0"/>
          <w:divBdr>
            <w:top w:val="none" w:sz="0" w:space="0" w:color="auto"/>
            <w:left w:val="none" w:sz="0" w:space="0" w:color="auto"/>
            <w:bottom w:val="none" w:sz="0" w:space="0" w:color="auto"/>
            <w:right w:val="none" w:sz="0" w:space="0" w:color="auto"/>
          </w:divBdr>
        </w:div>
        <w:div w:id="1929536370">
          <w:marLeft w:val="0"/>
          <w:marRight w:val="0"/>
          <w:marTop w:val="0"/>
          <w:marBottom w:val="0"/>
          <w:divBdr>
            <w:top w:val="none" w:sz="0" w:space="0" w:color="auto"/>
            <w:left w:val="none" w:sz="0" w:space="0" w:color="auto"/>
            <w:bottom w:val="none" w:sz="0" w:space="0" w:color="auto"/>
            <w:right w:val="none" w:sz="0" w:space="0" w:color="auto"/>
          </w:divBdr>
        </w:div>
        <w:div w:id="920404550">
          <w:marLeft w:val="0"/>
          <w:marRight w:val="0"/>
          <w:marTop w:val="0"/>
          <w:marBottom w:val="0"/>
          <w:divBdr>
            <w:top w:val="none" w:sz="0" w:space="0" w:color="auto"/>
            <w:left w:val="none" w:sz="0" w:space="0" w:color="auto"/>
            <w:bottom w:val="none" w:sz="0" w:space="0" w:color="auto"/>
            <w:right w:val="none" w:sz="0" w:space="0" w:color="auto"/>
          </w:divBdr>
        </w:div>
        <w:div w:id="1297374174">
          <w:marLeft w:val="0"/>
          <w:marRight w:val="0"/>
          <w:marTop w:val="0"/>
          <w:marBottom w:val="0"/>
          <w:divBdr>
            <w:top w:val="none" w:sz="0" w:space="0" w:color="auto"/>
            <w:left w:val="none" w:sz="0" w:space="0" w:color="auto"/>
            <w:bottom w:val="none" w:sz="0" w:space="0" w:color="auto"/>
            <w:right w:val="none" w:sz="0" w:space="0" w:color="auto"/>
          </w:divBdr>
          <w:divsChild>
            <w:div w:id="1836914955">
              <w:marLeft w:val="0"/>
              <w:marRight w:val="0"/>
              <w:marTop w:val="0"/>
              <w:marBottom w:val="0"/>
              <w:divBdr>
                <w:top w:val="none" w:sz="0" w:space="0" w:color="auto"/>
                <w:left w:val="none" w:sz="0" w:space="0" w:color="auto"/>
                <w:bottom w:val="none" w:sz="0" w:space="0" w:color="auto"/>
                <w:right w:val="none" w:sz="0" w:space="0" w:color="auto"/>
              </w:divBdr>
            </w:div>
          </w:divsChild>
        </w:div>
        <w:div w:id="1738943022">
          <w:marLeft w:val="0"/>
          <w:marRight w:val="0"/>
          <w:marTop w:val="0"/>
          <w:marBottom w:val="0"/>
          <w:divBdr>
            <w:top w:val="none" w:sz="0" w:space="0" w:color="auto"/>
            <w:left w:val="none" w:sz="0" w:space="0" w:color="auto"/>
            <w:bottom w:val="none" w:sz="0" w:space="0" w:color="auto"/>
            <w:right w:val="none" w:sz="0" w:space="0" w:color="auto"/>
          </w:divBdr>
        </w:div>
        <w:div w:id="931398672">
          <w:marLeft w:val="0"/>
          <w:marRight w:val="0"/>
          <w:marTop w:val="0"/>
          <w:marBottom w:val="0"/>
          <w:divBdr>
            <w:top w:val="none" w:sz="0" w:space="0" w:color="auto"/>
            <w:left w:val="none" w:sz="0" w:space="0" w:color="auto"/>
            <w:bottom w:val="none" w:sz="0" w:space="0" w:color="auto"/>
            <w:right w:val="none" w:sz="0" w:space="0" w:color="auto"/>
          </w:divBdr>
        </w:div>
        <w:div w:id="1758743259">
          <w:marLeft w:val="0"/>
          <w:marRight w:val="0"/>
          <w:marTop w:val="0"/>
          <w:marBottom w:val="0"/>
          <w:divBdr>
            <w:top w:val="none" w:sz="0" w:space="0" w:color="auto"/>
            <w:left w:val="none" w:sz="0" w:space="0" w:color="auto"/>
            <w:bottom w:val="none" w:sz="0" w:space="0" w:color="auto"/>
            <w:right w:val="none" w:sz="0" w:space="0" w:color="auto"/>
          </w:divBdr>
        </w:div>
        <w:div w:id="1376202682">
          <w:marLeft w:val="0"/>
          <w:marRight w:val="0"/>
          <w:marTop w:val="0"/>
          <w:marBottom w:val="0"/>
          <w:divBdr>
            <w:top w:val="none" w:sz="0" w:space="0" w:color="auto"/>
            <w:left w:val="none" w:sz="0" w:space="0" w:color="auto"/>
            <w:bottom w:val="none" w:sz="0" w:space="0" w:color="auto"/>
            <w:right w:val="none" w:sz="0" w:space="0" w:color="auto"/>
          </w:divBdr>
        </w:div>
        <w:div w:id="804662179">
          <w:marLeft w:val="0"/>
          <w:marRight w:val="0"/>
          <w:marTop w:val="0"/>
          <w:marBottom w:val="0"/>
          <w:divBdr>
            <w:top w:val="none" w:sz="0" w:space="0" w:color="auto"/>
            <w:left w:val="none" w:sz="0" w:space="0" w:color="auto"/>
            <w:bottom w:val="none" w:sz="0" w:space="0" w:color="auto"/>
            <w:right w:val="none" w:sz="0" w:space="0" w:color="auto"/>
          </w:divBdr>
          <w:divsChild>
            <w:div w:id="1587686771">
              <w:marLeft w:val="0"/>
              <w:marRight w:val="0"/>
              <w:marTop w:val="0"/>
              <w:marBottom w:val="0"/>
              <w:divBdr>
                <w:top w:val="none" w:sz="0" w:space="0" w:color="auto"/>
                <w:left w:val="none" w:sz="0" w:space="0" w:color="auto"/>
                <w:bottom w:val="none" w:sz="0" w:space="0" w:color="auto"/>
                <w:right w:val="none" w:sz="0" w:space="0" w:color="auto"/>
              </w:divBdr>
            </w:div>
          </w:divsChild>
        </w:div>
        <w:div w:id="4042261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10338</Words>
  <Characters>58929</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dc:creator>
  <cp:keywords/>
  <dc:description/>
  <cp:lastModifiedBy>31</cp:lastModifiedBy>
  <cp:revision>23</cp:revision>
  <dcterms:created xsi:type="dcterms:W3CDTF">2026-02-09T12:21:00Z</dcterms:created>
  <dcterms:modified xsi:type="dcterms:W3CDTF">2026-09-11T08:43:00Z</dcterms:modified>
</cp:coreProperties>
</file>